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4593" w14:textId="77777777" w:rsidR="000945DA" w:rsidRPr="00EA5D24" w:rsidRDefault="002464F3" w:rsidP="000945DA">
      <w:pPr>
        <w:jc w:val="left"/>
        <w:rPr>
          <w:rFonts w:cs="Arial"/>
          <w:b/>
          <w:sz w:val="28"/>
          <w:lang w:val="pt-BR" w:eastAsia="pt-BR"/>
        </w:rPr>
      </w:pPr>
      <w:r>
        <w:rPr>
          <w:rFonts w:cs="Arial"/>
          <w:b/>
          <w:sz w:val="28"/>
          <w:szCs w:val="28"/>
          <w:lang w:val="pt-BR"/>
        </w:rPr>
        <w:t xml:space="preserve">ABNT NBR 9024:2009 - </w:t>
      </w:r>
      <w:r w:rsidR="00EA5D24" w:rsidRPr="00EA5D24">
        <w:rPr>
          <w:rFonts w:cs="Arial"/>
          <w:b/>
          <w:sz w:val="28"/>
          <w:szCs w:val="28"/>
          <w:lang w:val="pt-BR"/>
        </w:rPr>
        <w:t xml:space="preserve">Cabos de potência multiplexados </w:t>
      </w:r>
      <w:proofErr w:type="gramStart"/>
      <w:r w:rsidR="00EA5D24" w:rsidRPr="00EA5D24">
        <w:rPr>
          <w:rFonts w:cs="Arial"/>
          <w:b/>
          <w:sz w:val="28"/>
          <w:szCs w:val="28"/>
          <w:lang w:val="pt-BR"/>
        </w:rPr>
        <w:t>auto-sustentados</w:t>
      </w:r>
      <w:proofErr w:type="gramEnd"/>
      <w:r w:rsidR="00EA5D24" w:rsidRPr="00EA5D24">
        <w:rPr>
          <w:rFonts w:cs="Arial"/>
          <w:b/>
          <w:sz w:val="28"/>
          <w:szCs w:val="28"/>
          <w:lang w:val="pt-BR"/>
        </w:rPr>
        <w:t xml:space="preserve"> com isolação extrudada de XLPE para tensões de 10 kV a 35 kV, com cobertura </w:t>
      </w:r>
      <w:r w:rsidR="00EA5D24" w:rsidRPr="00EA5D24">
        <w:rPr>
          <w:b/>
          <w:sz w:val="28"/>
          <w:lang w:val="pt-BR"/>
        </w:rPr>
        <w:t>– Requisitos de desempenho</w:t>
      </w:r>
    </w:p>
    <w:p w14:paraId="3B4AE655" w14:textId="77777777" w:rsidR="000945DA" w:rsidRPr="00EA5D24" w:rsidRDefault="000945DA" w:rsidP="000945DA">
      <w:pPr>
        <w:rPr>
          <w:i/>
          <w:lang w:val="pt-BR"/>
        </w:rPr>
      </w:pPr>
    </w:p>
    <w:p w14:paraId="437311C3" w14:textId="77777777" w:rsidR="000945DA" w:rsidRPr="00BE35CB" w:rsidRDefault="000945DA" w:rsidP="000945DA">
      <w:pPr>
        <w:pStyle w:val="Ttulo1"/>
        <w:tabs>
          <w:tab w:val="clear" w:pos="400"/>
          <w:tab w:val="clear" w:pos="560"/>
          <w:tab w:val="num" w:pos="432"/>
          <w:tab w:val="left" w:pos="540"/>
        </w:tabs>
        <w:ind w:left="432" w:hanging="432"/>
        <w:jc w:val="both"/>
        <w:rPr>
          <w:lang w:val="pt-BR"/>
        </w:rPr>
      </w:pPr>
      <w:bookmarkStart w:id="0" w:name="_Toc231110117"/>
      <w:bookmarkStart w:id="1" w:name="Section2_Body_Conteudo"/>
      <w:bookmarkStart w:id="2" w:name="_Toc232828225"/>
      <w:bookmarkEnd w:id="1"/>
      <w:r w:rsidRPr="00BE35CB">
        <w:rPr>
          <w:lang w:val="pt-BR"/>
        </w:rPr>
        <w:t>Escopo</w:t>
      </w:r>
      <w:bookmarkEnd w:id="0"/>
      <w:bookmarkEnd w:id="2"/>
    </w:p>
    <w:p w14:paraId="307D393C" w14:textId="77777777" w:rsidR="000945DA" w:rsidRPr="00BE35CB" w:rsidRDefault="000945DA" w:rsidP="000945DA">
      <w:pPr>
        <w:pStyle w:val="p2"/>
        <w:rPr>
          <w:bCs/>
          <w:lang w:val="pt-BR"/>
        </w:rPr>
      </w:pPr>
      <w:bookmarkStart w:id="3" w:name="_Toc206852567"/>
      <w:bookmarkStart w:id="4" w:name="_Toc206919102"/>
      <w:bookmarkStart w:id="5" w:name="_Toc206922851"/>
      <w:bookmarkStart w:id="6" w:name="_Toc206924532"/>
      <w:bookmarkStart w:id="7" w:name="_Toc215886978"/>
      <w:bookmarkStart w:id="8" w:name="_Toc215887037"/>
      <w:bookmarkStart w:id="9" w:name="_Toc215887237"/>
      <w:bookmarkStart w:id="10" w:name="_Toc215971877"/>
      <w:bookmarkStart w:id="11" w:name="_Toc216501269"/>
      <w:bookmarkStart w:id="12" w:name="_Toc216501941"/>
      <w:bookmarkStart w:id="13" w:name="_Toc216582573"/>
      <w:bookmarkStart w:id="14" w:name="_Toc216592989"/>
      <w:bookmarkStart w:id="15" w:name="_Toc216691501"/>
      <w:bookmarkStart w:id="16" w:name="_Toc217182219"/>
      <w:bookmarkStart w:id="17" w:name="_Toc217191772"/>
      <w:r w:rsidRPr="00BE35CB">
        <w:rPr>
          <w:b/>
          <w:lang w:val="pt-BR"/>
        </w:rPr>
        <w:t>1.1</w:t>
      </w:r>
      <w:r w:rsidRPr="00BE35CB">
        <w:rPr>
          <w:b/>
          <w:lang w:val="pt-BR"/>
        </w:rPr>
        <w:tab/>
      </w:r>
      <w:r w:rsidRPr="00BE35CB">
        <w:rPr>
          <w:lang w:val="pt-BR"/>
        </w:rPr>
        <w:t xml:space="preserve">Esta Norma especifica os requisitos mínimos exigíveis para cabos de potência multiplexados </w:t>
      </w:r>
      <w:r w:rsidR="00EA5D24">
        <w:rPr>
          <w:lang w:val="pt-BR"/>
        </w:rPr>
        <w:br/>
      </w:r>
      <w:proofErr w:type="gramStart"/>
      <w:r w:rsidRPr="00BE35CB">
        <w:rPr>
          <w:lang w:val="pt-BR"/>
        </w:rPr>
        <w:t>auto-sustentados</w:t>
      </w:r>
      <w:proofErr w:type="gramEnd"/>
      <w:r w:rsidRPr="00BE35CB">
        <w:rPr>
          <w:lang w:val="pt-BR"/>
        </w:rPr>
        <w:t>, constituído</w:t>
      </w:r>
      <w:r w:rsidR="00EA5D24">
        <w:rPr>
          <w:lang w:val="pt-BR"/>
        </w:rPr>
        <w:t>s</w:t>
      </w:r>
      <w:r w:rsidRPr="00BE35CB">
        <w:rPr>
          <w:lang w:val="pt-BR"/>
        </w:rPr>
        <w:t xml:space="preserve"> por três condutores fase, isolados e blindados, com cobertura, reunidos ao redor </w:t>
      </w:r>
      <w:r w:rsidR="00EA5D24">
        <w:rPr>
          <w:lang w:val="pt-BR"/>
        </w:rPr>
        <w:br/>
      </w:r>
      <w:r w:rsidRPr="00BE35CB">
        <w:rPr>
          <w:lang w:val="pt-BR"/>
        </w:rPr>
        <w:t>de um elemento de sustentação.</w:t>
      </w:r>
      <w:bookmarkStart w:id="18" w:name="_Toc206852568"/>
      <w:bookmarkStart w:id="19" w:name="_Toc206919103"/>
      <w:bookmarkStart w:id="20" w:name="_Toc206922852"/>
      <w:bookmarkStart w:id="21" w:name="_Toc206924533"/>
      <w:bookmarkStart w:id="22" w:name="_Toc215886979"/>
      <w:bookmarkStart w:id="23" w:name="_Toc215887038"/>
      <w:bookmarkStart w:id="24" w:name="_Toc215887238"/>
      <w:bookmarkStart w:id="25" w:name="_Toc215971878"/>
      <w:bookmarkStart w:id="26" w:name="_Toc216501270"/>
      <w:bookmarkStart w:id="27" w:name="_Toc2165019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F099301" w14:textId="77777777" w:rsidR="000945DA" w:rsidRPr="00BE35CB" w:rsidRDefault="000945DA" w:rsidP="000945DA">
      <w:pPr>
        <w:pStyle w:val="p2"/>
        <w:rPr>
          <w:lang w:val="pt-BR"/>
        </w:rPr>
      </w:pPr>
      <w:bookmarkStart w:id="28" w:name="_Toc216582574"/>
      <w:bookmarkStart w:id="29" w:name="_Toc216592990"/>
      <w:bookmarkStart w:id="30" w:name="_Toc216691502"/>
      <w:bookmarkStart w:id="31" w:name="_Toc217182220"/>
      <w:bookmarkStart w:id="32" w:name="_Toc217191773"/>
      <w:r w:rsidRPr="00BE35CB">
        <w:rPr>
          <w:b/>
          <w:lang w:val="pt-BR"/>
        </w:rPr>
        <w:t>1.2</w:t>
      </w:r>
      <w:r w:rsidRPr="00BE35CB">
        <w:rPr>
          <w:b/>
          <w:lang w:val="pt-BR"/>
        </w:rPr>
        <w:tab/>
      </w:r>
      <w:r w:rsidRPr="00BE35CB">
        <w:rPr>
          <w:lang w:val="pt-BR"/>
        </w:rPr>
        <w:t xml:space="preserve">Estes cabos são utilizados em instalações fixas aéreas para circuitos de geração, distribuição e utilização </w:t>
      </w:r>
      <w:r w:rsidR="00EA5D24">
        <w:rPr>
          <w:lang w:val="pt-BR"/>
        </w:rPr>
        <w:br/>
      </w:r>
      <w:r w:rsidRPr="00BE35CB">
        <w:rPr>
          <w:lang w:val="pt-BR"/>
        </w:rPr>
        <w:t>de energia elétrica em tensões de 6/10 kV a 20/35 kV</w:t>
      </w:r>
      <w:bookmarkEnd w:id="18"/>
      <w:bookmarkEnd w:id="19"/>
      <w:bookmarkEnd w:id="20"/>
      <w:bookmarkEnd w:id="21"/>
      <w:bookmarkEnd w:id="22"/>
      <w:bookmarkEnd w:id="23"/>
      <w:bookmarkEnd w:id="24"/>
      <w:bookmarkEnd w:id="25"/>
      <w:bookmarkEnd w:id="26"/>
      <w:bookmarkEnd w:id="27"/>
      <w:bookmarkEnd w:id="28"/>
      <w:bookmarkEnd w:id="29"/>
      <w:bookmarkEnd w:id="30"/>
      <w:r w:rsidRPr="00BE35CB">
        <w:rPr>
          <w:lang w:val="pt-BR"/>
        </w:rPr>
        <w:t>, conforme recomendações da ABNT NBR 14039.</w:t>
      </w:r>
      <w:bookmarkEnd w:id="31"/>
      <w:bookmarkEnd w:id="32"/>
    </w:p>
    <w:p w14:paraId="3D596FE5" w14:textId="77777777" w:rsidR="000945DA" w:rsidRPr="00BE35CB" w:rsidRDefault="000945DA" w:rsidP="000945DA">
      <w:pPr>
        <w:pStyle w:val="p2"/>
        <w:rPr>
          <w:lang w:val="pt-BR"/>
        </w:rPr>
      </w:pPr>
      <w:bookmarkStart w:id="33" w:name="_Toc206852569"/>
      <w:bookmarkStart w:id="34" w:name="_Toc206919104"/>
      <w:bookmarkStart w:id="35" w:name="_Toc206922853"/>
      <w:bookmarkStart w:id="36" w:name="_Toc206924534"/>
      <w:bookmarkStart w:id="37" w:name="_Toc215886980"/>
      <w:bookmarkStart w:id="38" w:name="_Toc215887039"/>
      <w:bookmarkStart w:id="39" w:name="_Toc215887239"/>
      <w:bookmarkStart w:id="40" w:name="_Toc215971879"/>
      <w:bookmarkStart w:id="41" w:name="_Toc216501271"/>
      <w:bookmarkStart w:id="42" w:name="_Toc216501943"/>
      <w:bookmarkStart w:id="43" w:name="_Toc216582575"/>
      <w:bookmarkStart w:id="44" w:name="_Toc216592991"/>
      <w:bookmarkStart w:id="45" w:name="_Toc216691503"/>
      <w:bookmarkStart w:id="46" w:name="_Toc217182221"/>
      <w:bookmarkStart w:id="47" w:name="_Toc217191774"/>
      <w:r w:rsidRPr="00BE35CB">
        <w:rPr>
          <w:b/>
          <w:lang w:val="pt-BR"/>
        </w:rPr>
        <w:t>1.3</w:t>
      </w:r>
      <w:r w:rsidRPr="00BE35CB">
        <w:rPr>
          <w:b/>
          <w:lang w:val="pt-BR"/>
        </w:rPr>
        <w:tab/>
      </w:r>
      <w:r w:rsidRPr="00BE35CB">
        <w:rPr>
          <w:lang w:val="pt-BR"/>
        </w:rPr>
        <w:t>Em alternativa à construção normal, é prevista a construção de cabos com condutor bloqueado ou de cabos com construção bloqueada (condutor e blindagem), conforme ABNT NBR 6251.</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B267890" w14:textId="77777777" w:rsidR="000945DA" w:rsidRPr="00BE35CB" w:rsidRDefault="000945DA" w:rsidP="000945DA">
      <w:pPr>
        <w:pStyle w:val="Ttulo1"/>
        <w:tabs>
          <w:tab w:val="clear" w:pos="400"/>
          <w:tab w:val="num" w:pos="432"/>
        </w:tabs>
        <w:ind w:left="432" w:hanging="432"/>
        <w:jc w:val="both"/>
        <w:rPr>
          <w:lang w:val="pt-BR"/>
        </w:rPr>
      </w:pPr>
      <w:bookmarkStart w:id="48" w:name="_Toc215971880"/>
      <w:bookmarkStart w:id="49" w:name="_Toc231110118"/>
      <w:bookmarkStart w:id="50" w:name="_Toc232828226"/>
      <w:r w:rsidRPr="00BE35CB">
        <w:rPr>
          <w:lang w:val="pt-BR"/>
        </w:rPr>
        <w:t>Referências normativas</w:t>
      </w:r>
      <w:bookmarkEnd w:id="48"/>
      <w:bookmarkEnd w:id="49"/>
      <w:bookmarkEnd w:id="50"/>
    </w:p>
    <w:p w14:paraId="7DEBF404" w14:textId="77777777" w:rsidR="000945DA" w:rsidRPr="00D0048F" w:rsidRDefault="000945DA" w:rsidP="00EA5D24">
      <w:pPr>
        <w:rPr>
          <w:rFonts w:cs="Arial"/>
          <w:lang w:val="pt-BR"/>
        </w:rPr>
      </w:pPr>
      <w:r w:rsidRPr="00D0048F">
        <w:rPr>
          <w:rFonts w:cs="Arial"/>
          <w:lang w:val="pt-BR"/>
        </w:rPr>
        <w:t xml:space="preserve">Os documentos relacionados a seguir são indispensáveis à aplicação deste </w:t>
      </w:r>
      <w:r w:rsidR="00EA5D24">
        <w:rPr>
          <w:rFonts w:cs="Arial"/>
          <w:lang w:val="pt-BR"/>
        </w:rPr>
        <w:t>d</w:t>
      </w:r>
      <w:r w:rsidRPr="00D0048F">
        <w:rPr>
          <w:rFonts w:cs="Arial"/>
          <w:lang w:val="pt-BR"/>
        </w:rPr>
        <w:t>ocumento. Para referências datadas, aplicam-se somente as edições citadas. Para referências não datadas, aplicam-se as edições mais recentes do referido documento (incluindo emendas).</w:t>
      </w:r>
    </w:p>
    <w:p w14:paraId="5FFD3723" w14:textId="77777777" w:rsidR="000945DA" w:rsidRPr="00D0048F" w:rsidRDefault="000945DA" w:rsidP="00EA5D24">
      <w:pPr>
        <w:rPr>
          <w:lang w:val="pt-BR"/>
        </w:rPr>
      </w:pPr>
      <w:r w:rsidRPr="00D0048F">
        <w:rPr>
          <w:lang w:val="pt-BR"/>
        </w:rPr>
        <w:t xml:space="preserve">ABNT NBR 5456, </w:t>
      </w:r>
      <w:r w:rsidRPr="00D0048F">
        <w:rPr>
          <w:i/>
          <w:lang w:val="pt-BR"/>
        </w:rPr>
        <w:t>Eletricidade geral</w:t>
      </w:r>
    </w:p>
    <w:p w14:paraId="103912F5" w14:textId="77777777" w:rsidR="000945DA" w:rsidRPr="00D0048F" w:rsidRDefault="000945DA" w:rsidP="00EA5D24">
      <w:pPr>
        <w:rPr>
          <w:i/>
          <w:lang w:val="pt-BR"/>
        </w:rPr>
      </w:pPr>
      <w:r w:rsidRPr="00D0048F">
        <w:rPr>
          <w:lang w:val="pt-BR"/>
        </w:rPr>
        <w:t xml:space="preserve">ABNT NBR 5471, </w:t>
      </w:r>
      <w:r w:rsidRPr="00D0048F">
        <w:rPr>
          <w:i/>
          <w:lang w:val="pt-BR"/>
        </w:rPr>
        <w:t>Condutores elétricos</w:t>
      </w:r>
    </w:p>
    <w:p w14:paraId="7899014A" w14:textId="77777777" w:rsidR="000945DA" w:rsidRPr="00D0048F" w:rsidRDefault="000945DA" w:rsidP="00EA5D24">
      <w:pPr>
        <w:rPr>
          <w:lang w:val="pt-BR"/>
        </w:rPr>
      </w:pPr>
      <w:r w:rsidRPr="00D0048F">
        <w:rPr>
          <w:lang w:val="pt-BR"/>
        </w:rPr>
        <w:t xml:space="preserve">ABNT NBR 5909, </w:t>
      </w:r>
      <w:r w:rsidRPr="00D0048F">
        <w:rPr>
          <w:i/>
          <w:lang w:val="pt-BR"/>
        </w:rPr>
        <w:t>Cordoalhas de fios de aço zincado para estais, tirantes, cabos mensageiros e usos similares</w:t>
      </w:r>
    </w:p>
    <w:p w14:paraId="20D36E3E" w14:textId="77777777" w:rsidR="000945DA" w:rsidRPr="00D0048F" w:rsidRDefault="000945DA" w:rsidP="00EA5D24">
      <w:pPr>
        <w:rPr>
          <w:i/>
          <w:lang w:val="pt-BR"/>
        </w:rPr>
      </w:pPr>
      <w:r w:rsidRPr="00D0048F">
        <w:rPr>
          <w:lang w:val="pt-BR"/>
        </w:rPr>
        <w:t xml:space="preserve">ABNT NBR 6251, </w:t>
      </w:r>
      <w:r w:rsidRPr="00D0048F">
        <w:rPr>
          <w:i/>
          <w:lang w:val="pt-BR"/>
        </w:rPr>
        <w:t>Cabos de potência com isolação extrudada para tensões de 1 kV a 35 kV – Requisitos construtivos</w:t>
      </w:r>
    </w:p>
    <w:p w14:paraId="6A390BD3" w14:textId="77777777" w:rsidR="000945DA" w:rsidRPr="00D0048F" w:rsidRDefault="000945DA" w:rsidP="00EA5D24">
      <w:pPr>
        <w:rPr>
          <w:i/>
          <w:lang w:val="pt-BR"/>
        </w:rPr>
      </w:pPr>
      <w:r w:rsidRPr="00D0048F">
        <w:rPr>
          <w:lang w:val="pt-BR"/>
        </w:rPr>
        <w:t>ABNT</w:t>
      </w:r>
      <w:r w:rsidR="00EA5D24">
        <w:rPr>
          <w:lang w:val="pt-BR"/>
        </w:rPr>
        <w:t> </w:t>
      </w:r>
      <w:r w:rsidRPr="00D0048F">
        <w:rPr>
          <w:lang w:val="pt-BR"/>
        </w:rPr>
        <w:t>NBR</w:t>
      </w:r>
      <w:r w:rsidR="00EA5D24">
        <w:rPr>
          <w:lang w:val="pt-BR"/>
        </w:rPr>
        <w:t> </w:t>
      </w:r>
      <w:r w:rsidRPr="00D0048F">
        <w:rPr>
          <w:lang w:val="pt-BR"/>
        </w:rPr>
        <w:t>6524,</w:t>
      </w:r>
      <w:r w:rsidR="00EA5D24">
        <w:rPr>
          <w:lang w:val="pt-BR"/>
        </w:rPr>
        <w:t> </w:t>
      </w:r>
      <w:r w:rsidRPr="00D0048F">
        <w:rPr>
          <w:i/>
          <w:lang w:val="pt-BR"/>
        </w:rPr>
        <w:t xml:space="preserve">Fios e cabos de cobre duro e meio duro com ou sem cobertura protetora para instalações aéreas - Especificação </w:t>
      </w:r>
    </w:p>
    <w:p w14:paraId="29878C8C" w14:textId="77777777" w:rsidR="000945DA" w:rsidRPr="00D0048F" w:rsidRDefault="000945DA" w:rsidP="00EA5D24">
      <w:pPr>
        <w:rPr>
          <w:lang w:val="pt-BR"/>
        </w:rPr>
      </w:pPr>
      <w:r w:rsidRPr="00D0048F">
        <w:rPr>
          <w:lang w:val="pt-BR"/>
        </w:rPr>
        <w:t xml:space="preserve">ABNT NBR 6814, </w:t>
      </w:r>
      <w:r w:rsidRPr="00D0048F">
        <w:rPr>
          <w:i/>
          <w:lang w:val="pt-BR"/>
        </w:rPr>
        <w:t xml:space="preserve">Fios e cabos elétricos – Ensaio de resistência elétrica </w:t>
      </w:r>
    </w:p>
    <w:p w14:paraId="5027AA1B" w14:textId="77777777" w:rsidR="000945DA" w:rsidRPr="00D0048F" w:rsidRDefault="000945DA" w:rsidP="00EA5D24">
      <w:pPr>
        <w:rPr>
          <w:lang w:val="pt-BR"/>
        </w:rPr>
      </w:pPr>
      <w:r w:rsidRPr="00D0048F">
        <w:rPr>
          <w:lang w:val="pt-BR"/>
        </w:rPr>
        <w:t xml:space="preserve">ABNT NBR 6881, </w:t>
      </w:r>
      <w:r w:rsidRPr="00D0048F">
        <w:rPr>
          <w:i/>
          <w:lang w:val="pt-BR"/>
        </w:rPr>
        <w:t xml:space="preserve">Fios e cabos elétricos de potência ou controle – Ensaio de tensão elétrica </w:t>
      </w:r>
    </w:p>
    <w:p w14:paraId="1CB5A015" w14:textId="77777777" w:rsidR="000945DA" w:rsidRPr="00D0048F" w:rsidRDefault="000945DA" w:rsidP="00EA5D24">
      <w:pPr>
        <w:rPr>
          <w:lang w:val="pt-BR"/>
        </w:rPr>
      </w:pPr>
      <w:r w:rsidRPr="00D0048F">
        <w:rPr>
          <w:lang w:val="pt-BR"/>
        </w:rPr>
        <w:t xml:space="preserve">ABNT NBR 7294, </w:t>
      </w:r>
      <w:r w:rsidRPr="00D0048F">
        <w:rPr>
          <w:i/>
          <w:lang w:val="pt-BR"/>
        </w:rPr>
        <w:t xml:space="preserve">Fios e cabos elétricos – Ensaio de descargas parciais </w:t>
      </w:r>
    </w:p>
    <w:p w14:paraId="7ECB0A09" w14:textId="77777777" w:rsidR="000945DA" w:rsidRPr="00D0048F" w:rsidRDefault="000945DA" w:rsidP="00EA5D24">
      <w:pPr>
        <w:rPr>
          <w:lang w:val="pt-BR"/>
        </w:rPr>
      </w:pPr>
      <w:r w:rsidRPr="00D0048F">
        <w:rPr>
          <w:lang w:val="pt-BR"/>
        </w:rPr>
        <w:t xml:space="preserve">ABNT NBR 7295, </w:t>
      </w:r>
      <w:r w:rsidRPr="00D0048F">
        <w:rPr>
          <w:i/>
          <w:lang w:val="pt-BR"/>
        </w:rPr>
        <w:t xml:space="preserve">Fios e cabos elétricos – Ensaio de capacitância e fator de dissipação </w:t>
      </w:r>
    </w:p>
    <w:p w14:paraId="4E4CF541" w14:textId="77777777" w:rsidR="000945DA" w:rsidRPr="00D0048F" w:rsidRDefault="000945DA" w:rsidP="00EA5D24">
      <w:pPr>
        <w:rPr>
          <w:i/>
          <w:lang w:val="pt-BR"/>
        </w:rPr>
      </w:pPr>
      <w:r w:rsidRPr="00D0048F">
        <w:rPr>
          <w:lang w:val="pt-BR"/>
        </w:rPr>
        <w:t xml:space="preserve">ABNT NBR 7296, </w:t>
      </w:r>
      <w:r w:rsidRPr="00D0048F">
        <w:rPr>
          <w:i/>
          <w:lang w:val="pt-BR"/>
        </w:rPr>
        <w:t xml:space="preserve">Fios e cabos elétricos – Ensaio de impulso atmosférico </w:t>
      </w:r>
    </w:p>
    <w:p w14:paraId="79698D5C" w14:textId="77777777" w:rsidR="000945DA" w:rsidRPr="00D0048F" w:rsidRDefault="000945DA" w:rsidP="00EA5D24">
      <w:pPr>
        <w:rPr>
          <w:lang w:val="pt-BR"/>
        </w:rPr>
      </w:pPr>
      <w:r w:rsidRPr="00D0048F">
        <w:rPr>
          <w:lang w:val="pt-BR"/>
        </w:rPr>
        <w:t>ABNT NBR 8182</w:t>
      </w:r>
      <w:r w:rsidRPr="00D0048F">
        <w:rPr>
          <w:i/>
          <w:lang w:val="pt-BR"/>
        </w:rPr>
        <w:t xml:space="preserve">, Cabos de potência multiplexados auto-sustendados com isolação extrudada de PE ou XLPE, para tensões até 0,6/1kV – Requisito de desempenho </w:t>
      </w:r>
    </w:p>
    <w:p w14:paraId="6160FEF3" w14:textId="77777777" w:rsidR="000945DA" w:rsidRPr="00D0048F" w:rsidRDefault="000945DA" w:rsidP="00EA5D24">
      <w:pPr>
        <w:rPr>
          <w:lang w:val="pt-BR"/>
        </w:rPr>
      </w:pPr>
      <w:r w:rsidRPr="00D0048F">
        <w:rPr>
          <w:lang w:val="pt-BR"/>
        </w:rPr>
        <w:t xml:space="preserve">ABNT NBR 9311, </w:t>
      </w:r>
      <w:r w:rsidRPr="00D0048F">
        <w:rPr>
          <w:i/>
          <w:lang w:val="pt-BR"/>
        </w:rPr>
        <w:t>Cabos elétricos isolados – Designação – Classificação</w:t>
      </w:r>
    </w:p>
    <w:p w14:paraId="6121AC48" w14:textId="77777777" w:rsidR="000945DA" w:rsidRPr="00D0048F" w:rsidRDefault="000945DA" w:rsidP="000945DA">
      <w:pPr>
        <w:rPr>
          <w:i/>
          <w:lang w:val="pt-BR"/>
        </w:rPr>
      </w:pPr>
      <w:r w:rsidRPr="00D0048F">
        <w:rPr>
          <w:lang w:val="pt-BR"/>
        </w:rPr>
        <w:t xml:space="preserve">ABNT NBR 9511, </w:t>
      </w:r>
      <w:r w:rsidRPr="00D0048F">
        <w:rPr>
          <w:i/>
          <w:lang w:val="pt-BR"/>
        </w:rPr>
        <w:t>Cabos elétricos – Raios mínimos de curvatura para instalação e diâmetros mínimos de núcleos de carretéis para acondicionamento</w:t>
      </w:r>
    </w:p>
    <w:p w14:paraId="63DB3799" w14:textId="77777777" w:rsidR="000945DA" w:rsidRPr="00D0048F" w:rsidRDefault="000945DA" w:rsidP="000945DA">
      <w:pPr>
        <w:rPr>
          <w:lang w:val="pt-BR"/>
        </w:rPr>
      </w:pPr>
      <w:r w:rsidRPr="00D0048F">
        <w:rPr>
          <w:lang w:val="pt-BR"/>
        </w:rPr>
        <w:t>ABNT</w:t>
      </w:r>
      <w:r w:rsidR="004C3214">
        <w:rPr>
          <w:lang w:val="pt-BR"/>
        </w:rPr>
        <w:t> </w:t>
      </w:r>
      <w:r w:rsidRPr="00D0048F">
        <w:rPr>
          <w:lang w:val="pt-BR"/>
        </w:rPr>
        <w:t>NBR</w:t>
      </w:r>
      <w:r w:rsidR="004C3214">
        <w:rPr>
          <w:lang w:val="pt-BR"/>
        </w:rPr>
        <w:t> </w:t>
      </w:r>
      <w:r w:rsidRPr="00D0048F">
        <w:rPr>
          <w:lang w:val="pt-BR"/>
        </w:rPr>
        <w:t>9512,</w:t>
      </w:r>
      <w:r w:rsidR="004C3214">
        <w:rPr>
          <w:lang w:val="pt-BR"/>
        </w:rPr>
        <w:t> </w:t>
      </w:r>
      <w:r w:rsidRPr="00D0048F">
        <w:rPr>
          <w:i/>
          <w:lang w:val="pt-BR"/>
        </w:rPr>
        <w:t xml:space="preserve">Fios e cabos elétricos </w:t>
      </w:r>
      <w:r w:rsidR="00EA5D24" w:rsidRPr="00D0048F">
        <w:rPr>
          <w:i/>
          <w:lang w:val="pt-BR"/>
        </w:rPr>
        <w:t>–</w:t>
      </w:r>
      <w:r w:rsidRPr="00D0048F">
        <w:rPr>
          <w:i/>
          <w:lang w:val="pt-BR"/>
        </w:rPr>
        <w:t xml:space="preserve"> Intemperismo artificial sob condensação de água, temperatura e radiação ultravioleta-B proveniente de lâmpadas fluorescentes</w:t>
      </w:r>
    </w:p>
    <w:p w14:paraId="6BF0C292" w14:textId="77777777" w:rsidR="000945DA" w:rsidRPr="00D0048F" w:rsidRDefault="000945DA" w:rsidP="000945DA">
      <w:pPr>
        <w:rPr>
          <w:i/>
          <w:lang w:val="pt-BR"/>
        </w:rPr>
      </w:pPr>
      <w:r w:rsidRPr="00D0048F">
        <w:rPr>
          <w:lang w:val="pt-BR"/>
        </w:rPr>
        <w:lastRenderedPageBreak/>
        <w:t xml:space="preserve">ABNT NBR 10298, </w:t>
      </w:r>
      <w:r w:rsidRPr="00D0048F">
        <w:rPr>
          <w:i/>
          <w:lang w:val="pt-BR"/>
        </w:rPr>
        <w:t>Cabos de alumíni- liga para linhas aéreas</w:t>
      </w:r>
    </w:p>
    <w:p w14:paraId="0E653AA7" w14:textId="77777777" w:rsidR="000945DA" w:rsidRPr="00D0048F" w:rsidRDefault="000945DA" w:rsidP="000945DA">
      <w:pPr>
        <w:rPr>
          <w:i/>
          <w:lang w:val="pt-BR"/>
        </w:rPr>
      </w:pPr>
      <w:r w:rsidRPr="00D0048F">
        <w:rPr>
          <w:lang w:val="pt-BR"/>
        </w:rPr>
        <w:t xml:space="preserve">ABNT NBR 10299, </w:t>
      </w:r>
      <w:r w:rsidRPr="00D0048F">
        <w:rPr>
          <w:i/>
          <w:lang w:val="pt-BR"/>
        </w:rPr>
        <w:t xml:space="preserve">Análise estatística da rigidez dielétrica de cabos elétricos em corrente alternada e a impulso </w:t>
      </w:r>
    </w:p>
    <w:p w14:paraId="5C87C373" w14:textId="77777777" w:rsidR="000945DA" w:rsidRPr="00D0048F" w:rsidRDefault="000945DA" w:rsidP="000945DA">
      <w:pPr>
        <w:rPr>
          <w:i/>
          <w:lang w:val="pt-BR"/>
        </w:rPr>
      </w:pPr>
      <w:r w:rsidRPr="00D0048F">
        <w:rPr>
          <w:lang w:val="pt-BR"/>
        </w:rPr>
        <w:t>ABNT NBR 11137,</w:t>
      </w:r>
      <w:r w:rsidR="004C3214">
        <w:rPr>
          <w:lang w:val="pt-BR"/>
        </w:rPr>
        <w:t> </w:t>
      </w:r>
      <w:r w:rsidRPr="00D0048F">
        <w:rPr>
          <w:i/>
          <w:lang w:val="pt-BR"/>
        </w:rPr>
        <w:t xml:space="preserve">Carretéis de madeira para o acondicionamento de fios e cabos elétricos </w:t>
      </w:r>
      <w:r w:rsidR="00EA5D24" w:rsidRPr="00D0048F">
        <w:rPr>
          <w:i/>
          <w:lang w:val="pt-BR"/>
        </w:rPr>
        <w:t>–</w:t>
      </w:r>
      <w:r w:rsidRPr="00D0048F">
        <w:rPr>
          <w:i/>
          <w:lang w:val="pt-BR"/>
        </w:rPr>
        <w:t xml:space="preserve"> Dimensões e estruturas </w:t>
      </w:r>
    </w:p>
    <w:p w14:paraId="5F62081D" w14:textId="77777777" w:rsidR="000945DA" w:rsidRPr="00D0048F" w:rsidRDefault="000945DA" w:rsidP="000945DA">
      <w:pPr>
        <w:rPr>
          <w:lang w:val="pt-BR"/>
        </w:rPr>
      </w:pPr>
      <w:r w:rsidRPr="00D0048F">
        <w:rPr>
          <w:lang w:val="pt-BR"/>
        </w:rPr>
        <w:t xml:space="preserve">ABNT NBR 14039, </w:t>
      </w:r>
      <w:r w:rsidRPr="00D0048F">
        <w:rPr>
          <w:i/>
          <w:lang w:val="pt-BR"/>
        </w:rPr>
        <w:t xml:space="preserve">Instalações elétricas de </w:t>
      </w:r>
      <w:proofErr w:type="gramStart"/>
      <w:r w:rsidRPr="00D0048F">
        <w:rPr>
          <w:i/>
          <w:lang w:val="pt-BR"/>
        </w:rPr>
        <w:t>media</w:t>
      </w:r>
      <w:proofErr w:type="gramEnd"/>
      <w:r w:rsidRPr="00D0048F">
        <w:rPr>
          <w:i/>
          <w:lang w:val="pt-BR"/>
        </w:rPr>
        <w:t xml:space="preserve"> tensão de 1,0kV a 36,2kV</w:t>
      </w:r>
    </w:p>
    <w:p w14:paraId="4EDE2B9B" w14:textId="77777777" w:rsidR="000945DA" w:rsidRPr="00D0048F" w:rsidRDefault="000945DA" w:rsidP="000945DA">
      <w:pPr>
        <w:rPr>
          <w:lang w:val="pt-BR"/>
        </w:rPr>
      </w:pPr>
      <w:r w:rsidRPr="00D0048F">
        <w:rPr>
          <w:rFonts w:cs="Arial"/>
          <w:lang w:val="pt-BR"/>
        </w:rPr>
        <w:t>ABNT NBR 15443</w:t>
      </w:r>
      <w:r w:rsidR="00EA5D24">
        <w:rPr>
          <w:rFonts w:cs="Arial"/>
          <w:lang w:val="pt-BR"/>
        </w:rPr>
        <w:t xml:space="preserve">, </w:t>
      </w:r>
      <w:r w:rsidRPr="00D0048F">
        <w:rPr>
          <w:i/>
          <w:lang w:val="pt-BR"/>
        </w:rPr>
        <w:t xml:space="preserve">Fios, cabos e condutores elétricos </w:t>
      </w:r>
      <w:r w:rsidR="00EA5D24" w:rsidRPr="00D0048F">
        <w:rPr>
          <w:i/>
          <w:lang w:val="pt-BR"/>
        </w:rPr>
        <w:t>–</w:t>
      </w:r>
      <w:r w:rsidRPr="00D0048F">
        <w:rPr>
          <w:i/>
          <w:lang w:val="pt-BR"/>
        </w:rPr>
        <w:t xml:space="preserve"> Verificação dimensional e de massa</w:t>
      </w:r>
    </w:p>
    <w:p w14:paraId="3C3BC8CD" w14:textId="77777777" w:rsidR="000945DA" w:rsidRPr="00D0048F" w:rsidRDefault="000945DA" w:rsidP="000945DA">
      <w:pPr>
        <w:rPr>
          <w:lang w:val="pt-BR"/>
        </w:rPr>
      </w:pPr>
      <w:r w:rsidRPr="00D0048F">
        <w:rPr>
          <w:lang w:val="pt-BR"/>
        </w:rPr>
        <w:t xml:space="preserve">ABNT NBR NM 280, </w:t>
      </w:r>
      <w:r w:rsidRPr="00D0048F">
        <w:rPr>
          <w:i/>
          <w:lang w:val="pt-BR"/>
        </w:rPr>
        <w:t>Condutores de cabos isolados</w:t>
      </w:r>
    </w:p>
    <w:p w14:paraId="5C93451A" w14:textId="77777777" w:rsidR="000945DA" w:rsidRPr="00D0048F" w:rsidRDefault="000945DA" w:rsidP="000945DA">
      <w:pPr>
        <w:rPr>
          <w:i/>
          <w:lang w:val="pt-BR"/>
        </w:rPr>
      </w:pPr>
      <w:r w:rsidRPr="00D0048F">
        <w:rPr>
          <w:lang w:val="pt-BR"/>
        </w:rPr>
        <w:t>ABNT</w:t>
      </w:r>
      <w:r w:rsidR="00EA5D24">
        <w:rPr>
          <w:lang w:val="pt-BR"/>
        </w:rPr>
        <w:t> </w:t>
      </w:r>
      <w:r w:rsidRPr="00D0048F">
        <w:rPr>
          <w:lang w:val="pt-BR"/>
        </w:rPr>
        <w:t>NBR NM-IEC 60811-1-1,</w:t>
      </w:r>
      <w:r w:rsidR="00EA5D24">
        <w:rPr>
          <w:lang w:val="pt-BR"/>
        </w:rPr>
        <w:t> </w:t>
      </w:r>
      <w:r w:rsidRPr="00D0048F">
        <w:rPr>
          <w:i/>
          <w:lang w:val="pt-BR"/>
        </w:rPr>
        <w:t xml:space="preserve">Métodos de ensaios comuns para os materiais de isolação e de cobertura de cabos elétricos </w:t>
      </w:r>
      <w:r w:rsidR="00EA5D24" w:rsidRPr="00D0048F">
        <w:rPr>
          <w:i/>
          <w:lang w:val="pt-BR"/>
        </w:rPr>
        <w:t>–</w:t>
      </w:r>
      <w:r w:rsidRPr="00D0048F">
        <w:rPr>
          <w:i/>
          <w:lang w:val="pt-BR"/>
        </w:rPr>
        <w:t xml:space="preserve"> Parte 1: Métodos para aplicação geral</w:t>
      </w:r>
      <w:r w:rsidR="00EA5D24">
        <w:rPr>
          <w:i/>
          <w:lang w:val="pt-BR"/>
        </w:rPr>
        <w:t xml:space="preserve"> </w:t>
      </w:r>
      <w:r w:rsidR="00EA5D24" w:rsidRPr="00D0048F">
        <w:rPr>
          <w:i/>
          <w:lang w:val="pt-BR"/>
        </w:rPr>
        <w:t>–</w:t>
      </w:r>
      <w:r w:rsidRPr="00D0048F">
        <w:rPr>
          <w:i/>
          <w:lang w:val="pt-BR"/>
        </w:rPr>
        <w:t xml:space="preserve"> Capítulo 1: Medição de espessuras e dimensões externas </w:t>
      </w:r>
      <w:r w:rsidR="00EA5D24" w:rsidRPr="00D0048F">
        <w:rPr>
          <w:i/>
          <w:lang w:val="pt-BR"/>
        </w:rPr>
        <w:t>–</w:t>
      </w:r>
      <w:r w:rsidRPr="00D0048F">
        <w:rPr>
          <w:i/>
          <w:lang w:val="pt-BR"/>
        </w:rPr>
        <w:t xml:space="preserve"> Ensaios para a determinação das propriedades mecânicas</w:t>
      </w:r>
    </w:p>
    <w:p w14:paraId="18CECE1D" w14:textId="77777777" w:rsidR="000945DA" w:rsidRPr="00BE35CB" w:rsidRDefault="000945DA" w:rsidP="000945DA">
      <w:pPr>
        <w:rPr>
          <w:snapToGrid w:val="0"/>
          <w:lang w:val="en-US"/>
        </w:rPr>
      </w:pPr>
      <w:r w:rsidRPr="00BE35CB">
        <w:rPr>
          <w:snapToGrid w:val="0"/>
          <w:lang w:val="en-US"/>
        </w:rPr>
        <w:t xml:space="preserve">ASTM G155, </w:t>
      </w:r>
      <w:r w:rsidRPr="00BE35CB">
        <w:rPr>
          <w:i/>
          <w:lang w:val="en-US"/>
        </w:rPr>
        <w:t>Operating Xenon Arc Light Apparatus for Exposure of Non-Metallic Materials</w:t>
      </w:r>
    </w:p>
    <w:p w14:paraId="50C5F5F1" w14:textId="77777777" w:rsidR="000945DA" w:rsidRPr="00BE35CB" w:rsidRDefault="000945DA" w:rsidP="000945DA">
      <w:pPr>
        <w:pStyle w:val="Ttulo1"/>
        <w:tabs>
          <w:tab w:val="clear" w:pos="400"/>
          <w:tab w:val="num" w:pos="432"/>
        </w:tabs>
        <w:ind w:left="432" w:hanging="432"/>
        <w:jc w:val="both"/>
        <w:rPr>
          <w:lang w:val="pt-BR"/>
        </w:rPr>
      </w:pPr>
      <w:bookmarkStart w:id="51" w:name="_Toc231110119"/>
      <w:bookmarkStart w:id="52" w:name="_Toc232828227"/>
      <w:r w:rsidRPr="00BE35CB">
        <w:rPr>
          <w:lang w:val="pt-BR"/>
        </w:rPr>
        <w:t>Termos e definições</w:t>
      </w:r>
      <w:bookmarkEnd w:id="51"/>
      <w:bookmarkEnd w:id="52"/>
    </w:p>
    <w:p w14:paraId="5578FC5C" w14:textId="77777777" w:rsidR="000945DA" w:rsidRPr="00D0048F" w:rsidRDefault="000945DA" w:rsidP="004C3214">
      <w:pPr>
        <w:rPr>
          <w:rFonts w:cs="Arial"/>
          <w:spacing w:val="-6"/>
          <w:lang w:val="pt-BR"/>
        </w:rPr>
      </w:pPr>
      <w:r w:rsidRPr="00D0048F">
        <w:rPr>
          <w:rFonts w:cs="Arial"/>
          <w:spacing w:val="-6"/>
          <w:lang w:val="pt-BR"/>
        </w:rPr>
        <w:t xml:space="preserve">Para os efeitos deste documento, aplicam-se os termos e definições das ABNT NBR 5456, ABNT NBR 5471 </w:t>
      </w:r>
      <w:r w:rsidR="004C3214">
        <w:rPr>
          <w:rFonts w:cs="Arial"/>
          <w:spacing w:val="-6"/>
          <w:lang w:val="pt-BR"/>
        </w:rPr>
        <w:br/>
      </w:r>
      <w:r w:rsidRPr="00D0048F">
        <w:rPr>
          <w:rFonts w:cs="Arial"/>
          <w:spacing w:val="-6"/>
          <w:lang w:val="pt-BR"/>
        </w:rPr>
        <w:t>e ABNT NBR 6251</w:t>
      </w:r>
      <w:r w:rsidR="004C3214">
        <w:rPr>
          <w:rFonts w:cs="Arial"/>
          <w:spacing w:val="-6"/>
          <w:lang w:val="pt-BR"/>
        </w:rPr>
        <w:t>,</w:t>
      </w:r>
      <w:r w:rsidRPr="00D0048F">
        <w:rPr>
          <w:rFonts w:cs="Arial"/>
          <w:spacing w:val="-6"/>
          <w:lang w:val="pt-BR"/>
        </w:rPr>
        <w:t xml:space="preserve"> e os seguintes.</w:t>
      </w:r>
    </w:p>
    <w:p w14:paraId="1D763F26" w14:textId="77777777" w:rsidR="000945DA" w:rsidRPr="00BE35CB" w:rsidRDefault="000945DA" w:rsidP="000945DA">
      <w:pPr>
        <w:pStyle w:val="TermNum"/>
        <w:rPr>
          <w:lang w:val="pt-BR"/>
        </w:rPr>
      </w:pPr>
      <w:r w:rsidRPr="00BE35CB">
        <w:rPr>
          <w:lang w:val="pt-BR"/>
        </w:rPr>
        <w:t xml:space="preserve">3.1 </w:t>
      </w:r>
      <w:r w:rsidRPr="00BE35CB">
        <w:rPr>
          <w:lang w:val="pt-BR"/>
        </w:rPr>
        <w:br/>
        <w:t>unidade de expedição</w:t>
      </w:r>
    </w:p>
    <w:p w14:paraId="5C615398" w14:textId="77777777" w:rsidR="000945DA" w:rsidRPr="00D0048F" w:rsidRDefault="000945DA" w:rsidP="000945DA">
      <w:pPr>
        <w:spacing w:after="180"/>
        <w:rPr>
          <w:lang w:val="pt-BR"/>
        </w:rPr>
      </w:pPr>
      <w:r w:rsidRPr="00D0048F">
        <w:rPr>
          <w:lang w:val="pt-BR"/>
        </w:rPr>
        <w:t>unidade constituída por um rolo, uma bobina ou outra forma de acondicionamento acordada</w:t>
      </w:r>
    </w:p>
    <w:p w14:paraId="1CD0D04D" w14:textId="77777777" w:rsidR="000945DA" w:rsidRPr="00BE35CB" w:rsidRDefault="000945DA" w:rsidP="000945DA">
      <w:pPr>
        <w:pStyle w:val="TermNum"/>
        <w:rPr>
          <w:lang w:val="pt-BR"/>
        </w:rPr>
      </w:pPr>
      <w:r w:rsidRPr="00BE35CB">
        <w:rPr>
          <w:lang w:val="pt-BR"/>
        </w:rPr>
        <w:t xml:space="preserve">3.2 </w:t>
      </w:r>
      <w:r w:rsidRPr="00BE35CB">
        <w:rPr>
          <w:lang w:val="pt-BR"/>
        </w:rPr>
        <w:br/>
        <w:t>comprimento nominal</w:t>
      </w:r>
    </w:p>
    <w:p w14:paraId="11D3EAE6" w14:textId="77777777" w:rsidR="000945DA" w:rsidRPr="00D0048F" w:rsidRDefault="000945DA" w:rsidP="000945DA">
      <w:pPr>
        <w:spacing w:after="180"/>
        <w:rPr>
          <w:spacing w:val="-4"/>
          <w:lang w:val="pt-BR"/>
        </w:rPr>
      </w:pPr>
      <w:r w:rsidRPr="00D0048F">
        <w:rPr>
          <w:spacing w:val="-4"/>
          <w:lang w:val="pt-BR"/>
        </w:rPr>
        <w:t>quantidade padrão de fabricação e/ou quantidade que conste na ordem de compra, para cada unidade de expedição</w:t>
      </w:r>
    </w:p>
    <w:p w14:paraId="09E733A1" w14:textId="77777777" w:rsidR="000945DA" w:rsidRPr="00BE35CB" w:rsidRDefault="000945DA" w:rsidP="000945DA">
      <w:pPr>
        <w:pStyle w:val="TermNum"/>
        <w:rPr>
          <w:lang w:val="pt-BR"/>
        </w:rPr>
      </w:pPr>
      <w:r w:rsidRPr="00BE35CB">
        <w:rPr>
          <w:lang w:val="pt-BR"/>
        </w:rPr>
        <w:t xml:space="preserve">3.3 </w:t>
      </w:r>
      <w:r w:rsidRPr="00BE35CB">
        <w:rPr>
          <w:lang w:val="pt-BR"/>
        </w:rPr>
        <w:br/>
        <w:t>quantidade efetiva</w:t>
      </w:r>
    </w:p>
    <w:p w14:paraId="05B45234" w14:textId="77777777" w:rsidR="000945DA" w:rsidRPr="00D0048F" w:rsidRDefault="000945DA" w:rsidP="000945DA">
      <w:pPr>
        <w:spacing w:after="180"/>
        <w:rPr>
          <w:spacing w:val="-4"/>
          <w:lang w:val="pt-BR"/>
        </w:rPr>
      </w:pPr>
      <w:r w:rsidRPr="00D0048F">
        <w:rPr>
          <w:spacing w:val="-4"/>
          <w:lang w:val="pt-BR"/>
        </w:rPr>
        <w:t xml:space="preserve">quantidade contida numa unidade de expedição determinada por meio de equipamento adequado que garanta </w:t>
      </w:r>
      <w:r w:rsidR="004C3214">
        <w:rPr>
          <w:spacing w:val="-4"/>
          <w:lang w:val="pt-BR"/>
        </w:rPr>
        <w:br/>
      </w:r>
      <w:r w:rsidRPr="00D0048F">
        <w:rPr>
          <w:spacing w:val="-4"/>
          <w:lang w:val="pt-BR"/>
        </w:rPr>
        <w:t>a incerteza máxima especificada</w:t>
      </w:r>
    </w:p>
    <w:p w14:paraId="71C23688" w14:textId="77777777" w:rsidR="000945DA" w:rsidRPr="00BE35CB" w:rsidRDefault="000945DA" w:rsidP="000945DA">
      <w:pPr>
        <w:pStyle w:val="TermNum"/>
        <w:rPr>
          <w:lang w:val="pt-BR"/>
        </w:rPr>
      </w:pPr>
      <w:r w:rsidRPr="00BE35CB">
        <w:rPr>
          <w:lang w:val="pt-BR"/>
        </w:rPr>
        <w:t xml:space="preserve">3.4 </w:t>
      </w:r>
      <w:r w:rsidRPr="00BE35CB">
        <w:rPr>
          <w:lang w:val="pt-BR"/>
        </w:rPr>
        <w:br/>
        <w:t>lance</w:t>
      </w:r>
    </w:p>
    <w:p w14:paraId="42B2EE9A" w14:textId="77777777" w:rsidR="000945DA" w:rsidRPr="00D0048F" w:rsidRDefault="000945DA" w:rsidP="000945DA">
      <w:pPr>
        <w:spacing w:after="180"/>
        <w:rPr>
          <w:lang w:val="pt-BR"/>
        </w:rPr>
      </w:pPr>
      <w:r w:rsidRPr="00D0048F">
        <w:rPr>
          <w:lang w:val="pt-BR"/>
        </w:rPr>
        <w:t>constituído por uma unidade de expedição de comprimento contínuo</w:t>
      </w:r>
    </w:p>
    <w:p w14:paraId="657852B3" w14:textId="77777777" w:rsidR="000945DA" w:rsidRPr="00BE35CB" w:rsidRDefault="000945DA" w:rsidP="000945DA">
      <w:pPr>
        <w:pStyle w:val="Ttulo1"/>
        <w:tabs>
          <w:tab w:val="clear" w:pos="400"/>
          <w:tab w:val="num" w:pos="432"/>
        </w:tabs>
        <w:ind w:left="432" w:hanging="432"/>
        <w:jc w:val="both"/>
        <w:rPr>
          <w:lang w:val="pt-BR"/>
        </w:rPr>
      </w:pPr>
      <w:bookmarkStart w:id="53" w:name="_Toc231110120"/>
      <w:bookmarkStart w:id="54" w:name="_Toc232828228"/>
      <w:r w:rsidRPr="00BE35CB">
        <w:rPr>
          <w:lang w:val="pt-BR"/>
        </w:rPr>
        <w:t>Requisitos</w:t>
      </w:r>
      <w:bookmarkEnd w:id="53"/>
      <w:bookmarkEnd w:id="54"/>
    </w:p>
    <w:p w14:paraId="5409852D" w14:textId="77777777" w:rsidR="000945DA" w:rsidRPr="00BE35CB" w:rsidRDefault="000945DA" w:rsidP="000945DA">
      <w:pPr>
        <w:pStyle w:val="Ttulo2"/>
        <w:numPr>
          <w:ilvl w:val="1"/>
          <w:numId w:val="1"/>
        </w:numPr>
        <w:tabs>
          <w:tab w:val="clear" w:pos="700"/>
        </w:tabs>
        <w:jc w:val="both"/>
      </w:pPr>
      <w:bookmarkStart w:id="55" w:name="_Toc231110121"/>
      <w:bookmarkStart w:id="56" w:name="_Toc232828229"/>
      <w:r w:rsidRPr="00BE35CB">
        <w:t>Designação</w:t>
      </w:r>
      <w:bookmarkEnd w:id="55"/>
      <w:bookmarkEnd w:id="56"/>
    </w:p>
    <w:p w14:paraId="0C46FB9F" w14:textId="77777777" w:rsidR="000945DA" w:rsidRPr="00D0048F" w:rsidRDefault="000945DA" w:rsidP="000945DA">
      <w:pPr>
        <w:rPr>
          <w:rFonts w:cs="Arial"/>
          <w:spacing w:val="-6"/>
          <w:lang w:val="pt-BR"/>
        </w:rPr>
      </w:pPr>
      <w:r w:rsidRPr="00D0048F">
        <w:rPr>
          <w:rFonts w:cs="Arial"/>
          <w:spacing w:val="-6"/>
          <w:lang w:val="pt-BR"/>
        </w:rPr>
        <w:t xml:space="preserve">Para os efeitos desta Norma, os cabos de potência se caracterizam pela tensão de isolamento, </w:t>
      </w:r>
      <w:r w:rsidRPr="00D0048F">
        <w:rPr>
          <w:rFonts w:cs="Arial"/>
          <w:i/>
          <w:spacing w:val="-6"/>
          <w:lang w:val="pt-BR"/>
        </w:rPr>
        <w:t>Uo/U</w:t>
      </w:r>
      <w:r w:rsidRPr="00D0048F">
        <w:rPr>
          <w:rFonts w:cs="Arial"/>
          <w:spacing w:val="-6"/>
          <w:lang w:val="pt-BR"/>
        </w:rPr>
        <w:t>, conforme ABNT NBR 6251.</w:t>
      </w:r>
    </w:p>
    <w:p w14:paraId="1A2FC84C" w14:textId="77777777" w:rsidR="000945DA" w:rsidRPr="00BE35CB" w:rsidRDefault="000945DA" w:rsidP="000945DA">
      <w:pPr>
        <w:pStyle w:val="Ttulo2"/>
        <w:numPr>
          <w:ilvl w:val="1"/>
          <w:numId w:val="1"/>
        </w:numPr>
        <w:tabs>
          <w:tab w:val="clear" w:pos="700"/>
        </w:tabs>
        <w:jc w:val="both"/>
      </w:pPr>
      <w:bookmarkStart w:id="57" w:name="_Toc231110122"/>
      <w:bookmarkStart w:id="58" w:name="_Toc232828230"/>
      <w:r w:rsidRPr="00BE35CB">
        <w:t>Condições em regime permanente</w:t>
      </w:r>
      <w:bookmarkEnd w:id="57"/>
      <w:bookmarkEnd w:id="58"/>
    </w:p>
    <w:p w14:paraId="3623D4AA" w14:textId="77777777" w:rsidR="000945DA" w:rsidRPr="00D0048F" w:rsidRDefault="000945DA" w:rsidP="000945DA">
      <w:pPr>
        <w:spacing w:after="180"/>
        <w:rPr>
          <w:lang w:val="pt-BR"/>
        </w:rPr>
      </w:pPr>
      <w:r w:rsidRPr="00D0048F">
        <w:rPr>
          <w:lang w:val="pt-BR"/>
        </w:rPr>
        <w:t xml:space="preserve">A temperatura no condutor, em regime permanente, não deve ultrapassar 90 </w:t>
      </w:r>
      <w:r w:rsidRPr="00D0048F">
        <w:rPr>
          <w:vertAlign w:val="superscript"/>
          <w:lang w:val="pt-BR"/>
        </w:rPr>
        <w:t>o</w:t>
      </w:r>
      <w:r w:rsidRPr="00D0048F">
        <w:rPr>
          <w:lang w:val="pt-BR"/>
        </w:rPr>
        <w:t>C.</w:t>
      </w:r>
    </w:p>
    <w:p w14:paraId="17A25B6C" w14:textId="77777777" w:rsidR="000945DA" w:rsidRPr="00BE35CB" w:rsidRDefault="000945DA" w:rsidP="000945DA">
      <w:pPr>
        <w:pStyle w:val="Ttulo2"/>
        <w:numPr>
          <w:ilvl w:val="1"/>
          <w:numId w:val="1"/>
        </w:numPr>
        <w:tabs>
          <w:tab w:val="clear" w:pos="700"/>
        </w:tabs>
        <w:jc w:val="both"/>
      </w:pPr>
      <w:bookmarkStart w:id="59" w:name="_Toc231110123"/>
      <w:bookmarkStart w:id="60" w:name="_Toc232828231"/>
      <w:r w:rsidRPr="00BE35CB">
        <w:t>Condições em regime de sobrecarga</w:t>
      </w:r>
      <w:bookmarkEnd w:id="59"/>
      <w:bookmarkEnd w:id="60"/>
    </w:p>
    <w:p w14:paraId="4A99F3A8" w14:textId="77777777" w:rsidR="000945DA" w:rsidRPr="00D0048F" w:rsidRDefault="000945DA" w:rsidP="000945DA">
      <w:pPr>
        <w:spacing w:after="180"/>
        <w:rPr>
          <w:lang w:val="pt-BR"/>
        </w:rPr>
      </w:pPr>
      <w:r w:rsidRPr="00D0048F">
        <w:rPr>
          <w:lang w:val="pt-BR"/>
        </w:rPr>
        <w:t xml:space="preserve">A temperatura no condutor, em regime de sobrecarga, não deve ultrapassar 130 </w:t>
      </w:r>
      <w:r w:rsidRPr="00D0048F">
        <w:rPr>
          <w:vertAlign w:val="superscript"/>
          <w:lang w:val="pt-BR"/>
        </w:rPr>
        <w:t>o</w:t>
      </w:r>
      <w:r w:rsidRPr="00D0048F">
        <w:rPr>
          <w:lang w:val="pt-BR"/>
        </w:rPr>
        <w:t>C. A operação neste regime não deve superar 100 h durante 12 meses consecutivos, nem 500 h durante a vida do cabo.</w:t>
      </w:r>
    </w:p>
    <w:p w14:paraId="0F25616E" w14:textId="77777777" w:rsidR="000945DA" w:rsidRPr="00BE35CB" w:rsidRDefault="000945DA" w:rsidP="000945DA">
      <w:pPr>
        <w:pStyle w:val="Note"/>
        <w:rPr>
          <w:lang w:val="pt-BR"/>
        </w:rPr>
      </w:pPr>
      <w:r w:rsidRPr="00BE35CB">
        <w:rPr>
          <w:lang w:val="pt-BR"/>
        </w:rPr>
        <w:t>NOTA</w:t>
      </w:r>
      <w:r w:rsidRPr="00BE35CB">
        <w:rPr>
          <w:lang w:val="pt-BR"/>
        </w:rPr>
        <w:tab/>
        <w:t>Deve ser entendido que o cabo, quando submetido a regime de sobrecarga, tem sua vida reduzida em certo grau, em relação à vida prevista para as condições em regime permanente. Além disto, limites mais baixos de temperatura podem ser requeridos em função de materiais usados nas emendas e terminais ou em função de condições de instalação.</w:t>
      </w:r>
    </w:p>
    <w:p w14:paraId="281773EE" w14:textId="77777777" w:rsidR="000945DA" w:rsidRPr="00BE35CB" w:rsidRDefault="000945DA" w:rsidP="000945DA">
      <w:pPr>
        <w:pStyle w:val="Ttulo2"/>
        <w:numPr>
          <w:ilvl w:val="1"/>
          <w:numId w:val="1"/>
        </w:numPr>
        <w:tabs>
          <w:tab w:val="clear" w:pos="700"/>
        </w:tabs>
        <w:jc w:val="both"/>
        <w:rPr>
          <w:lang w:val="pt-BR"/>
        </w:rPr>
      </w:pPr>
      <w:bookmarkStart w:id="61" w:name="_Toc231110124"/>
      <w:bookmarkStart w:id="62" w:name="_Toc232828232"/>
      <w:r w:rsidRPr="00BE35CB">
        <w:rPr>
          <w:lang w:val="pt-BR"/>
        </w:rPr>
        <w:lastRenderedPageBreak/>
        <w:t>Condições em regime de curto-circuito</w:t>
      </w:r>
      <w:bookmarkEnd w:id="61"/>
      <w:bookmarkEnd w:id="62"/>
    </w:p>
    <w:p w14:paraId="26C7496E" w14:textId="77777777" w:rsidR="000945DA" w:rsidRPr="00BE35CB" w:rsidRDefault="000945DA" w:rsidP="000945DA">
      <w:pPr>
        <w:spacing w:after="180"/>
      </w:pPr>
      <w:r w:rsidRPr="00D0048F">
        <w:rPr>
          <w:lang w:val="pt-BR"/>
        </w:rPr>
        <w:t>A temperatura no condutor, em regime de curto-circuito, não deve ultrapassar 250 </w:t>
      </w:r>
      <w:r w:rsidRPr="00D0048F">
        <w:rPr>
          <w:vertAlign w:val="superscript"/>
          <w:lang w:val="pt-BR"/>
        </w:rPr>
        <w:t>o</w:t>
      </w:r>
      <w:r w:rsidRPr="00D0048F">
        <w:rPr>
          <w:lang w:val="pt-BR"/>
        </w:rPr>
        <w:t xml:space="preserve">C. </w:t>
      </w:r>
      <w:r w:rsidRPr="00BE35CB">
        <w:t>A duração neste regime não deve ultrapassar 5 s.</w:t>
      </w:r>
    </w:p>
    <w:p w14:paraId="4658BDE1" w14:textId="77777777" w:rsidR="000945DA" w:rsidRPr="00BE35CB" w:rsidRDefault="000945DA" w:rsidP="000945DA">
      <w:pPr>
        <w:pStyle w:val="Ttulo2"/>
        <w:numPr>
          <w:ilvl w:val="1"/>
          <w:numId w:val="1"/>
        </w:numPr>
        <w:tabs>
          <w:tab w:val="clear" w:pos="700"/>
        </w:tabs>
        <w:jc w:val="both"/>
      </w:pPr>
      <w:bookmarkStart w:id="63" w:name="_Toc231110125"/>
      <w:bookmarkStart w:id="64" w:name="_Toc232828233"/>
      <w:r w:rsidRPr="00BE35CB">
        <w:t>Condutor fase</w:t>
      </w:r>
      <w:bookmarkEnd w:id="63"/>
      <w:bookmarkEnd w:id="64"/>
    </w:p>
    <w:p w14:paraId="55792E10" w14:textId="77777777" w:rsidR="000945DA" w:rsidRPr="00D0048F" w:rsidRDefault="000945DA" w:rsidP="000945DA">
      <w:pPr>
        <w:pStyle w:val="p3"/>
        <w:rPr>
          <w:lang w:val="pt-BR"/>
        </w:rPr>
      </w:pPr>
      <w:r w:rsidRPr="00D0048F">
        <w:rPr>
          <w:b/>
          <w:lang w:val="pt-BR"/>
        </w:rPr>
        <w:t>4.5.1</w:t>
      </w:r>
      <w:r w:rsidRPr="00D0048F">
        <w:rPr>
          <w:b/>
          <w:lang w:val="pt-BR"/>
        </w:rPr>
        <w:tab/>
      </w:r>
      <w:r w:rsidRPr="00D0048F">
        <w:rPr>
          <w:lang w:val="pt-BR"/>
        </w:rPr>
        <w:t>O condutor deve ser de alumínio e estar de acordo com a ABNT NBR NM 280, compactado, com encordoamento na classe 2.</w:t>
      </w:r>
    </w:p>
    <w:p w14:paraId="24E90709" w14:textId="77777777" w:rsidR="000945DA" w:rsidRPr="00D0048F" w:rsidRDefault="000945DA" w:rsidP="000945DA">
      <w:pPr>
        <w:pStyle w:val="p3"/>
        <w:rPr>
          <w:lang w:val="pt-BR"/>
        </w:rPr>
      </w:pPr>
      <w:r w:rsidRPr="00D0048F">
        <w:rPr>
          <w:b/>
          <w:lang w:val="pt-BR"/>
        </w:rPr>
        <w:t>4.5.2</w:t>
      </w:r>
      <w:r w:rsidRPr="00D0048F">
        <w:rPr>
          <w:b/>
          <w:lang w:val="pt-BR"/>
        </w:rPr>
        <w:tab/>
      </w:r>
      <w:r w:rsidRPr="00D0048F">
        <w:rPr>
          <w:lang w:val="pt-BR"/>
        </w:rPr>
        <w:t>A superfície do condutor de seção maciça ou dos fios componentes do condutor encordoado não deve apresentar fissuras, escamas, rebarbas, aspereza, estrias ou inclusões. O condutor pronto não deve apresentar falhas de encordoamento.</w:t>
      </w:r>
    </w:p>
    <w:p w14:paraId="1ABFBB57" w14:textId="77777777" w:rsidR="000945DA" w:rsidRPr="00D0048F" w:rsidRDefault="000945DA" w:rsidP="000945DA">
      <w:pPr>
        <w:pStyle w:val="p3"/>
        <w:rPr>
          <w:lang w:val="pt-BR"/>
        </w:rPr>
      </w:pPr>
      <w:r w:rsidRPr="00D0048F">
        <w:rPr>
          <w:b/>
          <w:lang w:val="pt-BR"/>
        </w:rPr>
        <w:t>4.5.3</w:t>
      </w:r>
      <w:r w:rsidRPr="00D0048F">
        <w:rPr>
          <w:b/>
          <w:lang w:val="pt-BR"/>
        </w:rPr>
        <w:tab/>
      </w:r>
      <w:r w:rsidRPr="00D0048F">
        <w:rPr>
          <w:lang w:val="pt-BR"/>
        </w:rPr>
        <w:t>Os</w:t>
      </w:r>
      <w:r w:rsidRPr="00D0048F">
        <w:rPr>
          <w:b/>
          <w:lang w:val="pt-BR"/>
        </w:rPr>
        <w:t xml:space="preserve"> </w:t>
      </w:r>
      <w:r w:rsidRPr="00D0048F">
        <w:rPr>
          <w:lang w:val="pt-BR"/>
        </w:rPr>
        <w:t xml:space="preserve">fios componentes do condutor, antes do encordoamento, devem ter resistência mínima à tração </w:t>
      </w:r>
      <w:r w:rsidR="004C3214">
        <w:rPr>
          <w:lang w:val="pt-BR"/>
        </w:rPr>
        <w:br/>
      </w:r>
      <w:r w:rsidRPr="00D0048F">
        <w:rPr>
          <w:lang w:val="pt-BR"/>
        </w:rPr>
        <w:t>de 105 MPa.</w:t>
      </w:r>
    </w:p>
    <w:p w14:paraId="4882AEA1" w14:textId="77777777" w:rsidR="000945DA" w:rsidRPr="00BE35CB" w:rsidRDefault="000945DA" w:rsidP="000945DA">
      <w:pPr>
        <w:pStyle w:val="Ttulo2"/>
        <w:numPr>
          <w:ilvl w:val="1"/>
          <w:numId w:val="1"/>
        </w:numPr>
        <w:tabs>
          <w:tab w:val="clear" w:pos="700"/>
        </w:tabs>
        <w:jc w:val="both"/>
      </w:pPr>
      <w:bookmarkStart w:id="65" w:name="_Toc231110126"/>
      <w:bookmarkStart w:id="66" w:name="_Toc232828234"/>
      <w:r w:rsidRPr="00BE35CB">
        <w:t>Bloqueio do condutor fase</w:t>
      </w:r>
      <w:bookmarkEnd w:id="65"/>
      <w:bookmarkEnd w:id="66"/>
    </w:p>
    <w:p w14:paraId="58722EE7" w14:textId="77777777" w:rsidR="000945DA" w:rsidRPr="00D0048F" w:rsidRDefault="000945DA" w:rsidP="000945DA">
      <w:pPr>
        <w:pStyle w:val="p3"/>
        <w:rPr>
          <w:lang w:val="pt-BR"/>
        </w:rPr>
      </w:pPr>
      <w:r w:rsidRPr="00D0048F">
        <w:rPr>
          <w:b/>
          <w:lang w:val="pt-BR"/>
        </w:rPr>
        <w:t>4.6.1</w:t>
      </w:r>
      <w:r w:rsidRPr="00D0048F">
        <w:rPr>
          <w:lang w:val="pt-BR"/>
        </w:rPr>
        <w:t xml:space="preserve"> Quando for previsto condutor bloqueado longitudinalmente, nos interstícios internos entre os fios componentes do condutor deve ser aplicado material compatível, química e termicamente, com os componentes do cabo. O fabricante deve garantir essa compatibilidade através dos ensaios de 7.8 e 7.11.</w:t>
      </w:r>
    </w:p>
    <w:p w14:paraId="2F7E3AA5" w14:textId="77777777" w:rsidR="000945DA" w:rsidRPr="00D0048F" w:rsidRDefault="000945DA" w:rsidP="000945DA">
      <w:pPr>
        <w:pStyle w:val="p3"/>
        <w:rPr>
          <w:lang w:val="pt-BR"/>
        </w:rPr>
      </w:pPr>
      <w:r w:rsidRPr="00D0048F">
        <w:rPr>
          <w:b/>
          <w:lang w:val="pt-BR"/>
        </w:rPr>
        <w:t>4.6.2</w:t>
      </w:r>
      <w:r w:rsidRPr="00D0048F">
        <w:rPr>
          <w:b/>
          <w:lang w:val="pt-BR"/>
        </w:rPr>
        <w:tab/>
      </w:r>
      <w:r w:rsidRPr="00D0048F">
        <w:rPr>
          <w:lang w:val="pt-BR"/>
        </w:rPr>
        <w:t>Quando for previsto condutor bloqueado longitudinalmente, o condutor encordoado deve atender aos requisitos do ensaio de 7.14, realizado em amostra de cabo unipolar completo ou veia.</w:t>
      </w:r>
    </w:p>
    <w:p w14:paraId="189CA6E8" w14:textId="77777777" w:rsidR="000945DA" w:rsidRPr="00BE35CB" w:rsidRDefault="000945DA" w:rsidP="000945DA">
      <w:pPr>
        <w:pStyle w:val="Ttulo2"/>
        <w:numPr>
          <w:ilvl w:val="1"/>
          <w:numId w:val="1"/>
        </w:numPr>
        <w:tabs>
          <w:tab w:val="clear" w:pos="700"/>
        </w:tabs>
        <w:jc w:val="both"/>
      </w:pPr>
      <w:bookmarkStart w:id="67" w:name="_Toc170534193"/>
      <w:bookmarkStart w:id="68" w:name="_Toc231110127"/>
      <w:bookmarkStart w:id="69" w:name="_Toc232828235"/>
      <w:r w:rsidRPr="00BE35CB">
        <w:t>Elemento de sustentação</w:t>
      </w:r>
      <w:bookmarkEnd w:id="67"/>
      <w:bookmarkEnd w:id="68"/>
      <w:bookmarkEnd w:id="69"/>
    </w:p>
    <w:p w14:paraId="4CBBD963" w14:textId="77777777" w:rsidR="000945DA" w:rsidRPr="00D0048F" w:rsidRDefault="000945DA" w:rsidP="000945DA">
      <w:pPr>
        <w:pStyle w:val="p3"/>
        <w:rPr>
          <w:lang w:val="pt-BR"/>
        </w:rPr>
      </w:pPr>
      <w:r w:rsidRPr="00D0048F">
        <w:rPr>
          <w:b/>
          <w:lang w:val="pt-BR"/>
        </w:rPr>
        <w:t>4.7.1</w:t>
      </w:r>
      <w:r w:rsidRPr="00D0048F">
        <w:rPr>
          <w:b/>
          <w:lang w:val="pt-BR"/>
        </w:rPr>
        <w:tab/>
      </w:r>
      <w:r w:rsidRPr="00D0048F">
        <w:rPr>
          <w:lang w:val="pt-BR"/>
        </w:rPr>
        <w:t>O elemento de sustentação, com ou sem função de neutro, pode ser constituído de:</w:t>
      </w:r>
    </w:p>
    <w:p w14:paraId="5D8F9343" w14:textId="77777777" w:rsidR="000945DA" w:rsidRPr="00BE35CB" w:rsidRDefault="000945DA" w:rsidP="000945DA">
      <w:pPr>
        <w:pStyle w:val="Numerada"/>
        <w:rPr>
          <w:lang w:val="pt-BR"/>
        </w:rPr>
      </w:pPr>
      <w:r w:rsidRPr="00BE35CB">
        <w:rPr>
          <w:lang w:val="pt-BR"/>
        </w:rPr>
        <w:t>alumínio-liga (CAL), conforme ABNT NBR 10298, com seção mínima de 35 mm² e formação segundo a ABNT NBR 8182;</w:t>
      </w:r>
    </w:p>
    <w:p w14:paraId="68116B8C" w14:textId="77777777" w:rsidR="000945DA" w:rsidRPr="00BE35CB" w:rsidRDefault="000945DA" w:rsidP="000945DA">
      <w:pPr>
        <w:pStyle w:val="Numerada"/>
        <w:rPr>
          <w:lang w:val="pt-BR"/>
        </w:rPr>
      </w:pPr>
      <w:r w:rsidRPr="00BE35CB">
        <w:rPr>
          <w:lang w:val="pt-BR"/>
        </w:rPr>
        <w:t xml:space="preserve">cobre duro (Cu), conforme ABNT NBR 6524, classe </w:t>
      </w:r>
      <w:smartTag w:uri="urn:schemas-microsoft-com:office:smarttags" w:element="metricconverter">
        <w:smartTagPr>
          <w:attr w:name="ProductID" w:val="2 A"/>
        </w:smartTagPr>
        <w:r w:rsidRPr="00BE35CB">
          <w:rPr>
            <w:lang w:val="pt-BR"/>
          </w:rPr>
          <w:t>2 A</w:t>
        </w:r>
      </w:smartTag>
      <w:r w:rsidRPr="00BE35CB">
        <w:rPr>
          <w:lang w:val="pt-BR"/>
        </w:rPr>
        <w:t xml:space="preserve"> ou </w:t>
      </w:r>
      <w:smartTag w:uri="urn:schemas-microsoft-com:office:smarttags" w:element="metricconverter">
        <w:smartTagPr>
          <w:attr w:name="ProductID" w:val="3 A"/>
        </w:smartTagPr>
        <w:r w:rsidRPr="00BE35CB">
          <w:rPr>
            <w:lang w:val="pt-BR"/>
          </w:rPr>
          <w:t>3 A</w:t>
        </w:r>
      </w:smartTag>
      <w:r w:rsidRPr="00BE35CB">
        <w:rPr>
          <w:lang w:val="pt-BR"/>
        </w:rPr>
        <w:t>, e seção mínima de 25 mm²;</w:t>
      </w:r>
    </w:p>
    <w:p w14:paraId="7F57BD83" w14:textId="77777777" w:rsidR="000945DA" w:rsidRPr="00BE35CB" w:rsidRDefault="000945DA" w:rsidP="000945DA">
      <w:pPr>
        <w:pStyle w:val="Numerada"/>
        <w:rPr>
          <w:lang w:val="pt-BR"/>
        </w:rPr>
      </w:pPr>
      <w:r w:rsidRPr="00BE35CB">
        <w:rPr>
          <w:lang w:val="pt-BR"/>
        </w:rPr>
        <w:t>aço zincado (Aço), conforme ABNT NBR 5909 ou outra norma equivalente.</w:t>
      </w:r>
    </w:p>
    <w:p w14:paraId="640E3AC1" w14:textId="77777777" w:rsidR="000945DA" w:rsidRPr="00D0048F" w:rsidRDefault="000945DA" w:rsidP="000945DA">
      <w:pPr>
        <w:pStyle w:val="p3"/>
        <w:rPr>
          <w:lang w:val="pt-BR"/>
        </w:rPr>
      </w:pPr>
      <w:r w:rsidRPr="00D0048F">
        <w:rPr>
          <w:b/>
          <w:lang w:val="pt-BR"/>
        </w:rPr>
        <w:t>4.7.2</w:t>
      </w:r>
      <w:r w:rsidRPr="00D0048F">
        <w:rPr>
          <w:b/>
          <w:lang w:val="pt-BR"/>
        </w:rPr>
        <w:tab/>
      </w:r>
      <w:r w:rsidRPr="00D0048F">
        <w:rPr>
          <w:lang w:val="pt-BR"/>
        </w:rPr>
        <w:t>O elemento de sustentação deve ser de seção circular, de formação não compactada.</w:t>
      </w:r>
    </w:p>
    <w:p w14:paraId="10F0FB2C" w14:textId="77777777" w:rsidR="000945DA" w:rsidRPr="00D0048F" w:rsidRDefault="000945DA" w:rsidP="000945DA">
      <w:pPr>
        <w:pStyle w:val="p3"/>
        <w:rPr>
          <w:lang w:val="pt-BR"/>
        </w:rPr>
      </w:pPr>
      <w:r w:rsidRPr="00D0048F">
        <w:rPr>
          <w:b/>
          <w:lang w:val="pt-BR"/>
        </w:rPr>
        <w:t>4.7.3</w:t>
      </w:r>
      <w:r w:rsidRPr="00D0048F">
        <w:rPr>
          <w:b/>
          <w:lang w:val="pt-BR"/>
        </w:rPr>
        <w:tab/>
      </w:r>
      <w:r w:rsidRPr="00D0048F">
        <w:rPr>
          <w:lang w:val="pt-BR"/>
        </w:rPr>
        <w:t>O elemento de sustentação com função de neutro deve ser nu, conforme 4.7.1 a) e b) e quando sem função de neutro pode ser nu ou com cobertura.</w:t>
      </w:r>
    </w:p>
    <w:p w14:paraId="07E08088" w14:textId="77777777" w:rsidR="000945DA" w:rsidRPr="00D0048F" w:rsidRDefault="000945DA" w:rsidP="000945DA">
      <w:pPr>
        <w:pStyle w:val="p3"/>
        <w:rPr>
          <w:lang w:val="pt-BR"/>
        </w:rPr>
      </w:pPr>
      <w:r w:rsidRPr="00D0048F">
        <w:rPr>
          <w:b/>
          <w:lang w:val="pt-BR"/>
        </w:rPr>
        <w:t>4.7.3</w:t>
      </w:r>
      <w:r w:rsidRPr="00D0048F">
        <w:rPr>
          <w:b/>
          <w:lang w:val="pt-BR"/>
        </w:rPr>
        <w:tab/>
      </w:r>
      <w:r w:rsidRPr="00D0048F">
        <w:rPr>
          <w:lang w:val="pt-BR"/>
        </w:rPr>
        <w:t>O elemento de sustentação deve ser selecionado em função de solicitações mecânicas e térmicas previstas no projeto da instalação e de agentes atmosféricos agressivos eventualmente presentes no local.</w:t>
      </w:r>
    </w:p>
    <w:p w14:paraId="4AAFA810" w14:textId="77777777" w:rsidR="000945DA" w:rsidRPr="00BE35CB" w:rsidRDefault="000945DA" w:rsidP="000945DA">
      <w:pPr>
        <w:pStyle w:val="p3"/>
      </w:pPr>
      <w:r w:rsidRPr="00D0048F">
        <w:rPr>
          <w:b/>
          <w:lang w:val="pt-BR"/>
        </w:rPr>
        <w:t>4.7.4</w:t>
      </w:r>
      <w:r w:rsidRPr="00D0048F">
        <w:rPr>
          <w:b/>
          <w:lang w:val="pt-BR"/>
        </w:rPr>
        <w:tab/>
      </w:r>
      <w:r w:rsidRPr="00D0048F">
        <w:rPr>
          <w:lang w:val="pt-BR"/>
        </w:rPr>
        <w:t xml:space="preserve">A superfície dos fios componentes do elemento de sustentação não deve apresentar fissuras, escamas, rebarbas, asperezas, estrias ou inclusões que comprometam seu desempenho. </w:t>
      </w:r>
      <w:r w:rsidRPr="00BE35CB">
        <w:t>O elemento de sustentação não deve apresentar falhas de encordoamento</w:t>
      </w:r>
    </w:p>
    <w:p w14:paraId="4FCF52AA" w14:textId="77777777" w:rsidR="000945DA" w:rsidRPr="00BE35CB" w:rsidRDefault="000945DA" w:rsidP="000945DA">
      <w:pPr>
        <w:pStyle w:val="Ttulo2"/>
        <w:numPr>
          <w:ilvl w:val="1"/>
          <w:numId w:val="1"/>
        </w:numPr>
        <w:tabs>
          <w:tab w:val="clear" w:pos="700"/>
        </w:tabs>
        <w:jc w:val="both"/>
        <w:rPr>
          <w:lang w:val="pt-BR"/>
        </w:rPr>
      </w:pPr>
      <w:bookmarkStart w:id="70" w:name="_Toc231110128"/>
      <w:bookmarkStart w:id="71" w:name="_Toc232828236"/>
      <w:r w:rsidRPr="00BE35CB">
        <w:rPr>
          <w:lang w:val="pt-BR"/>
        </w:rPr>
        <w:t>Blindagem do condutor fase</w:t>
      </w:r>
      <w:bookmarkEnd w:id="70"/>
      <w:bookmarkEnd w:id="71"/>
    </w:p>
    <w:p w14:paraId="5FA33054" w14:textId="77777777" w:rsidR="000945DA" w:rsidRPr="00D0048F" w:rsidRDefault="000945DA" w:rsidP="000945DA">
      <w:pPr>
        <w:spacing w:after="180"/>
        <w:rPr>
          <w:lang w:val="pt-BR"/>
        </w:rPr>
      </w:pPr>
      <w:r w:rsidRPr="00D0048F">
        <w:rPr>
          <w:b/>
          <w:lang w:val="pt-BR"/>
        </w:rPr>
        <w:t>4.8.1</w:t>
      </w:r>
      <w:r w:rsidRPr="00D0048F">
        <w:rPr>
          <w:lang w:val="pt-BR"/>
        </w:rPr>
        <w:tab/>
        <w:t>A blindagem do condutor deve estar de acordo com a ABNT NBR 6251.</w:t>
      </w:r>
    </w:p>
    <w:p w14:paraId="1281E7ED" w14:textId="77777777" w:rsidR="000945DA" w:rsidRPr="00D0048F" w:rsidRDefault="000945DA" w:rsidP="000945DA">
      <w:pPr>
        <w:spacing w:after="180"/>
        <w:rPr>
          <w:lang w:val="pt-BR"/>
        </w:rPr>
      </w:pPr>
      <w:r w:rsidRPr="00D0048F">
        <w:rPr>
          <w:b/>
          <w:lang w:val="pt-BR"/>
        </w:rPr>
        <w:t>4.8.2</w:t>
      </w:r>
      <w:r w:rsidRPr="00D0048F">
        <w:rPr>
          <w:lang w:val="pt-BR"/>
        </w:rPr>
        <w:tab/>
        <w:t>A blindagem constituída por camada extrudada deve estar justaposta ao condutor, facilmente removível e não aderente a este.</w:t>
      </w:r>
    </w:p>
    <w:p w14:paraId="1CAB27AC" w14:textId="77777777" w:rsidR="000945DA" w:rsidRPr="00D0048F" w:rsidRDefault="000945DA" w:rsidP="000945DA">
      <w:pPr>
        <w:pStyle w:val="p3"/>
        <w:rPr>
          <w:lang w:val="pt-BR"/>
        </w:rPr>
      </w:pPr>
      <w:r w:rsidRPr="00D0048F">
        <w:rPr>
          <w:b/>
          <w:lang w:val="pt-BR"/>
        </w:rPr>
        <w:t>4.8.3</w:t>
      </w:r>
      <w:r w:rsidRPr="00D0048F">
        <w:rPr>
          <w:lang w:val="pt-BR"/>
        </w:rPr>
        <w:tab/>
      </w:r>
      <w:r w:rsidRPr="00D0048F">
        <w:rPr>
          <w:spacing w:val="-4"/>
          <w:lang w:val="pt-BR"/>
        </w:rPr>
        <w:t>As espessuras média e mínima da blindagem devem ser medidas conforme ABNT NBR NM-IEC 60811-1-1</w:t>
      </w:r>
      <w:r w:rsidRPr="00D0048F">
        <w:rPr>
          <w:lang w:val="pt-BR"/>
        </w:rPr>
        <w:t>. Se inviável a medição direta, pode-se empregar um processo óptico (projeção de perfil ou equivalente).</w:t>
      </w:r>
    </w:p>
    <w:p w14:paraId="6D1DAA47" w14:textId="77777777" w:rsidR="000945DA" w:rsidRPr="00BE35CB" w:rsidRDefault="000945DA" w:rsidP="000945DA">
      <w:pPr>
        <w:pStyle w:val="Ttulo2"/>
        <w:numPr>
          <w:ilvl w:val="1"/>
          <w:numId w:val="1"/>
        </w:numPr>
        <w:tabs>
          <w:tab w:val="clear" w:pos="700"/>
        </w:tabs>
        <w:jc w:val="both"/>
        <w:rPr>
          <w:lang w:val="pt-BR"/>
        </w:rPr>
      </w:pPr>
      <w:bookmarkStart w:id="72" w:name="_Toc231110129"/>
      <w:bookmarkStart w:id="73" w:name="_Toc232828237"/>
      <w:r w:rsidRPr="00BE35CB">
        <w:rPr>
          <w:lang w:val="pt-BR"/>
        </w:rPr>
        <w:lastRenderedPageBreak/>
        <w:t>Isolação do condutor fase</w:t>
      </w:r>
      <w:bookmarkEnd w:id="72"/>
      <w:bookmarkEnd w:id="73"/>
    </w:p>
    <w:p w14:paraId="261A59DC" w14:textId="77777777" w:rsidR="000945DA" w:rsidRPr="00D0048F" w:rsidRDefault="000945DA" w:rsidP="000945DA">
      <w:pPr>
        <w:rPr>
          <w:b/>
          <w:lang w:val="pt-BR"/>
        </w:rPr>
      </w:pPr>
      <w:r w:rsidRPr="00D0048F">
        <w:rPr>
          <w:b/>
          <w:lang w:val="pt-BR"/>
        </w:rPr>
        <w:t>4.9.1</w:t>
      </w:r>
      <w:r w:rsidRPr="00D0048F">
        <w:rPr>
          <w:b/>
          <w:lang w:val="pt-BR"/>
        </w:rPr>
        <w:tab/>
      </w:r>
      <w:r w:rsidRPr="00D0048F">
        <w:rPr>
          <w:lang w:val="pt-BR"/>
        </w:rPr>
        <w:t>A isolação deve ser constituída por composto extrudado termofixo de polietileno reticulado (XLPE ou TR XLPE), conforme ABNT NBR 6251.</w:t>
      </w:r>
    </w:p>
    <w:p w14:paraId="5BF60E55" w14:textId="77777777" w:rsidR="000945DA" w:rsidRPr="00D0048F" w:rsidRDefault="000945DA" w:rsidP="000945DA">
      <w:pPr>
        <w:rPr>
          <w:lang w:val="pt-BR"/>
        </w:rPr>
      </w:pPr>
      <w:r w:rsidRPr="00D0048F">
        <w:rPr>
          <w:b/>
          <w:lang w:val="pt-BR"/>
        </w:rPr>
        <w:t>4.9.2</w:t>
      </w:r>
      <w:r w:rsidRPr="00D0048F">
        <w:rPr>
          <w:b/>
          <w:lang w:val="pt-BR"/>
        </w:rPr>
        <w:tab/>
      </w:r>
      <w:r w:rsidRPr="00D0048F">
        <w:rPr>
          <w:lang w:val="pt-BR"/>
        </w:rPr>
        <w:t>A isolação deve ser contínua e uniforme, ao longo de todo o seu comprimento.</w:t>
      </w:r>
    </w:p>
    <w:p w14:paraId="0990C2AD" w14:textId="77777777" w:rsidR="000945DA" w:rsidRPr="00D0048F" w:rsidRDefault="000945DA" w:rsidP="000945DA">
      <w:pPr>
        <w:pStyle w:val="p3"/>
        <w:rPr>
          <w:lang w:val="pt-BR"/>
        </w:rPr>
      </w:pPr>
      <w:r w:rsidRPr="00D0048F">
        <w:rPr>
          <w:b/>
          <w:lang w:val="pt-BR"/>
        </w:rPr>
        <w:t>4.9.3</w:t>
      </w:r>
      <w:r w:rsidRPr="00D0048F">
        <w:rPr>
          <w:b/>
          <w:lang w:val="pt-BR"/>
        </w:rPr>
        <w:tab/>
      </w:r>
      <w:r w:rsidRPr="00D0048F">
        <w:rPr>
          <w:lang w:val="pt-BR"/>
        </w:rPr>
        <w:t xml:space="preserve">A isolação deve ser aderente </w:t>
      </w:r>
      <w:r w:rsidR="00CA786E">
        <w:rPr>
          <w:lang w:val="pt-BR"/>
        </w:rPr>
        <w:t>à</w:t>
      </w:r>
      <w:r w:rsidRPr="00D0048F">
        <w:rPr>
          <w:lang w:val="pt-BR"/>
        </w:rPr>
        <w:t xml:space="preserve"> blindagem do condutor, de modo a não permitir a existência de vazios entre ambas ao longo de todo o seu comprimento.</w:t>
      </w:r>
    </w:p>
    <w:p w14:paraId="11891AA0" w14:textId="77777777" w:rsidR="000945DA" w:rsidRPr="00D0048F" w:rsidRDefault="000945DA" w:rsidP="000945DA">
      <w:pPr>
        <w:pStyle w:val="p3"/>
        <w:rPr>
          <w:lang w:val="pt-BR"/>
        </w:rPr>
      </w:pPr>
      <w:r w:rsidRPr="00D0048F">
        <w:rPr>
          <w:b/>
          <w:lang w:val="pt-BR"/>
        </w:rPr>
        <w:t>4.9.4</w:t>
      </w:r>
      <w:r w:rsidRPr="00D0048F">
        <w:rPr>
          <w:b/>
          <w:lang w:val="pt-BR"/>
        </w:rPr>
        <w:tab/>
      </w:r>
      <w:r w:rsidRPr="00D0048F">
        <w:rPr>
          <w:lang w:val="pt-BR"/>
        </w:rPr>
        <w:t>A espessura nominal da isolação deve estar de acordo com a ABNT NBR 6251.</w:t>
      </w:r>
      <w:r w:rsidR="00CA786E">
        <w:rPr>
          <w:lang w:val="pt-BR"/>
        </w:rPr>
        <w:t xml:space="preserve"> </w:t>
      </w:r>
      <w:r w:rsidRPr="00D0048F">
        <w:rPr>
          <w:lang w:val="pt-BR"/>
        </w:rPr>
        <w:t xml:space="preserve">Quando pelo menos </w:t>
      </w:r>
      <w:r w:rsidR="00CA786E">
        <w:rPr>
          <w:lang w:val="pt-BR"/>
        </w:rPr>
        <w:br/>
      </w:r>
      <w:r w:rsidRPr="00D0048F">
        <w:rPr>
          <w:lang w:val="pt-BR"/>
        </w:rPr>
        <w:t>o condutor for bloqueado, é permitida a utilização de espessura coordenada, conforme Tabela 1.</w:t>
      </w:r>
    </w:p>
    <w:p w14:paraId="53CF334E" w14:textId="77777777" w:rsidR="000945DA" w:rsidRPr="00D0048F" w:rsidRDefault="000945DA" w:rsidP="000945DA">
      <w:pPr>
        <w:rPr>
          <w:lang w:val="pt-BR"/>
        </w:rPr>
      </w:pPr>
      <w:r w:rsidRPr="00D0048F">
        <w:rPr>
          <w:b/>
          <w:lang w:val="pt-BR"/>
        </w:rPr>
        <w:t>4.9.5</w:t>
      </w:r>
      <w:r w:rsidRPr="00D0048F">
        <w:rPr>
          <w:b/>
          <w:lang w:val="pt-BR"/>
        </w:rPr>
        <w:tab/>
      </w:r>
      <w:r w:rsidRPr="00D0048F">
        <w:rPr>
          <w:lang w:val="pt-BR"/>
        </w:rPr>
        <w:t>As espessuras média e mínima da isolação devem ser medidas conforme ABNT NBR NM-IEC 60811-1-1.</w:t>
      </w:r>
    </w:p>
    <w:p w14:paraId="4EF0269B" w14:textId="77777777" w:rsidR="000945DA" w:rsidRPr="00BE35CB" w:rsidRDefault="000945DA" w:rsidP="000945DA">
      <w:pPr>
        <w:pStyle w:val="Figuretitle"/>
        <w:rPr>
          <w:lang w:val="pt-BR"/>
        </w:rPr>
      </w:pPr>
      <w:r w:rsidRPr="00BE35CB">
        <w:rPr>
          <w:lang w:val="pt-BR"/>
        </w:rPr>
        <w:t>Tabela </w:t>
      </w:r>
      <w:r w:rsidRPr="00BE35CB">
        <w:fldChar w:fldCharType="begin"/>
      </w:r>
      <w:r w:rsidRPr="00BE35CB">
        <w:rPr>
          <w:lang w:val="pt-BR"/>
        </w:rPr>
        <w:instrText xml:space="preserve"> SEQ Table\n \* MERGEFORMAT </w:instrText>
      </w:r>
      <w:r w:rsidRPr="00BE35CB">
        <w:fldChar w:fldCharType="separate"/>
      </w:r>
      <w:r w:rsidR="00D778FB">
        <w:rPr>
          <w:noProof/>
          <w:lang w:val="pt-BR"/>
        </w:rPr>
        <w:t>1</w:t>
      </w:r>
      <w:r w:rsidRPr="00BE35CB">
        <w:fldChar w:fldCharType="end"/>
      </w:r>
      <w:r w:rsidRPr="00BE35CB">
        <w:rPr>
          <w:lang w:val="pt-BR"/>
        </w:rPr>
        <w:t> — Espessura coordenada da isolação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83"/>
        <w:gridCol w:w="1241"/>
        <w:gridCol w:w="1241"/>
        <w:gridCol w:w="1241"/>
        <w:gridCol w:w="1241"/>
        <w:gridCol w:w="1242"/>
      </w:tblGrid>
      <w:tr w:rsidR="000945DA" w:rsidRPr="00D0048F" w14:paraId="050EEAEB" w14:textId="77777777" w:rsidTr="000945DA">
        <w:tblPrEx>
          <w:tblCellMar>
            <w:top w:w="0" w:type="dxa"/>
            <w:bottom w:w="0" w:type="dxa"/>
          </w:tblCellMar>
        </w:tblPrEx>
        <w:trPr>
          <w:cantSplit/>
          <w:trHeight w:val="529"/>
          <w:jc w:val="center"/>
        </w:trPr>
        <w:tc>
          <w:tcPr>
            <w:tcW w:w="2783" w:type="dxa"/>
            <w:vMerge w:val="restart"/>
            <w:tcBorders>
              <w:tl2br w:val="single" w:sz="4" w:space="0" w:color="auto"/>
            </w:tcBorders>
            <w:vAlign w:val="center"/>
          </w:tcPr>
          <w:p w14:paraId="6E05D808" w14:textId="77777777" w:rsidR="000945DA" w:rsidRPr="00BE35CB" w:rsidRDefault="000945DA" w:rsidP="000945DA">
            <w:pPr>
              <w:pStyle w:val="CorpoTabela"/>
              <w:spacing w:before="0" w:after="0"/>
              <w:ind w:right="189"/>
              <w:jc w:val="right"/>
              <w:rPr>
                <w:noProof w:val="0"/>
                <w:szCs w:val="18"/>
              </w:rPr>
            </w:pPr>
            <w:r w:rsidRPr="00BE35CB">
              <w:rPr>
                <w:noProof w:val="0"/>
                <w:szCs w:val="18"/>
              </w:rPr>
              <w:br/>
            </w:r>
            <w:r w:rsidRPr="00BE35CB">
              <w:rPr>
                <w:b/>
                <w:i/>
                <w:noProof w:val="0"/>
              </w:rPr>
              <w:t>U</w:t>
            </w:r>
            <w:r w:rsidRPr="00BE35CB">
              <w:rPr>
                <w:b/>
                <w:noProof w:val="0"/>
              </w:rPr>
              <w:t>o/</w:t>
            </w:r>
            <w:r w:rsidRPr="00BE35CB">
              <w:rPr>
                <w:b/>
                <w:i/>
                <w:noProof w:val="0"/>
              </w:rPr>
              <w:t>U</w:t>
            </w:r>
            <w:r w:rsidRPr="00BE35CB">
              <w:rPr>
                <w:noProof w:val="0"/>
                <w:szCs w:val="18"/>
              </w:rPr>
              <w:t xml:space="preserve"> (kV)</w:t>
            </w:r>
          </w:p>
          <w:p w14:paraId="713D8EEF" w14:textId="77777777" w:rsidR="000945DA" w:rsidRPr="00BE35CB" w:rsidRDefault="000945DA" w:rsidP="000945DA">
            <w:pPr>
              <w:pStyle w:val="CorpoTabela"/>
              <w:spacing w:before="0" w:after="0"/>
              <w:ind w:right="189"/>
              <w:jc w:val="left"/>
              <w:rPr>
                <w:noProof w:val="0"/>
                <w:szCs w:val="18"/>
              </w:rPr>
            </w:pPr>
            <w:r w:rsidRPr="00BE35CB">
              <w:rPr>
                <w:b/>
                <w:noProof w:val="0"/>
                <w:szCs w:val="18"/>
              </w:rPr>
              <w:t>Seção</w:t>
            </w:r>
            <w:r w:rsidRPr="00BE35CB">
              <w:rPr>
                <w:b/>
                <w:noProof w:val="0"/>
                <w:szCs w:val="18"/>
              </w:rPr>
              <w:br/>
              <w:t>nominal do</w:t>
            </w:r>
            <w:r w:rsidRPr="00BE35CB">
              <w:rPr>
                <w:b/>
                <w:noProof w:val="0"/>
                <w:szCs w:val="18"/>
              </w:rPr>
              <w:br/>
              <w:t>condutor</w:t>
            </w:r>
            <w:r w:rsidRPr="00BE35CB">
              <w:rPr>
                <w:noProof w:val="0"/>
                <w:szCs w:val="18"/>
              </w:rPr>
              <w:br/>
              <w:t>mm</w:t>
            </w:r>
            <w:r w:rsidRPr="00BE35CB">
              <w:rPr>
                <w:noProof w:val="0"/>
                <w:szCs w:val="18"/>
                <w:vertAlign w:val="superscript"/>
              </w:rPr>
              <w:t>2</w:t>
            </w:r>
          </w:p>
        </w:tc>
        <w:tc>
          <w:tcPr>
            <w:tcW w:w="6206" w:type="dxa"/>
            <w:gridSpan w:val="5"/>
            <w:vAlign w:val="center"/>
          </w:tcPr>
          <w:p w14:paraId="61A1538B" w14:textId="77777777" w:rsidR="000945DA" w:rsidRPr="00BE35CB" w:rsidRDefault="000945DA" w:rsidP="000945DA">
            <w:pPr>
              <w:pStyle w:val="CorpoTabela"/>
              <w:jc w:val="center"/>
              <w:rPr>
                <w:noProof w:val="0"/>
                <w:szCs w:val="18"/>
              </w:rPr>
            </w:pPr>
            <w:r w:rsidRPr="00BE35CB">
              <w:rPr>
                <w:b/>
                <w:noProof w:val="0"/>
                <w:szCs w:val="18"/>
              </w:rPr>
              <w:t>Espessura nominal da isolação</w:t>
            </w:r>
            <w:r w:rsidRPr="00BE35CB">
              <w:rPr>
                <w:noProof w:val="0"/>
                <w:szCs w:val="18"/>
              </w:rPr>
              <w:br/>
              <w:t>mm</w:t>
            </w:r>
          </w:p>
        </w:tc>
      </w:tr>
      <w:tr w:rsidR="000945DA" w:rsidRPr="00BE35CB" w14:paraId="3A9FC151" w14:textId="77777777" w:rsidTr="000945DA">
        <w:tblPrEx>
          <w:tblCellMar>
            <w:top w:w="0" w:type="dxa"/>
            <w:bottom w:w="0" w:type="dxa"/>
          </w:tblCellMar>
        </w:tblPrEx>
        <w:trPr>
          <w:cantSplit/>
          <w:trHeight w:val="529"/>
          <w:jc w:val="center"/>
        </w:trPr>
        <w:tc>
          <w:tcPr>
            <w:tcW w:w="2783" w:type="dxa"/>
            <w:vMerge/>
            <w:tcBorders>
              <w:bottom w:val="nil"/>
              <w:tl2br w:val="single" w:sz="4" w:space="0" w:color="auto"/>
            </w:tcBorders>
            <w:vAlign w:val="center"/>
          </w:tcPr>
          <w:p w14:paraId="2856F0AC" w14:textId="77777777" w:rsidR="000945DA" w:rsidRPr="00BE35CB" w:rsidRDefault="000945DA" w:rsidP="000945DA">
            <w:pPr>
              <w:pStyle w:val="CorpoTabela"/>
              <w:spacing w:before="0" w:after="0"/>
              <w:ind w:right="189"/>
              <w:jc w:val="right"/>
              <w:rPr>
                <w:noProof w:val="0"/>
                <w:szCs w:val="18"/>
              </w:rPr>
            </w:pPr>
          </w:p>
        </w:tc>
        <w:tc>
          <w:tcPr>
            <w:tcW w:w="1241" w:type="dxa"/>
            <w:vAlign w:val="center"/>
          </w:tcPr>
          <w:p w14:paraId="2A5BABE9" w14:textId="77777777" w:rsidR="000945DA" w:rsidRPr="00BE35CB" w:rsidRDefault="000945DA" w:rsidP="000945DA">
            <w:pPr>
              <w:pStyle w:val="CorpoTabela"/>
              <w:jc w:val="center"/>
              <w:rPr>
                <w:b/>
                <w:noProof w:val="0"/>
                <w:szCs w:val="18"/>
              </w:rPr>
            </w:pPr>
            <w:r w:rsidRPr="00BE35CB">
              <w:rPr>
                <w:b/>
                <w:noProof w:val="0"/>
                <w:szCs w:val="18"/>
              </w:rPr>
              <w:t>6/10</w:t>
            </w:r>
          </w:p>
        </w:tc>
        <w:tc>
          <w:tcPr>
            <w:tcW w:w="1241" w:type="dxa"/>
            <w:vAlign w:val="center"/>
          </w:tcPr>
          <w:p w14:paraId="19DED0AE" w14:textId="77777777" w:rsidR="000945DA" w:rsidRPr="00BE35CB" w:rsidRDefault="000945DA" w:rsidP="000945DA">
            <w:pPr>
              <w:pStyle w:val="CorpoTabela"/>
              <w:jc w:val="center"/>
              <w:rPr>
                <w:b/>
                <w:noProof w:val="0"/>
                <w:szCs w:val="18"/>
              </w:rPr>
            </w:pPr>
            <w:r w:rsidRPr="00BE35CB">
              <w:rPr>
                <w:b/>
                <w:noProof w:val="0"/>
                <w:szCs w:val="18"/>
              </w:rPr>
              <w:t>8,7/15</w:t>
            </w:r>
          </w:p>
        </w:tc>
        <w:tc>
          <w:tcPr>
            <w:tcW w:w="1241" w:type="dxa"/>
            <w:vAlign w:val="center"/>
          </w:tcPr>
          <w:p w14:paraId="13F85E2F" w14:textId="77777777" w:rsidR="000945DA" w:rsidRPr="00BE35CB" w:rsidRDefault="000945DA" w:rsidP="000945DA">
            <w:pPr>
              <w:pStyle w:val="CorpoTabela"/>
              <w:jc w:val="center"/>
              <w:rPr>
                <w:b/>
                <w:noProof w:val="0"/>
                <w:szCs w:val="18"/>
              </w:rPr>
            </w:pPr>
            <w:r w:rsidRPr="00BE35CB">
              <w:rPr>
                <w:b/>
                <w:noProof w:val="0"/>
                <w:szCs w:val="18"/>
              </w:rPr>
              <w:t>12/20</w:t>
            </w:r>
          </w:p>
        </w:tc>
        <w:tc>
          <w:tcPr>
            <w:tcW w:w="1241" w:type="dxa"/>
            <w:vAlign w:val="center"/>
          </w:tcPr>
          <w:p w14:paraId="3A41E2AD" w14:textId="77777777" w:rsidR="000945DA" w:rsidRPr="00BE35CB" w:rsidRDefault="000945DA" w:rsidP="000945DA">
            <w:pPr>
              <w:pStyle w:val="CorpoTabela"/>
              <w:jc w:val="center"/>
              <w:rPr>
                <w:b/>
                <w:noProof w:val="0"/>
                <w:szCs w:val="18"/>
              </w:rPr>
            </w:pPr>
            <w:r w:rsidRPr="00BE35CB">
              <w:rPr>
                <w:b/>
                <w:noProof w:val="0"/>
                <w:szCs w:val="18"/>
              </w:rPr>
              <w:t>15/25</w:t>
            </w:r>
          </w:p>
        </w:tc>
        <w:tc>
          <w:tcPr>
            <w:tcW w:w="1242" w:type="dxa"/>
            <w:vAlign w:val="center"/>
          </w:tcPr>
          <w:p w14:paraId="0CA1EA22" w14:textId="77777777" w:rsidR="000945DA" w:rsidRPr="00BE35CB" w:rsidRDefault="000945DA" w:rsidP="000945DA">
            <w:pPr>
              <w:pStyle w:val="CorpoTabela"/>
              <w:jc w:val="center"/>
              <w:rPr>
                <w:b/>
                <w:noProof w:val="0"/>
                <w:szCs w:val="18"/>
              </w:rPr>
            </w:pPr>
            <w:r w:rsidRPr="00BE35CB">
              <w:rPr>
                <w:b/>
                <w:noProof w:val="0"/>
                <w:szCs w:val="18"/>
              </w:rPr>
              <w:t>20/35</w:t>
            </w:r>
          </w:p>
        </w:tc>
      </w:tr>
      <w:tr w:rsidR="000945DA" w:rsidRPr="00BE35CB" w14:paraId="5D4DEE3B" w14:textId="77777777" w:rsidTr="000945DA">
        <w:tblPrEx>
          <w:tblCellMar>
            <w:top w:w="0" w:type="dxa"/>
            <w:bottom w:w="0" w:type="dxa"/>
          </w:tblCellMar>
        </w:tblPrEx>
        <w:trPr>
          <w:jc w:val="center"/>
        </w:trPr>
        <w:tc>
          <w:tcPr>
            <w:tcW w:w="2783" w:type="dxa"/>
          </w:tcPr>
          <w:p w14:paraId="1DC8054A" w14:textId="77777777" w:rsidR="000945DA" w:rsidRPr="00BE35CB" w:rsidRDefault="000945DA" w:rsidP="000945DA">
            <w:pPr>
              <w:pStyle w:val="CorpoTabela"/>
              <w:jc w:val="center"/>
              <w:rPr>
                <w:noProof w:val="0"/>
                <w:szCs w:val="18"/>
              </w:rPr>
            </w:pPr>
            <w:r w:rsidRPr="00BE35CB">
              <w:rPr>
                <w:noProof w:val="0"/>
                <w:szCs w:val="18"/>
              </w:rPr>
              <w:t>16</w:t>
            </w:r>
          </w:p>
          <w:p w14:paraId="1D7F9897" w14:textId="77777777" w:rsidR="000945DA" w:rsidRPr="00BE35CB" w:rsidRDefault="000945DA" w:rsidP="000945DA">
            <w:pPr>
              <w:pStyle w:val="CorpoTabela"/>
              <w:jc w:val="center"/>
              <w:rPr>
                <w:noProof w:val="0"/>
                <w:szCs w:val="18"/>
              </w:rPr>
            </w:pPr>
            <w:r w:rsidRPr="00BE35CB">
              <w:rPr>
                <w:noProof w:val="0"/>
                <w:szCs w:val="18"/>
              </w:rPr>
              <w:t>25</w:t>
            </w:r>
          </w:p>
          <w:p w14:paraId="430D8EE1" w14:textId="77777777" w:rsidR="000945DA" w:rsidRPr="00BE35CB" w:rsidRDefault="000945DA" w:rsidP="000945DA">
            <w:pPr>
              <w:pStyle w:val="CorpoTabela"/>
              <w:jc w:val="center"/>
              <w:rPr>
                <w:noProof w:val="0"/>
                <w:szCs w:val="18"/>
              </w:rPr>
            </w:pPr>
            <w:r w:rsidRPr="00BE35CB">
              <w:rPr>
                <w:noProof w:val="0"/>
                <w:szCs w:val="18"/>
              </w:rPr>
              <w:t>35</w:t>
            </w:r>
          </w:p>
          <w:p w14:paraId="7A2F2627" w14:textId="77777777" w:rsidR="000945DA" w:rsidRPr="00BE35CB" w:rsidRDefault="000945DA" w:rsidP="000945DA">
            <w:pPr>
              <w:pStyle w:val="CorpoTabela"/>
              <w:jc w:val="center"/>
              <w:rPr>
                <w:noProof w:val="0"/>
                <w:szCs w:val="18"/>
              </w:rPr>
            </w:pPr>
            <w:r w:rsidRPr="00BE35CB">
              <w:rPr>
                <w:noProof w:val="0"/>
                <w:szCs w:val="18"/>
              </w:rPr>
              <w:t>50</w:t>
            </w:r>
          </w:p>
          <w:p w14:paraId="7DD78CE4" w14:textId="77777777" w:rsidR="000945DA" w:rsidRPr="00BE35CB" w:rsidRDefault="000945DA" w:rsidP="000945DA">
            <w:pPr>
              <w:pStyle w:val="CorpoTabela"/>
              <w:jc w:val="center"/>
              <w:rPr>
                <w:noProof w:val="0"/>
                <w:szCs w:val="18"/>
              </w:rPr>
            </w:pPr>
            <w:smartTag w:uri="urn:schemas-microsoft-com:office:smarttags" w:element="metricconverter">
              <w:smartTagPr>
                <w:attr w:name="ProductID" w:val="70 a"/>
              </w:smartTagPr>
              <w:r w:rsidRPr="00BE35CB">
                <w:rPr>
                  <w:noProof w:val="0"/>
                  <w:szCs w:val="18"/>
                </w:rPr>
                <w:t>70 a</w:t>
              </w:r>
            </w:smartTag>
            <w:r w:rsidRPr="00BE35CB">
              <w:rPr>
                <w:noProof w:val="0"/>
                <w:szCs w:val="18"/>
              </w:rPr>
              <w:t xml:space="preserve"> 150</w:t>
            </w:r>
          </w:p>
          <w:p w14:paraId="5145083B" w14:textId="77777777" w:rsidR="000945DA" w:rsidRPr="00BE35CB" w:rsidRDefault="000945DA" w:rsidP="000945DA">
            <w:pPr>
              <w:pStyle w:val="CorpoTabela"/>
              <w:jc w:val="center"/>
              <w:rPr>
                <w:noProof w:val="0"/>
                <w:szCs w:val="18"/>
              </w:rPr>
            </w:pPr>
            <w:r w:rsidRPr="00BE35CB">
              <w:rPr>
                <w:noProof w:val="0"/>
                <w:szCs w:val="18"/>
              </w:rPr>
              <w:t>185</w:t>
            </w:r>
          </w:p>
          <w:p w14:paraId="60598D95" w14:textId="77777777" w:rsidR="000945DA" w:rsidRPr="00BE35CB" w:rsidRDefault="000945DA" w:rsidP="000945DA">
            <w:pPr>
              <w:pStyle w:val="CorpoTabela"/>
              <w:jc w:val="center"/>
              <w:rPr>
                <w:noProof w:val="0"/>
                <w:szCs w:val="18"/>
              </w:rPr>
            </w:pPr>
            <w:smartTag w:uri="urn:schemas-microsoft-com:office:smarttags" w:element="metricconverter">
              <w:smartTagPr>
                <w:attr w:name="ProductID" w:val="240 a"/>
              </w:smartTagPr>
              <w:r w:rsidRPr="00BE35CB">
                <w:rPr>
                  <w:noProof w:val="0"/>
                  <w:szCs w:val="18"/>
                </w:rPr>
                <w:t>240 a</w:t>
              </w:r>
            </w:smartTag>
            <w:r w:rsidRPr="00BE35CB">
              <w:rPr>
                <w:noProof w:val="0"/>
                <w:szCs w:val="18"/>
              </w:rPr>
              <w:t xml:space="preserve"> 300</w:t>
            </w:r>
          </w:p>
        </w:tc>
        <w:tc>
          <w:tcPr>
            <w:tcW w:w="1241" w:type="dxa"/>
          </w:tcPr>
          <w:p w14:paraId="66997846" w14:textId="77777777" w:rsidR="000945DA" w:rsidRPr="00BE35CB" w:rsidRDefault="000945DA" w:rsidP="000945DA">
            <w:pPr>
              <w:pStyle w:val="CorpoTabela"/>
              <w:jc w:val="center"/>
              <w:rPr>
                <w:noProof w:val="0"/>
                <w:szCs w:val="18"/>
              </w:rPr>
            </w:pPr>
            <w:r w:rsidRPr="00BE35CB">
              <w:rPr>
                <w:noProof w:val="0"/>
                <w:szCs w:val="18"/>
              </w:rPr>
              <w:t>2,5</w:t>
            </w:r>
          </w:p>
          <w:p w14:paraId="28A80BE5" w14:textId="77777777" w:rsidR="000945DA" w:rsidRPr="00BE35CB" w:rsidRDefault="000945DA" w:rsidP="000945DA">
            <w:pPr>
              <w:pStyle w:val="CorpoTabela"/>
              <w:jc w:val="center"/>
              <w:rPr>
                <w:noProof w:val="0"/>
                <w:szCs w:val="18"/>
              </w:rPr>
            </w:pPr>
            <w:r w:rsidRPr="00BE35CB">
              <w:rPr>
                <w:noProof w:val="0"/>
                <w:szCs w:val="18"/>
              </w:rPr>
              <w:t>2,5</w:t>
            </w:r>
          </w:p>
          <w:p w14:paraId="51DD0A56" w14:textId="77777777" w:rsidR="000945DA" w:rsidRPr="00BE35CB" w:rsidRDefault="000945DA" w:rsidP="000945DA">
            <w:pPr>
              <w:pStyle w:val="CorpoTabela"/>
              <w:jc w:val="center"/>
              <w:rPr>
                <w:noProof w:val="0"/>
                <w:szCs w:val="18"/>
              </w:rPr>
            </w:pPr>
            <w:r w:rsidRPr="00BE35CB">
              <w:rPr>
                <w:noProof w:val="0"/>
                <w:szCs w:val="18"/>
              </w:rPr>
              <w:t>2,5</w:t>
            </w:r>
          </w:p>
          <w:p w14:paraId="27E25D49" w14:textId="77777777" w:rsidR="000945DA" w:rsidRPr="00BE35CB" w:rsidRDefault="000945DA" w:rsidP="000945DA">
            <w:pPr>
              <w:pStyle w:val="CorpoTabela"/>
              <w:jc w:val="center"/>
              <w:rPr>
                <w:noProof w:val="0"/>
                <w:szCs w:val="18"/>
              </w:rPr>
            </w:pPr>
            <w:r w:rsidRPr="00BE35CB">
              <w:rPr>
                <w:noProof w:val="0"/>
                <w:szCs w:val="18"/>
              </w:rPr>
              <w:t>2,5</w:t>
            </w:r>
          </w:p>
          <w:p w14:paraId="32217D68" w14:textId="77777777" w:rsidR="000945DA" w:rsidRPr="00BE35CB" w:rsidRDefault="000945DA" w:rsidP="000945DA">
            <w:pPr>
              <w:pStyle w:val="CorpoTabela"/>
              <w:jc w:val="center"/>
              <w:rPr>
                <w:noProof w:val="0"/>
                <w:szCs w:val="18"/>
              </w:rPr>
            </w:pPr>
            <w:r w:rsidRPr="00BE35CB">
              <w:rPr>
                <w:noProof w:val="0"/>
                <w:szCs w:val="18"/>
              </w:rPr>
              <w:t>2,5</w:t>
            </w:r>
          </w:p>
          <w:p w14:paraId="49D4C7FC" w14:textId="77777777" w:rsidR="000945DA" w:rsidRPr="00BE35CB" w:rsidRDefault="000945DA" w:rsidP="000945DA">
            <w:pPr>
              <w:pStyle w:val="CorpoTabela"/>
              <w:jc w:val="center"/>
              <w:rPr>
                <w:noProof w:val="0"/>
                <w:szCs w:val="18"/>
              </w:rPr>
            </w:pPr>
            <w:r w:rsidRPr="00BE35CB">
              <w:rPr>
                <w:noProof w:val="0"/>
                <w:szCs w:val="18"/>
              </w:rPr>
              <w:t>2,5</w:t>
            </w:r>
          </w:p>
          <w:p w14:paraId="0308FA26" w14:textId="77777777" w:rsidR="000945DA" w:rsidRPr="00BE35CB" w:rsidRDefault="000945DA" w:rsidP="000945DA">
            <w:pPr>
              <w:pStyle w:val="CorpoTabela"/>
              <w:jc w:val="center"/>
              <w:rPr>
                <w:noProof w:val="0"/>
                <w:szCs w:val="18"/>
              </w:rPr>
            </w:pPr>
            <w:r w:rsidRPr="00BE35CB">
              <w:rPr>
                <w:noProof w:val="0"/>
                <w:szCs w:val="18"/>
              </w:rPr>
              <w:t>2,8</w:t>
            </w:r>
          </w:p>
        </w:tc>
        <w:tc>
          <w:tcPr>
            <w:tcW w:w="1241" w:type="dxa"/>
          </w:tcPr>
          <w:p w14:paraId="0A7130FD" w14:textId="77777777" w:rsidR="000945DA" w:rsidRPr="00BE35CB" w:rsidRDefault="000945DA" w:rsidP="000945DA">
            <w:pPr>
              <w:pStyle w:val="CorpoTabela"/>
              <w:jc w:val="center"/>
              <w:rPr>
                <w:noProof w:val="0"/>
                <w:szCs w:val="18"/>
              </w:rPr>
            </w:pPr>
            <w:r w:rsidRPr="00BE35CB">
              <w:rPr>
                <w:noProof w:val="0"/>
                <w:szCs w:val="18"/>
              </w:rPr>
              <w:t>3,5</w:t>
            </w:r>
          </w:p>
          <w:p w14:paraId="337121B2" w14:textId="77777777" w:rsidR="000945DA" w:rsidRPr="00BE35CB" w:rsidRDefault="000945DA" w:rsidP="000945DA">
            <w:pPr>
              <w:pStyle w:val="CorpoTabela"/>
              <w:jc w:val="center"/>
              <w:rPr>
                <w:noProof w:val="0"/>
                <w:szCs w:val="18"/>
              </w:rPr>
            </w:pPr>
            <w:r w:rsidRPr="00BE35CB">
              <w:rPr>
                <w:noProof w:val="0"/>
                <w:szCs w:val="18"/>
              </w:rPr>
              <w:t>3,0</w:t>
            </w:r>
          </w:p>
          <w:p w14:paraId="16267496" w14:textId="77777777" w:rsidR="000945DA" w:rsidRPr="00BE35CB" w:rsidRDefault="000945DA" w:rsidP="000945DA">
            <w:pPr>
              <w:pStyle w:val="CorpoTabela"/>
              <w:jc w:val="center"/>
              <w:rPr>
                <w:noProof w:val="0"/>
                <w:szCs w:val="18"/>
              </w:rPr>
            </w:pPr>
            <w:r w:rsidRPr="00BE35CB">
              <w:rPr>
                <w:noProof w:val="0"/>
                <w:szCs w:val="18"/>
              </w:rPr>
              <w:t>3,0</w:t>
            </w:r>
          </w:p>
          <w:p w14:paraId="5C535B4C" w14:textId="77777777" w:rsidR="000945DA" w:rsidRPr="00BE35CB" w:rsidRDefault="000945DA" w:rsidP="000945DA">
            <w:pPr>
              <w:pStyle w:val="CorpoTabela"/>
              <w:jc w:val="center"/>
              <w:rPr>
                <w:noProof w:val="0"/>
                <w:szCs w:val="18"/>
              </w:rPr>
            </w:pPr>
            <w:r w:rsidRPr="00BE35CB">
              <w:rPr>
                <w:noProof w:val="0"/>
                <w:szCs w:val="18"/>
              </w:rPr>
              <w:t>3,0</w:t>
            </w:r>
          </w:p>
          <w:p w14:paraId="04E248AB" w14:textId="77777777" w:rsidR="000945DA" w:rsidRPr="00BE35CB" w:rsidRDefault="000945DA" w:rsidP="000945DA">
            <w:pPr>
              <w:pStyle w:val="CorpoTabela"/>
              <w:jc w:val="center"/>
              <w:rPr>
                <w:noProof w:val="0"/>
                <w:szCs w:val="18"/>
              </w:rPr>
            </w:pPr>
            <w:r w:rsidRPr="00BE35CB">
              <w:rPr>
                <w:noProof w:val="0"/>
                <w:szCs w:val="18"/>
              </w:rPr>
              <w:t>3,0</w:t>
            </w:r>
          </w:p>
          <w:p w14:paraId="780A8004" w14:textId="77777777" w:rsidR="000945DA" w:rsidRPr="00BE35CB" w:rsidRDefault="000945DA" w:rsidP="000945DA">
            <w:pPr>
              <w:pStyle w:val="CorpoTabela"/>
              <w:jc w:val="center"/>
              <w:rPr>
                <w:noProof w:val="0"/>
                <w:szCs w:val="18"/>
              </w:rPr>
            </w:pPr>
            <w:r w:rsidRPr="00BE35CB">
              <w:rPr>
                <w:noProof w:val="0"/>
                <w:szCs w:val="18"/>
              </w:rPr>
              <w:t>3,0</w:t>
            </w:r>
          </w:p>
          <w:p w14:paraId="45DE06A0" w14:textId="77777777" w:rsidR="000945DA" w:rsidRPr="00BE35CB" w:rsidRDefault="000945DA" w:rsidP="000945DA">
            <w:pPr>
              <w:pStyle w:val="CorpoTabela"/>
              <w:jc w:val="center"/>
              <w:rPr>
                <w:noProof w:val="0"/>
                <w:szCs w:val="18"/>
              </w:rPr>
            </w:pPr>
            <w:r w:rsidRPr="00BE35CB">
              <w:rPr>
                <w:noProof w:val="0"/>
                <w:szCs w:val="18"/>
              </w:rPr>
              <w:t>3,5</w:t>
            </w:r>
          </w:p>
        </w:tc>
        <w:tc>
          <w:tcPr>
            <w:tcW w:w="1241" w:type="dxa"/>
          </w:tcPr>
          <w:p w14:paraId="71B0F4A0" w14:textId="77777777" w:rsidR="000945DA" w:rsidRPr="00BE35CB" w:rsidRDefault="000945DA" w:rsidP="000945DA">
            <w:pPr>
              <w:pStyle w:val="CorpoTabela"/>
              <w:jc w:val="center"/>
              <w:rPr>
                <w:noProof w:val="0"/>
                <w:szCs w:val="18"/>
              </w:rPr>
            </w:pPr>
            <w:r w:rsidRPr="00BE35CB">
              <w:rPr>
                <w:noProof w:val="0"/>
                <w:szCs w:val="18"/>
              </w:rPr>
              <w:t>5,2</w:t>
            </w:r>
          </w:p>
          <w:p w14:paraId="2CA5896C" w14:textId="77777777" w:rsidR="000945DA" w:rsidRPr="00BE35CB" w:rsidRDefault="000945DA" w:rsidP="000945DA">
            <w:pPr>
              <w:pStyle w:val="CorpoTabela"/>
              <w:jc w:val="center"/>
              <w:rPr>
                <w:noProof w:val="0"/>
                <w:szCs w:val="18"/>
              </w:rPr>
            </w:pPr>
            <w:r w:rsidRPr="00BE35CB">
              <w:rPr>
                <w:noProof w:val="0"/>
                <w:szCs w:val="18"/>
              </w:rPr>
              <w:t>4,7</w:t>
            </w:r>
          </w:p>
          <w:p w14:paraId="6595D244" w14:textId="77777777" w:rsidR="000945DA" w:rsidRPr="00BE35CB" w:rsidRDefault="000945DA" w:rsidP="000945DA">
            <w:pPr>
              <w:pStyle w:val="CorpoTabela"/>
              <w:jc w:val="center"/>
              <w:rPr>
                <w:noProof w:val="0"/>
                <w:szCs w:val="18"/>
              </w:rPr>
            </w:pPr>
            <w:r w:rsidRPr="00BE35CB">
              <w:rPr>
                <w:noProof w:val="0"/>
                <w:szCs w:val="18"/>
              </w:rPr>
              <w:t>4,0</w:t>
            </w:r>
          </w:p>
          <w:p w14:paraId="3FB07955" w14:textId="77777777" w:rsidR="000945DA" w:rsidRPr="00BE35CB" w:rsidRDefault="000945DA" w:rsidP="000945DA">
            <w:pPr>
              <w:pStyle w:val="CorpoTabela"/>
              <w:jc w:val="center"/>
              <w:rPr>
                <w:noProof w:val="0"/>
                <w:szCs w:val="18"/>
              </w:rPr>
            </w:pPr>
            <w:r w:rsidRPr="00BE35CB">
              <w:rPr>
                <w:noProof w:val="0"/>
                <w:szCs w:val="18"/>
              </w:rPr>
              <w:t>4,0</w:t>
            </w:r>
          </w:p>
          <w:p w14:paraId="702B8AAB" w14:textId="77777777" w:rsidR="000945DA" w:rsidRPr="00BE35CB" w:rsidRDefault="000945DA" w:rsidP="000945DA">
            <w:pPr>
              <w:pStyle w:val="CorpoTabela"/>
              <w:jc w:val="center"/>
              <w:rPr>
                <w:noProof w:val="0"/>
                <w:szCs w:val="18"/>
              </w:rPr>
            </w:pPr>
            <w:r w:rsidRPr="00BE35CB">
              <w:rPr>
                <w:noProof w:val="0"/>
                <w:szCs w:val="18"/>
              </w:rPr>
              <w:t>4,0</w:t>
            </w:r>
          </w:p>
          <w:p w14:paraId="5173A553" w14:textId="77777777" w:rsidR="000945DA" w:rsidRPr="00BE35CB" w:rsidRDefault="000945DA" w:rsidP="000945DA">
            <w:pPr>
              <w:pStyle w:val="CorpoTabela"/>
              <w:jc w:val="center"/>
              <w:rPr>
                <w:noProof w:val="0"/>
                <w:szCs w:val="18"/>
              </w:rPr>
            </w:pPr>
            <w:r w:rsidRPr="00BE35CB">
              <w:rPr>
                <w:noProof w:val="0"/>
                <w:szCs w:val="18"/>
              </w:rPr>
              <w:t>4,0</w:t>
            </w:r>
          </w:p>
          <w:p w14:paraId="5C9A4DDF" w14:textId="77777777" w:rsidR="000945DA" w:rsidRPr="00BE35CB" w:rsidRDefault="000945DA" w:rsidP="000945DA">
            <w:pPr>
              <w:pStyle w:val="CorpoTabela"/>
              <w:jc w:val="center"/>
              <w:rPr>
                <w:noProof w:val="0"/>
                <w:szCs w:val="18"/>
              </w:rPr>
            </w:pPr>
            <w:r w:rsidRPr="00BE35CB">
              <w:rPr>
                <w:noProof w:val="0"/>
                <w:szCs w:val="18"/>
              </w:rPr>
              <w:t>4,5</w:t>
            </w:r>
          </w:p>
        </w:tc>
        <w:tc>
          <w:tcPr>
            <w:tcW w:w="1241" w:type="dxa"/>
          </w:tcPr>
          <w:p w14:paraId="26AA535B" w14:textId="77777777" w:rsidR="000945DA" w:rsidRPr="00BE35CB" w:rsidRDefault="000945DA" w:rsidP="000945DA">
            <w:pPr>
              <w:pStyle w:val="CorpoTabela"/>
              <w:jc w:val="center"/>
              <w:rPr>
                <w:noProof w:val="0"/>
                <w:szCs w:val="18"/>
              </w:rPr>
            </w:pPr>
            <w:r w:rsidRPr="00BE35CB">
              <w:rPr>
                <w:noProof w:val="0"/>
                <w:szCs w:val="18"/>
              </w:rPr>
              <w:t>-</w:t>
            </w:r>
          </w:p>
          <w:p w14:paraId="6F4CA0C0" w14:textId="77777777" w:rsidR="000945DA" w:rsidRPr="00BE35CB" w:rsidRDefault="000945DA" w:rsidP="000945DA">
            <w:pPr>
              <w:pStyle w:val="CorpoTabela"/>
              <w:jc w:val="center"/>
              <w:rPr>
                <w:noProof w:val="0"/>
                <w:szCs w:val="18"/>
              </w:rPr>
            </w:pPr>
            <w:r w:rsidRPr="00BE35CB">
              <w:rPr>
                <w:noProof w:val="0"/>
                <w:szCs w:val="18"/>
              </w:rPr>
              <w:t>-</w:t>
            </w:r>
          </w:p>
          <w:p w14:paraId="69BFC5A8" w14:textId="77777777" w:rsidR="000945DA" w:rsidRPr="00BE35CB" w:rsidRDefault="000945DA" w:rsidP="000945DA">
            <w:pPr>
              <w:pStyle w:val="CorpoTabela"/>
              <w:jc w:val="center"/>
              <w:rPr>
                <w:noProof w:val="0"/>
                <w:szCs w:val="18"/>
              </w:rPr>
            </w:pPr>
            <w:r w:rsidRPr="00BE35CB">
              <w:rPr>
                <w:noProof w:val="0"/>
                <w:szCs w:val="18"/>
              </w:rPr>
              <w:t>6,2</w:t>
            </w:r>
          </w:p>
          <w:p w14:paraId="7D0EAB0C" w14:textId="77777777" w:rsidR="000945DA" w:rsidRPr="00BE35CB" w:rsidRDefault="000945DA" w:rsidP="000945DA">
            <w:pPr>
              <w:pStyle w:val="CorpoTabela"/>
              <w:jc w:val="center"/>
              <w:rPr>
                <w:noProof w:val="0"/>
                <w:szCs w:val="18"/>
              </w:rPr>
            </w:pPr>
            <w:r w:rsidRPr="00BE35CB">
              <w:rPr>
                <w:noProof w:val="0"/>
                <w:szCs w:val="18"/>
              </w:rPr>
              <w:t>5,5</w:t>
            </w:r>
          </w:p>
          <w:p w14:paraId="36C4F694" w14:textId="77777777" w:rsidR="000945DA" w:rsidRPr="00BE35CB" w:rsidRDefault="000945DA" w:rsidP="000945DA">
            <w:pPr>
              <w:pStyle w:val="CorpoTabela"/>
              <w:jc w:val="center"/>
              <w:rPr>
                <w:noProof w:val="0"/>
                <w:szCs w:val="18"/>
              </w:rPr>
            </w:pPr>
            <w:r w:rsidRPr="00BE35CB">
              <w:rPr>
                <w:noProof w:val="0"/>
                <w:szCs w:val="18"/>
              </w:rPr>
              <w:t>5,5</w:t>
            </w:r>
          </w:p>
          <w:p w14:paraId="3D345220" w14:textId="77777777" w:rsidR="000945DA" w:rsidRPr="00BE35CB" w:rsidRDefault="000945DA" w:rsidP="000945DA">
            <w:pPr>
              <w:pStyle w:val="CorpoTabela"/>
              <w:jc w:val="center"/>
              <w:rPr>
                <w:noProof w:val="0"/>
                <w:szCs w:val="18"/>
              </w:rPr>
            </w:pPr>
            <w:r w:rsidRPr="00BE35CB">
              <w:rPr>
                <w:noProof w:val="0"/>
                <w:szCs w:val="18"/>
              </w:rPr>
              <w:t>5,5</w:t>
            </w:r>
          </w:p>
          <w:p w14:paraId="1B3F5E9C" w14:textId="77777777" w:rsidR="000945DA" w:rsidRPr="00BE35CB" w:rsidRDefault="000945DA" w:rsidP="000945DA">
            <w:pPr>
              <w:pStyle w:val="CorpoTabela"/>
              <w:jc w:val="center"/>
              <w:rPr>
                <w:noProof w:val="0"/>
                <w:szCs w:val="18"/>
              </w:rPr>
            </w:pPr>
            <w:r w:rsidRPr="00BE35CB">
              <w:rPr>
                <w:noProof w:val="0"/>
                <w:szCs w:val="18"/>
              </w:rPr>
              <w:t>5,0</w:t>
            </w:r>
          </w:p>
        </w:tc>
        <w:tc>
          <w:tcPr>
            <w:tcW w:w="1242" w:type="dxa"/>
          </w:tcPr>
          <w:p w14:paraId="691D3700" w14:textId="77777777" w:rsidR="000945DA" w:rsidRPr="00BE35CB" w:rsidRDefault="000945DA" w:rsidP="000945DA">
            <w:pPr>
              <w:pStyle w:val="CorpoTabela"/>
              <w:jc w:val="center"/>
              <w:rPr>
                <w:noProof w:val="0"/>
                <w:szCs w:val="18"/>
              </w:rPr>
            </w:pPr>
            <w:r w:rsidRPr="00BE35CB">
              <w:rPr>
                <w:noProof w:val="0"/>
                <w:szCs w:val="18"/>
              </w:rPr>
              <w:t>-</w:t>
            </w:r>
          </w:p>
          <w:p w14:paraId="20D3DAE9" w14:textId="77777777" w:rsidR="000945DA" w:rsidRPr="00BE35CB" w:rsidRDefault="000945DA" w:rsidP="000945DA">
            <w:pPr>
              <w:pStyle w:val="CorpoTabela"/>
              <w:jc w:val="center"/>
              <w:rPr>
                <w:noProof w:val="0"/>
                <w:szCs w:val="18"/>
              </w:rPr>
            </w:pPr>
            <w:r w:rsidRPr="00BE35CB">
              <w:rPr>
                <w:noProof w:val="0"/>
                <w:szCs w:val="18"/>
              </w:rPr>
              <w:t>-</w:t>
            </w:r>
          </w:p>
          <w:p w14:paraId="7A81E34C" w14:textId="77777777" w:rsidR="000945DA" w:rsidRPr="00BE35CB" w:rsidRDefault="000945DA" w:rsidP="000945DA">
            <w:pPr>
              <w:pStyle w:val="CorpoTabela"/>
              <w:jc w:val="center"/>
              <w:rPr>
                <w:noProof w:val="0"/>
                <w:szCs w:val="18"/>
              </w:rPr>
            </w:pPr>
            <w:r w:rsidRPr="00BE35CB">
              <w:rPr>
                <w:noProof w:val="0"/>
                <w:szCs w:val="18"/>
              </w:rPr>
              <w:t>-</w:t>
            </w:r>
          </w:p>
          <w:p w14:paraId="63F9E5D3" w14:textId="77777777" w:rsidR="000945DA" w:rsidRPr="00BE35CB" w:rsidRDefault="000945DA" w:rsidP="000945DA">
            <w:pPr>
              <w:pStyle w:val="CorpoTabela"/>
              <w:jc w:val="center"/>
              <w:rPr>
                <w:noProof w:val="0"/>
                <w:szCs w:val="18"/>
              </w:rPr>
            </w:pPr>
            <w:r w:rsidRPr="00BE35CB">
              <w:rPr>
                <w:noProof w:val="0"/>
                <w:szCs w:val="18"/>
              </w:rPr>
              <w:t>8,2</w:t>
            </w:r>
          </w:p>
          <w:p w14:paraId="04F2BC61" w14:textId="77777777" w:rsidR="000945DA" w:rsidRPr="00BE35CB" w:rsidRDefault="000945DA" w:rsidP="000945DA">
            <w:pPr>
              <w:pStyle w:val="CorpoTabela"/>
              <w:jc w:val="center"/>
              <w:rPr>
                <w:noProof w:val="0"/>
                <w:szCs w:val="18"/>
              </w:rPr>
            </w:pPr>
            <w:r w:rsidRPr="00BE35CB">
              <w:rPr>
                <w:noProof w:val="0"/>
                <w:szCs w:val="18"/>
              </w:rPr>
              <w:t>7,5</w:t>
            </w:r>
          </w:p>
          <w:p w14:paraId="6F3177DA" w14:textId="77777777" w:rsidR="000945DA" w:rsidRPr="00BE35CB" w:rsidRDefault="000945DA" w:rsidP="000945DA">
            <w:pPr>
              <w:pStyle w:val="CorpoTabela"/>
              <w:jc w:val="center"/>
              <w:rPr>
                <w:noProof w:val="0"/>
                <w:szCs w:val="18"/>
              </w:rPr>
            </w:pPr>
            <w:r w:rsidRPr="00BE35CB">
              <w:rPr>
                <w:noProof w:val="0"/>
                <w:szCs w:val="18"/>
              </w:rPr>
              <w:t>6,5</w:t>
            </w:r>
          </w:p>
          <w:p w14:paraId="57CFE340" w14:textId="77777777" w:rsidR="000945DA" w:rsidRPr="00BE35CB" w:rsidRDefault="000945DA" w:rsidP="000945DA">
            <w:pPr>
              <w:pStyle w:val="CorpoTabela"/>
              <w:jc w:val="center"/>
              <w:rPr>
                <w:noProof w:val="0"/>
                <w:szCs w:val="18"/>
              </w:rPr>
            </w:pPr>
            <w:r w:rsidRPr="00BE35CB">
              <w:rPr>
                <w:noProof w:val="0"/>
                <w:szCs w:val="18"/>
              </w:rPr>
              <w:t>6,5</w:t>
            </w:r>
          </w:p>
        </w:tc>
      </w:tr>
    </w:tbl>
    <w:p w14:paraId="11B9416D" w14:textId="77777777" w:rsidR="000945DA" w:rsidRPr="00BE35CB" w:rsidRDefault="000945DA" w:rsidP="00CA786E">
      <w:pPr>
        <w:pStyle w:val="Ttulo2"/>
        <w:numPr>
          <w:ilvl w:val="1"/>
          <w:numId w:val="1"/>
        </w:numPr>
        <w:tabs>
          <w:tab w:val="clear" w:pos="700"/>
        </w:tabs>
        <w:spacing w:before="240"/>
        <w:jc w:val="both"/>
        <w:rPr>
          <w:lang w:val="pt-BR"/>
        </w:rPr>
      </w:pPr>
      <w:bookmarkStart w:id="74" w:name="_Toc177798292"/>
      <w:bookmarkStart w:id="75" w:name="_Toc231110130"/>
      <w:bookmarkStart w:id="76" w:name="_Toc232828238"/>
      <w:r w:rsidRPr="00BE35CB">
        <w:rPr>
          <w:lang w:val="pt-BR"/>
        </w:rPr>
        <w:t>Blindagem da isolação</w:t>
      </w:r>
      <w:bookmarkEnd w:id="74"/>
      <w:r w:rsidRPr="00BE35CB">
        <w:rPr>
          <w:lang w:val="pt-BR"/>
        </w:rPr>
        <w:t xml:space="preserve"> do condutor fase</w:t>
      </w:r>
      <w:bookmarkEnd w:id="75"/>
      <w:bookmarkEnd w:id="76"/>
    </w:p>
    <w:p w14:paraId="0B0FACF8" w14:textId="77777777" w:rsidR="000945DA" w:rsidRPr="00D0048F" w:rsidRDefault="000945DA" w:rsidP="000945DA">
      <w:pPr>
        <w:pStyle w:val="p3"/>
        <w:rPr>
          <w:lang w:val="pt-BR"/>
        </w:rPr>
      </w:pPr>
      <w:r w:rsidRPr="00D0048F">
        <w:rPr>
          <w:b/>
          <w:lang w:val="pt-BR"/>
        </w:rPr>
        <w:t>4.10.1</w:t>
      </w:r>
      <w:r w:rsidRPr="00D0048F">
        <w:rPr>
          <w:b/>
          <w:lang w:val="pt-BR"/>
        </w:rPr>
        <w:tab/>
      </w:r>
      <w:r w:rsidRPr="00D0048F">
        <w:rPr>
          <w:lang w:val="pt-BR"/>
        </w:rPr>
        <w:t xml:space="preserve">A blindagem da isolação, compreendendo parte semicondutora e metálica, deve estar de acordo com a ABNT NBR 6251. A parte semicondutora deve ser termofixa e ser extrudada simultaneamente à isolação </w:t>
      </w:r>
      <w:r w:rsidR="00CA786E">
        <w:rPr>
          <w:lang w:val="pt-BR"/>
        </w:rPr>
        <w:br/>
      </w:r>
      <w:r w:rsidRPr="00D0048F">
        <w:rPr>
          <w:lang w:val="pt-BR"/>
        </w:rPr>
        <w:t>e à blindagem do condutor em cabeça única, ou seja, em processo de coextrusão em três camadas.</w:t>
      </w:r>
    </w:p>
    <w:p w14:paraId="736B6CAC" w14:textId="77777777" w:rsidR="000945DA" w:rsidRPr="00BE35CB" w:rsidRDefault="000945DA" w:rsidP="000945DA">
      <w:pPr>
        <w:pStyle w:val="Note"/>
        <w:rPr>
          <w:lang w:val="pt-BR"/>
        </w:rPr>
      </w:pPr>
      <w:r w:rsidRPr="00BE35CB">
        <w:rPr>
          <w:lang w:val="pt-BR"/>
        </w:rPr>
        <w:t>NOTA</w:t>
      </w:r>
      <w:r w:rsidRPr="00BE35CB">
        <w:rPr>
          <w:lang w:val="pt-BR"/>
        </w:rPr>
        <w:tab/>
        <w:t>Recomenda-se que o processo de vulcanização do composto de XLPE ou TR XLPE da isolação e das blindagens semicondutoras se dê em atmosfera inerte de nitrogênio (</w:t>
      </w:r>
      <w:r w:rsidRPr="00BE35CB">
        <w:rPr>
          <w:i/>
          <w:lang w:val="pt-BR"/>
        </w:rPr>
        <w:t>Dry-curing</w:t>
      </w:r>
      <w:r w:rsidRPr="00BE35CB">
        <w:rPr>
          <w:lang w:val="pt-BR"/>
        </w:rPr>
        <w:t>).</w:t>
      </w:r>
    </w:p>
    <w:p w14:paraId="7B3506BB" w14:textId="77777777" w:rsidR="000945DA" w:rsidRPr="00D0048F" w:rsidRDefault="000945DA" w:rsidP="000945DA">
      <w:pPr>
        <w:pStyle w:val="p3"/>
        <w:rPr>
          <w:lang w:val="pt-BR"/>
        </w:rPr>
      </w:pPr>
      <w:r w:rsidRPr="00D0048F">
        <w:rPr>
          <w:b/>
          <w:lang w:val="pt-BR"/>
        </w:rPr>
        <w:t>4.10.2</w:t>
      </w:r>
      <w:r w:rsidRPr="00D0048F">
        <w:rPr>
          <w:b/>
          <w:lang w:val="pt-BR"/>
        </w:rPr>
        <w:tab/>
      </w:r>
      <w:r w:rsidRPr="00D0048F">
        <w:rPr>
          <w:lang w:val="pt-BR"/>
        </w:rPr>
        <w:t>O ensaio de aderência da parte semicondutora extrudada da blindagem da isolação deve ser realizado conforme 7.12.</w:t>
      </w:r>
    </w:p>
    <w:p w14:paraId="3C5024B4" w14:textId="77777777" w:rsidR="000945DA" w:rsidRPr="00D0048F" w:rsidRDefault="000945DA" w:rsidP="000945DA">
      <w:pPr>
        <w:pStyle w:val="p3"/>
        <w:rPr>
          <w:lang w:val="pt-BR"/>
        </w:rPr>
      </w:pPr>
      <w:r w:rsidRPr="00D0048F">
        <w:rPr>
          <w:b/>
          <w:lang w:val="pt-BR"/>
        </w:rPr>
        <w:t>4.10.3</w:t>
      </w:r>
      <w:r w:rsidRPr="00D0048F">
        <w:rPr>
          <w:b/>
          <w:lang w:val="pt-BR"/>
        </w:rPr>
        <w:tab/>
      </w:r>
      <w:r w:rsidRPr="00D0048F">
        <w:rPr>
          <w:lang w:val="pt-BR"/>
        </w:rPr>
        <w:t>As espessuras média e mínima da blindagem semicondutora da isolação devem ser medidas conforme ABNT NBR NM-IEC 60811-1-1.</w:t>
      </w:r>
    </w:p>
    <w:p w14:paraId="699CCF1A" w14:textId="77777777" w:rsidR="000945DA" w:rsidRPr="00BE35CB" w:rsidRDefault="000945DA" w:rsidP="000945DA">
      <w:pPr>
        <w:pStyle w:val="Ttulo2"/>
        <w:numPr>
          <w:ilvl w:val="1"/>
          <w:numId w:val="1"/>
        </w:numPr>
        <w:tabs>
          <w:tab w:val="clear" w:pos="700"/>
        </w:tabs>
        <w:jc w:val="both"/>
        <w:rPr>
          <w:lang w:val="pt-BR"/>
        </w:rPr>
      </w:pPr>
      <w:bookmarkStart w:id="77" w:name="_Toc177798293"/>
      <w:bookmarkStart w:id="78" w:name="_Toc231110131"/>
      <w:bookmarkStart w:id="79" w:name="_Toc232828239"/>
      <w:r w:rsidRPr="00BE35CB">
        <w:rPr>
          <w:lang w:val="pt-BR"/>
        </w:rPr>
        <w:t>Bloqueio da blindagem metálica</w:t>
      </w:r>
      <w:bookmarkEnd w:id="77"/>
      <w:bookmarkEnd w:id="78"/>
      <w:bookmarkEnd w:id="79"/>
    </w:p>
    <w:p w14:paraId="3FC1FDC0" w14:textId="77777777" w:rsidR="000945DA" w:rsidRPr="00D0048F" w:rsidRDefault="000945DA" w:rsidP="000945DA">
      <w:pPr>
        <w:pStyle w:val="p3"/>
        <w:rPr>
          <w:lang w:val="pt-BR"/>
        </w:rPr>
      </w:pPr>
      <w:r w:rsidRPr="00D0048F">
        <w:rPr>
          <w:b/>
          <w:lang w:val="pt-BR"/>
        </w:rPr>
        <w:t>4.11.1</w:t>
      </w:r>
      <w:r w:rsidRPr="00D0048F">
        <w:rPr>
          <w:b/>
          <w:lang w:val="pt-BR"/>
        </w:rPr>
        <w:tab/>
      </w:r>
      <w:r w:rsidRPr="00D0048F">
        <w:rPr>
          <w:lang w:val="pt-BR"/>
        </w:rPr>
        <w:t>Quando for prevista blindagem bloqueada longitudinalmente, deve ser aplicado nos interstícios entre a blindagem semicondutora da isolação e a cobertura, um material ou a combinação de materiais adequados e compatíveis, química e termicamente, com os componentes do cabo.</w:t>
      </w:r>
    </w:p>
    <w:p w14:paraId="10307868" w14:textId="77777777" w:rsidR="000945DA" w:rsidRPr="00D0048F" w:rsidRDefault="000945DA" w:rsidP="000945DA">
      <w:pPr>
        <w:rPr>
          <w:lang w:val="pt-BR"/>
        </w:rPr>
      </w:pPr>
      <w:r w:rsidRPr="00D0048F">
        <w:rPr>
          <w:b/>
          <w:lang w:val="pt-BR"/>
        </w:rPr>
        <w:t>4.11.2</w:t>
      </w:r>
      <w:r w:rsidRPr="00D0048F">
        <w:rPr>
          <w:b/>
          <w:lang w:val="pt-BR"/>
        </w:rPr>
        <w:tab/>
      </w:r>
      <w:r w:rsidRPr="00D0048F">
        <w:rPr>
          <w:lang w:val="pt-BR"/>
        </w:rPr>
        <w:t xml:space="preserve">O bloqueio deve atender </w:t>
      </w:r>
      <w:r w:rsidR="00CA786E">
        <w:rPr>
          <w:lang w:val="pt-BR"/>
        </w:rPr>
        <w:t>a</w:t>
      </w:r>
      <w:r w:rsidRPr="00D0048F">
        <w:rPr>
          <w:lang w:val="pt-BR"/>
        </w:rPr>
        <w:t>o ensaio de penetração longitudinal de água previsto em 7.14.</w:t>
      </w:r>
      <w:bookmarkStart w:id="80" w:name="_Toc177798294"/>
    </w:p>
    <w:p w14:paraId="2E87F677" w14:textId="77777777" w:rsidR="000945DA" w:rsidRPr="00BE35CB" w:rsidRDefault="000945DA" w:rsidP="000945DA">
      <w:pPr>
        <w:pStyle w:val="Ttulo2"/>
        <w:numPr>
          <w:ilvl w:val="1"/>
          <w:numId w:val="1"/>
        </w:numPr>
        <w:tabs>
          <w:tab w:val="clear" w:pos="700"/>
        </w:tabs>
        <w:jc w:val="both"/>
        <w:rPr>
          <w:lang w:val="pt-BR"/>
        </w:rPr>
      </w:pPr>
      <w:bookmarkStart w:id="81" w:name="_Toc231110132"/>
      <w:bookmarkStart w:id="82" w:name="_Toc232828240"/>
      <w:r w:rsidRPr="00BE35CB">
        <w:rPr>
          <w:lang w:val="pt-BR"/>
        </w:rPr>
        <w:t>Cobertura</w:t>
      </w:r>
      <w:bookmarkEnd w:id="81"/>
      <w:bookmarkEnd w:id="82"/>
    </w:p>
    <w:p w14:paraId="3106EE0D" w14:textId="77777777" w:rsidR="000945DA" w:rsidRPr="00D0048F" w:rsidRDefault="000945DA" w:rsidP="000945DA">
      <w:pPr>
        <w:pStyle w:val="p3"/>
        <w:rPr>
          <w:lang w:val="pt-BR"/>
        </w:rPr>
      </w:pPr>
      <w:r w:rsidRPr="00D0048F">
        <w:rPr>
          <w:b/>
          <w:lang w:val="pt-BR"/>
        </w:rPr>
        <w:t>4.12.1</w:t>
      </w:r>
      <w:r w:rsidRPr="00D0048F">
        <w:rPr>
          <w:b/>
          <w:lang w:val="pt-BR"/>
        </w:rPr>
        <w:tab/>
      </w:r>
      <w:r w:rsidRPr="00D0048F">
        <w:rPr>
          <w:lang w:val="pt-BR"/>
        </w:rPr>
        <w:t>A cobertura deve ser com composto termoplástico do tipo ST7, conforme ABNT NBR 6251.</w:t>
      </w:r>
    </w:p>
    <w:p w14:paraId="71E732C0" w14:textId="77777777" w:rsidR="000945DA" w:rsidRPr="00D0048F" w:rsidRDefault="000945DA" w:rsidP="000945DA">
      <w:pPr>
        <w:rPr>
          <w:lang w:val="pt-BR"/>
        </w:rPr>
      </w:pPr>
      <w:r w:rsidRPr="00D0048F">
        <w:rPr>
          <w:b/>
          <w:lang w:val="pt-BR"/>
        </w:rPr>
        <w:lastRenderedPageBreak/>
        <w:t>4.12.2</w:t>
      </w:r>
      <w:r w:rsidRPr="00D0048F">
        <w:rPr>
          <w:lang w:val="pt-BR"/>
        </w:rPr>
        <w:t xml:space="preserve"> Outros tipos de cobertura podem ser utilizados, desde que previamente definidos entre fabricante </w:t>
      </w:r>
      <w:r w:rsidR="00CA786E">
        <w:rPr>
          <w:lang w:val="pt-BR"/>
        </w:rPr>
        <w:br/>
      </w:r>
      <w:r w:rsidRPr="00D0048F">
        <w:rPr>
          <w:lang w:val="pt-BR"/>
        </w:rPr>
        <w:t>e comprador.</w:t>
      </w:r>
    </w:p>
    <w:p w14:paraId="4D92DB46" w14:textId="77777777" w:rsidR="000945DA" w:rsidRPr="00D0048F" w:rsidRDefault="000945DA" w:rsidP="000945DA">
      <w:pPr>
        <w:pStyle w:val="p3"/>
        <w:rPr>
          <w:lang w:val="pt-BR"/>
        </w:rPr>
      </w:pPr>
      <w:r w:rsidRPr="00D0048F">
        <w:rPr>
          <w:b/>
          <w:lang w:val="pt-BR"/>
        </w:rPr>
        <w:t>4.12.3</w:t>
      </w:r>
      <w:r w:rsidRPr="00D0048F">
        <w:rPr>
          <w:b/>
          <w:lang w:val="pt-BR"/>
        </w:rPr>
        <w:tab/>
      </w:r>
      <w:r w:rsidRPr="00D0048F">
        <w:rPr>
          <w:spacing w:val="-4"/>
          <w:lang w:val="pt-BR"/>
        </w:rPr>
        <w:t>As espessuras média ou mínima da cobertura devem ser medidas conforme ABNT NBR NM-IEC 60811-1-1.</w:t>
      </w:r>
    </w:p>
    <w:p w14:paraId="15F2D916" w14:textId="77777777" w:rsidR="000945DA" w:rsidRPr="00BE35CB" w:rsidRDefault="000945DA" w:rsidP="000945DA">
      <w:pPr>
        <w:pStyle w:val="Ttulo2"/>
        <w:numPr>
          <w:ilvl w:val="1"/>
          <w:numId w:val="1"/>
        </w:numPr>
        <w:tabs>
          <w:tab w:val="clear" w:pos="700"/>
        </w:tabs>
        <w:jc w:val="both"/>
        <w:rPr>
          <w:lang w:val="pt-BR"/>
        </w:rPr>
      </w:pPr>
      <w:bookmarkStart w:id="83" w:name="_Toc231110133"/>
      <w:bookmarkStart w:id="84" w:name="_Toc232828241"/>
      <w:r w:rsidRPr="00BE35CB">
        <w:rPr>
          <w:lang w:val="pt-BR"/>
        </w:rPr>
        <w:t>Marcação na cobertura</w:t>
      </w:r>
      <w:bookmarkEnd w:id="83"/>
      <w:bookmarkEnd w:id="84"/>
    </w:p>
    <w:p w14:paraId="207ECD80" w14:textId="77777777" w:rsidR="000945DA" w:rsidRPr="00D0048F" w:rsidRDefault="000945DA" w:rsidP="00CA786E">
      <w:pPr>
        <w:pStyle w:val="p3"/>
        <w:rPr>
          <w:lang w:val="pt-BR"/>
        </w:rPr>
      </w:pPr>
      <w:r w:rsidRPr="00D0048F">
        <w:rPr>
          <w:b/>
          <w:lang w:val="pt-BR"/>
        </w:rPr>
        <w:t>4.13.1</w:t>
      </w:r>
      <w:r w:rsidRPr="00D0048F">
        <w:rPr>
          <w:b/>
          <w:lang w:val="pt-BR"/>
        </w:rPr>
        <w:tab/>
      </w:r>
      <w:r w:rsidRPr="00D0048F">
        <w:rPr>
          <w:lang w:val="pt-BR"/>
        </w:rPr>
        <w:t>A superfície externa de pelo menos um dos condutores fase deve ser marcada com no mínimo os seguintes dizeres</w:t>
      </w:r>
      <w:r w:rsidR="00CA786E">
        <w:rPr>
          <w:lang w:val="pt-BR"/>
        </w:rPr>
        <w:t>,</w:t>
      </w:r>
      <w:r w:rsidRPr="00D0048F">
        <w:rPr>
          <w:lang w:val="pt-BR"/>
        </w:rPr>
        <w:t xml:space="preserve"> </w:t>
      </w:r>
      <w:r w:rsidR="00CA786E">
        <w:rPr>
          <w:lang w:val="pt-BR"/>
        </w:rPr>
        <w:t>a</w:t>
      </w:r>
      <w:r w:rsidRPr="00D0048F">
        <w:rPr>
          <w:lang w:val="pt-BR"/>
        </w:rPr>
        <w:t xml:space="preserve"> intervalos de até 50 cm:</w:t>
      </w:r>
    </w:p>
    <w:p w14:paraId="3B9E7D4B" w14:textId="77777777" w:rsidR="000945DA" w:rsidRPr="00BE35CB" w:rsidRDefault="000945DA" w:rsidP="00BF1BBD">
      <w:pPr>
        <w:pStyle w:val="Numerada"/>
        <w:numPr>
          <w:ilvl w:val="0"/>
          <w:numId w:val="31"/>
        </w:numPr>
        <w:tabs>
          <w:tab w:val="clear" w:pos="360"/>
        </w:tabs>
        <w:rPr>
          <w:lang w:val="pt-BR"/>
        </w:rPr>
      </w:pPr>
      <w:r w:rsidRPr="00BE35CB">
        <w:rPr>
          <w:lang w:val="pt-BR"/>
        </w:rPr>
        <w:t>nome do fabricante;</w:t>
      </w:r>
    </w:p>
    <w:p w14:paraId="4A397F43" w14:textId="77777777" w:rsidR="000945DA" w:rsidRPr="00BE35CB" w:rsidRDefault="000945DA" w:rsidP="00BF1BBD">
      <w:pPr>
        <w:pStyle w:val="Numerada"/>
        <w:numPr>
          <w:ilvl w:val="0"/>
          <w:numId w:val="31"/>
        </w:numPr>
        <w:tabs>
          <w:tab w:val="clear" w:pos="360"/>
        </w:tabs>
        <w:rPr>
          <w:lang w:val="pt-BR"/>
        </w:rPr>
      </w:pPr>
      <w:r w:rsidRPr="00BE35CB">
        <w:rPr>
          <w:lang w:val="pt-BR"/>
        </w:rPr>
        <w:t>número de condutores fase e seção nominal, expresso em milímetros quadrados (mm</w:t>
      </w:r>
      <w:r w:rsidRPr="00BE35CB">
        <w:rPr>
          <w:vertAlign w:val="superscript"/>
          <w:lang w:val="pt-BR"/>
        </w:rPr>
        <w:t>2</w:t>
      </w:r>
      <w:r w:rsidRPr="00BE35CB">
        <w:rPr>
          <w:lang w:val="pt-BR"/>
        </w:rPr>
        <w:t>);</w:t>
      </w:r>
    </w:p>
    <w:p w14:paraId="1AD3FF17" w14:textId="77777777" w:rsidR="000945DA" w:rsidRPr="00BE35CB" w:rsidRDefault="000945DA" w:rsidP="00BF1BBD">
      <w:pPr>
        <w:pStyle w:val="Numerada"/>
        <w:numPr>
          <w:ilvl w:val="0"/>
          <w:numId w:val="31"/>
        </w:numPr>
        <w:tabs>
          <w:tab w:val="clear" w:pos="360"/>
        </w:tabs>
        <w:rPr>
          <w:lang w:val="pt-BR"/>
        </w:rPr>
      </w:pPr>
      <w:r w:rsidRPr="00BE35CB">
        <w:rPr>
          <w:lang w:val="pt-BR"/>
        </w:rPr>
        <w:t>seção, expressa em milímetros quadrados (mm</w:t>
      </w:r>
      <w:r w:rsidRPr="00BE35CB">
        <w:rPr>
          <w:vertAlign w:val="superscript"/>
          <w:lang w:val="pt-BR"/>
        </w:rPr>
        <w:t>2</w:t>
      </w:r>
      <w:r w:rsidRPr="00BE35CB">
        <w:rPr>
          <w:lang w:val="pt-BR"/>
        </w:rPr>
        <w:t>) ou diâmetro, expresso em milímetros (mm), do elemento de sustentação;</w:t>
      </w:r>
    </w:p>
    <w:p w14:paraId="51EDCF59" w14:textId="77777777" w:rsidR="000945DA" w:rsidRPr="00BE35CB" w:rsidRDefault="000945DA" w:rsidP="00BF1BBD">
      <w:pPr>
        <w:pStyle w:val="Numerada"/>
        <w:numPr>
          <w:ilvl w:val="0"/>
          <w:numId w:val="31"/>
        </w:numPr>
        <w:tabs>
          <w:tab w:val="clear" w:pos="360"/>
        </w:tabs>
        <w:rPr>
          <w:lang w:val="pt-BR"/>
        </w:rPr>
      </w:pPr>
      <w:r w:rsidRPr="00BE35CB">
        <w:rPr>
          <w:lang w:val="pt-BR"/>
        </w:rPr>
        <w:t>material do condutor fase (Al);</w:t>
      </w:r>
    </w:p>
    <w:p w14:paraId="2B3879CD" w14:textId="77777777" w:rsidR="000945DA" w:rsidRPr="00BE35CB" w:rsidRDefault="000945DA" w:rsidP="00BF1BBD">
      <w:pPr>
        <w:pStyle w:val="Numerada"/>
        <w:numPr>
          <w:ilvl w:val="0"/>
          <w:numId w:val="31"/>
        </w:numPr>
        <w:tabs>
          <w:tab w:val="clear" w:pos="360"/>
        </w:tabs>
        <w:rPr>
          <w:lang w:val="pt-BR"/>
        </w:rPr>
      </w:pPr>
      <w:r w:rsidRPr="00BE35CB">
        <w:rPr>
          <w:lang w:val="pt-BR"/>
        </w:rPr>
        <w:t>material da isolação (XLPE ou TR XLPE);</w:t>
      </w:r>
    </w:p>
    <w:p w14:paraId="30A5799A" w14:textId="77777777" w:rsidR="000945DA" w:rsidRPr="00BE35CB" w:rsidRDefault="000945DA" w:rsidP="00BF1BBD">
      <w:pPr>
        <w:pStyle w:val="Numerada"/>
        <w:numPr>
          <w:ilvl w:val="0"/>
          <w:numId w:val="31"/>
        </w:numPr>
        <w:tabs>
          <w:tab w:val="clear" w:pos="360"/>
        </w:tabs>
        <w:rPr>
          <w:lang w:val="pt-BR"/>
        </w:rPr>
      </w:pPr>
      <w:r w:rsidRPr="00BE35CB">
        <w:rPr>
          <w:lang w:val="pt-BR"/>
        </w:rPr>
        <w:t>material do elemento de sustentação (CAL, Cu ou Aço);</w:t>
      </w:r>
    </w:p>
    <w:p w14:paraId="5736D166" w14:textId="77777777" w:rsidR="000945DA" w:rsidRPr="00BE35CB" w:rsidRDefault="000945DA" w:rsidP="00BF1BBD">
      <w:pPr>
        <w:pStyle w:val="Numerada"/>
        <w:numPr>
          <w:ilvl w:val="0"/>
          <w:numId w:val="31"/>
        </w:numPr>
        <w:tabs>
          <w:tab w:val="clear" w:pos="360"/>
        </w:tabs>
        <w:rPr>
          <w:lang w:val="pt-BR"/>
        </w:rPr>
      </w:pPr>
      <w:r w:rsidRPr="00BE35CB">
        <w:rPr>
          <w:lang w:val="pt-BR"/>
        </w:rPr>
        <w:t>material da cobertura (ST7);</w:t>
      </w:r>
    </w:p>
    <w:p w14:paraId="6D0C28B1" w14:textId="77777777" w:rsidR="000945DA" w:rsidRPr="00BE35CB" w:rsidRDefault="000945DA" w:rsidP="00BF1BBD">
      <w:pPr>
        <w:pStyle w:val="Numerada"/>
        <w:numPr>
          <w:ilvl w:val="0"/>
          <w:numId w:val="31"/>
        </w:numPr>
        <w:tabs>
          <w:tab w:val="clear" w:pos="360"/>
        </w:tabs>
        <w:rPr>
          <w:lang w:val="pt-BR"/>
        </w:rPr>
      </w:pPr>
      <w:r w:rsidRPr="00BE35CB">
        <w:rPr>
          <w:lang w:val="pt-BR"/>
        </w:rPr>
        <w:t>tensão de isolamento (U</w:t>
      </w:r>
      <w:r w:rsidRPr="00BE35CB">
        <w:rPr>
          <w:rFonts w:ascii="Arial (W1)" w:hAnsi="Arial (W1)"/>
          <w:vertAlign w:val="subscript"/>
          <w:lang w:val="pt-BR"/>
        </w:rPr>
        <w:t>0</w:t>
      </w:r>
      <w:r w:rsidRPr="00BE35CB">
        <w:rPr>
          <w:lang w:val="pt-BR"/>
        </w:rPr>
        <w:t>/U kV);</w:t>
      </w:r>
    </w:p>
    <w:p w14:paraId="06820B0F" w14:textId="77777777" w:rsidR="000945DA" w:rsidRPr="00BE35CB" w:rsidRDefault="000945DA" w:rsidP="00BF1BBD">
      <w:pPr>
        <w:pStyle w:val="Numerada"/>
        <w:numPr>
          <w:ilvl w:val="0"/>
          <w:numId w:val="31"/>
        </w:numPr>
        <w:tabs>
          <w:tab w:val="clear" w:pos="360"/>
        </w:tabs>
        <w:rPr>
          <w:lang w:val="pt-BR"/>
        </w:rPr>
      </w:pPr>
      <w:r w:rsidRPr="00BE35CB">
        <w:rPr>
          <w:lang w:val="pt-BR"/>
        </w:rPr>
        <w:t>ano de fabricação;</w:t>
      </w:r>
    </w:p>
    <w:p w14:paraId="45EF028F" w14:textId="77777777" w:rsidR="000945DA" w:rsidRPr="00BE35CB" w:rsidRDefault="000945DA" w:rsidP="00BF1BBD">
      <w:pPr>
        <w:pStyle w:val="Numerada"/>
        <w:numPr>
          <w:ilvl w:val="0"/>
          <w:numId w:val="31"/>
        </w:numPr>
        <w:tabs>
          <w:tab w:val="clear" w:pos="360"/>
        </w:tabs>
        <w:rPr>
          <w:lang w:val="pt-BR"/>
        </w:rPr>
      </w:pPr>
      <w:r w:rsidRPr="00BE35CB">
        <w:rPr>
          <w:lang w:val="pt-BR"/>
        </w:rPr>
        <w:t>número desta Norma.</w:t>
      </w:r>
    </w:p>
    <w:p w14:paraId="7D42060E" w14:textId="77777777" w:rsidR="000945DA" w:rsidRPr="00BE35CB" w:rsidRDefault="000945DA" w:rsidP="00CA786E">
      <w:pPr>
        <w:pStyle w:val="Note"/>
        <w:spacing w:line="230" w:lineRule="atLeast"/>
        <w:rPr>
          <w:lang w:val="pt-BR"/>
        </w:rPr>
      </w:pPr>
      <w:r w:rsidRPr="00BE35CB">
        <w:rPr>
          <w:lang w:val="pt-BR"/>
        </w:rPr>
        <w:t>NOTA 1</w:t>
      </w:r>
      <w:r w:rsidRPr="00BE35CB">
        <w:rPr>
          <w:lang w:val="pt-BR"/>
        </w:rPr>
        <w:tab/>
        <w:t>É facultativa a inclusão do nome comercial do produto, preferencialmente após o nome do fabricante.</w:t>
      </w:r>
    </w:p>
    <w:p w14:paraId="68EF4CAE" w14:textId="77777777" w:rsidR="000945DA" w:rsidRPr="00BE35CB" w:rsidRDefault="000945DA" w:rsidP="00CA786E">
      <w:pPr>
        <w:pStyle w:val="Note"/>
        <w:spacing w:line="230" w:lineRule="atLeast"/>
        <w:rPr>
          <w:lang w:val="pt-BR"/>
        </w:rPr>
      </w:pPr>
      <w:r w:rsidRPr="00BE35CB">
        <w:rPr>
          <w:lang w:val="pt-BR"/>
        </w:rPr>
        <w:t>NOTA 2</w:t>
      </w:r>
      <w:r w:rsidRPr="00BE35CB">
        <w:rPr>
          <w:lang w:val="pt-BR"/>
        </w:rPr>
        <w:tab/>
        <w:t>A marcação do cabo não deve interferir na identificação das fases.</w:t>
      </w:r>
    </w:p>
    <w:p w14:paraId="3F5DAA52" w14:textId="77777777" w:rsidR="000945DA" w:rsidRDefault="000945DA" w:rsidP="00CA786E">
      <w:pPr>
        <w:pStyle w:val="Note"/>
        <w:spacing w:line="230" w:lineRule="atLeast"/>
        <w:rPr>
          <w:lang w:val="pt-BR"/>
        </w:rPr>
      </w:pPr>
      <w:r w:rsidRPr="00BE35CB">
        <w:rPr>
          <w:lang w:val="pt-BR"/>
        </w:rPr>
        <w:t>NOTA 3</w:t>
      </w:r>
      <w:r w:rsidRPr="00BE35CB">
        <w:rPr>
          <w:lang w:val="pt-BR"/>
        </w:rPr>
        <w:tab/>
        <w:t xml:space="preserve">No que se refere às alíneas b) e c), são designados </w:t>
      </w:r>
      <w:proofErr w:type="gramStart"/>
      <w:r w:rsidRPr="00BE35CB">
        <w:rPr>
          <w:lang w:val="pt-BR"/>
        </w:rPr>
        <w:t>por :</w:t>
      </w:r>
      <w:proofErr w:type="gramEnd"/>
      <w:r w:rsidRPr="00BE35CB">
        <w:rPr>
          <w:lang w:val="pt-BR"/>
        </w:rPr>
        <w:t xml:space="preserve"> N x 1 x S + S1.</w:t>
      </w:r>
    </w:p>
    <w:p w14:paraId="075BCFFA" w14:textId="77777777" w:rsidR="00CA786E" w:rsidRPr="00CA786E" w:rsidRDefault="00CA786E" w:rsidP="00CA786E">
      <w:pPr>
        <w:rPr>
          <w:lang w:val="pt-BR"/>
        </w:rPr>
      </w:pPr>
    </w:p>
    <w:p w14:paraId="68466888" w14:textId="77777777" w:rsidR="000945DA" w:rsidRPr="00D0048F" w:rsidRDefault="000945DA" w:rsidP="00CA786E">
      <w:pPr>
        <w:rPr>
          <w:lang w:val="pt-BR"/>
        </w:rPr>
      </w:pPr>
      <w:r w:rsidRPr="00D0048F">
        <w:rPr>
          <w:lang w:val="pt-BR"/>
        </w:rPr>
        <w:t>onde:</w:t>
      </w:r>
    </w:p>
    <w:p w14:paraId="70252AE1" w14:textId="77777777" w:rsidR="000945DA" w:rsidRPr="00D0048F" w:rsidRDefault="000945DA" w:rsidP="00CA786E">
      <w:pPr>
        <w:pStyle w:val="Special"/>
        <w:ind w:left="403"/>
        <w:rPr>
          <w:lang w:val="pt-BR"/>
        </w:rPr>
      </w:pPr>
      <w:r w:rsidRPr="00D0048F">
        <w:rPr>
          <w:lang w:val="pt-BR"/>
        </w:rPr>
        <w:t>N</w:t>
      </w:r>
      <w:r w:rsidRPr="00D0048F">
        <w:rPr>
          <w:lang w:val="pt-BR"/>
        </w:rPr>
        <w:tab/>
        <w:t>é o número de condutores fase, normalmente três;</w:t>
      </w:r>
    </w:p>
    <w:p w14:paraId="5CEAF525" w14:textId="77777777" w:rsidR="000945DA" w:rsidRPr="00D0048F" w:rsidRDefault="000945DA" w:rsidP="00CA786E">
      <w:pPr>
        <w:pStyle w:val="Special"/>
        <w:ind w:left="403"/>
        <w:rPr>
          <w:lang w:val="pt-BR"/>
        </w:rPr>
      </w:pPr>
      <w:r w:rsidRPr="00D0048F">
        <w:rPr>
          <w:lang w:val="pt-BR"/>
        </w:rPr>
        <w:t xml:space="preserve">S </w:t>
      </w:r>
      <w:r w:rsidRPr="00D0048F">
        <w:rPr>
          <w:lang w:val="pt-BR"/>
        </w:rPr>
        <w:tab/>
        <w:t>é a seção nominal do condutor fase, expressa em milímetros quadrados (mm</w:t>
      </w:r>
      <w:r w:rsidRPr="00D0048F">
        <w:rPr>
          <w:vertAlign w:val="superscript"/>
          <w:lang w:val="pt-BR"/>
        </w:rPr>
        <w:t>2</w:t>
      </w:r>
      <w:r w:rsidRPr="00D0048F">
        <w:rPr>
          <w:lang w:val="pt-BR"/>
        </w:rPr>
        <w:t>);</w:t>
      </w:r>
    </w:p>
    <w:p w14:paraId="3CCB6C93" w14:textId="77777777" w:rsidR="000945DA" w:rsidRPr="00D0048F" w:rsidRDefault="000945DA" w:rsidP="00CA786E">
      <w:pPr>
        <w:pStyle w:val="Special"/>
        <w:ind w:left="403"/>
        <w:rPr>
          <w:lang w:val="pt-BR"/>
        </w:rPr>
      </w:pPr>
      <w:r w:rsidRPr="00D0048F">
        <w:rPr>
          <w:lang w:val="pt-BR"/>
        </w:rPr>
        <w:t>S1</w:t>
      </w:r>
      <w:r w:rsidRPr="00D0048F">
        <w:rPr>
          <w:lang w:val="pt-BR"/>
        </w:rPr>
        <w:tab/>
        <w:t>é a seção nominal do elemento de sustentação, quando constituído por cobre ou alumínio liga, expressa em milímetros quadrados (mm</w:t>
      </w:r>
      <w:r w:rsidRPr="00D0048F">
        <w:rPr>
          <w:vertAlign w:val="superscript"/>
          <w:lang w:val="pt-BR"/>
        </w:rPr>
        <w:t>2</w:t>
      </w:r>
      <w:r w:rsidRPr="00D0048F">
        <w:rPr>
          <w:lang w:val="pt-BR"/>
        </w:rPr>
        <w:t xml:space="preserve">), ou diâmetro nominal do elemento de sustentação, quando constituído </w:t>
      </w:r>
      <w:r w:rsidR="00CA786E">
        <w:rPr>
          <w:lang w:val="pt-BR"/>
        </w:rPr>
        <w:br/>
      </w:r>
      <w:r w:rsidRPr="00D0048F">
        <w:rPr>
          <w:lang w:val="pt-BR"/>
        </w:rPr>
        <w:t>por aço zincado, expresso em milímetros (mm).</w:t>
      </w:r>
    </w:p>
    <w:p w14:paraId="63111EF7" w14:textId="77777777" w:rsidR="000945DA" w:rsidRPr="00D0048F" w:rsidRDefault="000945DA" w:rsidP="000945DA">
      <w:pPr>
        <w:pStyle w:val="p3"/>
        <w:rPr>
          <w:lang w:val="pt-BR"/>
        </w:rPr>
      </w:pPr>
      <w:r w:rsidRPr="00D0048F">
        <w:rPr>
          <w:b/>
          <w:lang w:val="pt-BR"/>
        </w:rPr>
        <w:t>4.13.2</w:t>
      </w:r>
      <w:r w:rsidRPr="00D0048F">
        <w:rPr>
          <w:b/>
          <w:lang w:val="pt-BR"/>
        </w:rPr>
        <w:tab/>
      </w:r>
      <w:r w:rsidRPr="00D0048F">
        <w:rPr>
          <w:lang w:val="pt-BR"/>
        </w:rPr>
        <w:t>Qualquer outro tipo de marcação deve ser objeto de acordo entre fabricante e comprador.</w:t>
      </w:r>
    </w:p>
    <w:p w14:paraId="22DDC239" w14:textId="77777777" w:rsidR="000945DA" w:rsidRPr="00BE35CB" w:rsidRDefault="000945DA" w:rsidP="000945DA">
      <w:pPr>
        <w:pStyle w:val="Ttulo2"/>
        <w:numPr>
          <w:ilvl w:val="1"/>
          <w:numId w:val="1"/>
        </w:numPr>
        <w:tabs>
          <w:tab w:val="clear" w:pos="700"/>
        </w:tabs>
        <w:jc w:val="both"/>
        <w:rPr>
          <w:lang w:val="pt-BR"/>
        </w:rPr>
      </w:pPr>
      <w:bookmarkStart w:id="85" w:name="_Toc231110134"/>
      <w:bookmarkStart w:id="86" w:name="_Toc232828242"/>
      <w:r w:rsidRPr="00BE35CB">
        <w:rPr>
          <w:lang w:val="pt-BR"/>
        </w:rPr>
        <w:t>Identificação das veias</w:t>
      </w:r>
      <w:bookmarkEnd w:id="85"/>
      <w:bookmarkEnd w:id="86"/>
    </w:p>
    <w:p w14:paraId="3070CC0A" w14:textId="77777777" w:rsidR="000945DA" w:rsidRPr="00D0048F" w:rsidRDefault="000945DA" w:rsidP="001A127B">
      <w:pPr>
        <w:rPr>
          <w:lang w:val="pt-BR"/>
        </w:rPr>
      </w:pPr>
      <w:r w:rsidRPr="00D0048F">
        <w:rPr>
          <w:lang w:val="pt-BR"/>
        </w:rPr>
        <w:t>As veias devem ser identificadas externamente por meio de números, letras ou palavras.</w:t>
      </w:r>
    </w:p>
    <w:p w14:paraId="72507279" w14:textId="77777777" w:rsidR="000945DA" w:rsidRPr="00BE35CB" w:rsidRDefault="000945DA" w:rsidP="001A127B">
      <w:pPr>
        <w:pStyle w:val="Note"/>
        <w:spacing w:line="230" w:lineRule="atLeast"/>
        <w:rPr>
          <w:lang w:val="pt-BR"/>
        </w:rPr>
      </w:pPr>
      <w:r w:rsidRPr="00BE35CB">
        <w:rPr>
          <w:lang w:val="pt-BR"/>
        </w:rPr>
        <w:t>EXEMPLO 1</w:t>
      </w:r>
      <w:r w:rsidRPr="00BE35CB">
        <w:rPr>
          <w:lang w:val="pt-BR"/>
        </w:rPr>
        <w:tab/>
        <w:t>111, AAA ou FASE A.</w:t>
      </w:r>
    </w:p>
    <w:p w14:paraId="134479CE" w14:textId="77777777" w:rsidR="000945DA" w:rsidRPr="00BE35CB" w:rsidRDefault="000945DA" w:rsidP="001A127B">
      <w:pPr>
        <w:pStyle w:val="Note"/>
        <w:spacing w:line="230" w:lineRule="atLeast"/>
        <w:rPr>
          <w:lang w:val="pt-BR"/>
        </w:rPr>
      </w:pPr>
      <w:r w:rsidRPr="00BE35CB">
        <w:rPr>
          <w:lang w:val="pt-BR"/>
        </w:rPr>
        <w:t>EXEMPLO 2</w:t>
      </w:r>
      <w:r w:rsidRPr="00BE35CB">
        <w:rPr>
          <w:lang w:val="pt-BR"/>
        </w:rPr>
        <w:tab/>
        <w:t>222, BBB ou FASE B.</w:t>
      </w:r>
    </w:p>
    <w:p w14:paraId="45019267" w14:textId="77777777" w:rsidR="000945DA" w:rsidRPr="00BE35CB" w:rsidRDefault="000945DA" w:rsidP="001A127B">
      <w:pPr>
        <w:pStyle w:val="Note"/>
        <w:spacing w:line="230" w:lineRule="atLeast"/>
        <w:rPr>
          <w:lang w:val="pt-BR"/>
        </w:rPr>
      </w:pPr>
      <w:r w:rsidRPr="00BE35CB">
        <w:rPr>
          <w:lang w:val="pt-BR"/>
        </w:rPr>
        <w:t>EXEMPLO 3</w:t>
      </w:r>
      <w:r w:rsidRPr="00BE35CB">
        <w:rPr>
          <w:lang w:val="pt-BR"/>
        </w:rPr>
        <w:tab/>
        <w:t>333, CCC ou FASE C.</w:t>
      </w:r>
    </w:p>
    <w:p w14:paraId="685A4698" w14:textId="77777777" w:rsidR="000945DA" w:rsidRPr="00BE35CB" w:rsidRDefault="000945DA" w:rsidP="000945DA">
      <w:pPr>
        <w:pStyle w:val="Ttulo2"/>
        <w:numPr>
          <w:ilvl w:val="1"/>
          <w:numId w:val="1"/>
        </w:numPr>
        <w:tabs>
          <w:tab w:val="clear" w:pos="700"/>
        </w:tabs>
        <w:jc w:val="both"/>
        <w:rPr>
          <w:lang w:val="pt-BR"/>
        </w:rPr>
      </w:pPr>
      <w:bookmarkStart w:id="87" w:name="_Toc231110135"/>
      <w:bookmarkStart w:id="88" w:name="_Toc232828243"/>
      <w:r w:rsidRPr="00BE35CB">
        <w:rPr>
          <w:lang w:val="pt-BR"/>
        </w:rPr>
        <w:lastRenderedPageBreak/>
        <w:t>Reunião</w:t>
      </w:r>
      <w:bookmarkEnd w:id="80"/>
      <w:bookmarkEnd w:id="87"/>
      <w:bookmarkEnd w:id="88"/>
    </w:p>
    <w:p w14:paraId="6A531281" w14:textId="77777777" w:rsidR="000945DA" w:rsidRPr="00D0048F" w:rsidRDefault="000945DA" w:rsidP="000945DA">
      <w:pPr>
        <w:pStyle w:val="p3"/>
        <w:rPr>
          <w:lang w:val="pt-BR"/>
        </w:rPr>
      </w:pPr>
      <w:r w:rsidRPr="00D0048F">
        <w:rPr>
          <w:b/>
          <w:lang w:val="pt-BR"/>
        </w:rPr>
        <w:t>4.15.1</w:t>
      </w:r>
      <w:r w:rsidRPr="00D0048F">
        <w:rPr>
          <w:b/>
          <w:lang w:val="pt-BR"/>
        </w:rPr>
        <w:tab/>
      </w:r>
      <w:r w:rsidRPr="00D0048F">
        <w:rPr>
          <w:lang w:val="pt-BR"/>
        </w:rPr>
        <w:t>Os cabos unipolares componentes do cabo multiplexado devem ser reunidos ao redor do elemento de sustentação.</w:t>
      </w:r>
    </w:p>
    <w:p w14:paraId="0FF9BE2D" w14:textId="77777777" w:rsidR="000945DA" w:rsidRPr="00D0048F" w:rsidRDefault="000945DA" w:rsidP="000945DA">
      <w:pPr>
        <w:pStyle w:val="p3"/>
        <w:rPr>
          <w:lang w:val="pt-BR"/>
        </w:rPr>
      </w:pPr>
      <w:r w:rsidRPr="00D0048F">
        <w:rPr>
          <w:b/>
          <w:lang w:val="pt-BR"/>
        </w:rPr>
        <w:t>4.15.2</w:t>
      </w:r>
      <w:r w:rsidRPr="00D0048F">
        <w:rPr>
          <w:b/>
          <w:lang w:val="pt-BR"/>
        </w:rPr>
        <w:tab/>
      </w:r>
      <w:r w:rsidRPr="00D0048F">
        <w:rPr>
          <w:lang w:val="pt-BR"/>
        </w:rPr>
        <w:t>O passo de reunião deve ser no mínimo 40 e no máximo 60 vezes o diâmetro do cabo unipolar.</w:t>
      </w:r>
    </w:p>
    <w:p w14:paraId="7B01799E" w14:textId="77777777" w:rsidR="000945DA" w:rsidRPr="00D0048F" w:rsidRDefault="000945DA" w:rsidP="000945DA">
      <w:pPr>
        <w:pStyle w:val="p3"/>
        <w:rPr>
          <w:lang w:val="pt-BR"/>
        </w:rPr>
      </w:pPr>
      <w:r w:rsidRPr="00D0048F">
        <w:rPr>
          <w:b/>
          <w:lang w:val="pt-BR"/>
        </w:rPr>
        <w:t>4.15.3</w:t>
      </w:r>
      <w:r w:rsidRPr="00D0048F">
        <w:rPr>
          <w:b/>
          <w:lang w:val="pt-BR"/>
        </w:rPr>
        <w:tab/>
      </w:r>
      <w:r w:rsidRPr="00D0048F">
        <w:rPr>
          <w:lang w:val="pt-BR"/>
        </w:rPr>
        <w:t>A verificação do passo deve ser conforme ABNT NBR 15443. Não devem ser considerados os comprimentos iniciais da bobina que possam apresentar alterações no passo de reunião.</w:t>
      </w:r>
    </w:p>
    <w:p w14:paraId="02A3A839" w14:textId="77777777" w:rsidR="000945DA" w:rsidRPr="00BE35CB" w:rsidRDefault="000945DA" w:rsidP="000945DA">
      <w:pPr>
        <w:pStyle w:val="Ttulo1"/>
        <w:tabs>
          <w:tab w:val="clear" w:pos="400"/>
          <w:tab w:val="num" w:pos="432"/>
        </w:tabs>
        <w:ind w:left="432" w:hanging="432"/>
        <w:jc w:val="both"/>
        <w:rPr>
          <w:lang w:val="pt-BR"/>
        </w:rPr>
      </w:pPr>
      <w:bookmarkStart w:id="89" w:name="_Toc231110136"/>
      <w:bookmarkStart w:id="90" w:name="_Toc232828244"/>
      <w:r w:rsidRPr="00BE35CB">
        <w:rPr>
          <w:lang w:val="pt-BR"/>
        </w:rPr>
        <w:t>Inspeção e amostragem</w:t>
      </w:r>
      <w:bookmarkEnd w:id="89"/>
      <w:bookmarkEnd w:id="90"/>
    </w:p>
    <w:p w14:paraId="5B795611" w14:textId="77777777" w:rsidR="000945DA" w:rsidRPr="00BE35CB" w:rsidRDefault="000945DA" w:rsidP="000945DA">
      <w:pPr>
        <w:pStyle w:val="Ttulo2"/>
        <w:numPr>
          <w:ilvl w:val="1"/>
          <w:numId w:val="1"/>
        </w:numPr>
        <w:tabs>
          <w:tab w:val="clear" w:pos="700"/>
        </w:tabs>
        <w:jc w:val="both"/>
        <w:rPr>
          <w:lang w:val="pt-BR"/>
        </w:rPr>
      </w:pPr>
      <w:bookmarkStart w:id="91" w:name="_Toc177798301"/>
      <w:bookmarkStart w:id="92" w:name="_Toc231110137"/>
      <w:bookmarkStart w:id="93" w:name="_Toc232828245"/>
      <w:r w:rsidRPr="00BE35CB">
        <w:rPr>
          <w:lang w:val="pt-BR"/>
        </w:rPr>
        <w:t>Pré-qualificação conforme ABNT NBR 10299</w:t>
      </w:r>
      <w:bookmarkEnd w:id="91"/>
      <w:bookmarkEnd w:id="92"/>
      <w:bookmarkEnd w:id="93"/>
    </w:p>
    <w:p w14:paraId="58E7AF55" w14:textId="77777777" w:rsidR="000945DA" w:rsidRPr="00D0048F" w:rsidRDefault="000945DA" w:rsidP="001A127B">
      <w:pPr>
        <w:pStyle w:val="p3"/>
        <w:rPr>
          <w:lang w:val="pt-BR"/>
        </w:rPr>
      </w:pPr>
      <w:r w:rsidRPr="00D0048F">
        <w:rPr>
          <w:b/>
          <w:lang w:val="pt-BR"/>
        </w:rPr>
        <w:t>5.1.1</w:t>
      </w:r>
      <w:r w:rsidRPr="00D0048F">
        <w:rPr>
          <w:b/>
          <w:lang w:val="pt-BR"/>
        </w:rPr>
        <w:tab/>
      </w:r>
      <w:r w:rsidRPr="00D0048F">
        <w:rPr>
          <w:lang w:val="pt-BR"/>
        </w:rPr>
        <w:t>Para cabos com tensões de isolamento iguais ou superiores a 8,7/15 kV e somente quando explicitamente solicitado, deve-se proceder à estimação das estatísticas da distribuição dos gradientes de perfuração em corrente alternada, conforme ABNT NBR 10299.</w:t>
      </w:r>
    </w:p>
    <w:p w14:paraId="4B3E2299" w14:textId="77777777" w:rsidR="000945DA" w:rsidRPr="00D0048F" w:rsidRDefault="000945DA" w:rsidP="001A127B">
      <w:pPr>
        <w:pStyle w:val="p3"/>
        <w:rPr>
          <w:lang w:val="pt-BR"/>
        </w:rPr>
      </w:pPr>
      <w:r w:rsidRPr="00D0048F">
        <w:rPr>
          <w:b/>
          <w:lang w:val="pt-BR"/>
        </w:rPr>
        <w:t>5.1.2</w:t>
      </w:r>
      <w:r w:rsidRPr="00D0048F">
        <w:rPr>
          <w:b/>
          <w:lang w:val="pt-BR"/>
        </w:rPr>
        <w:tab/>
      </w:r>
      <w:r w:rsidRPr="00D0048F">
        <w:rPr>
          <w:lang w:val="pt-BR"/>
        </w:rPr>
        <w:t>Em comum acordo entre fabricante e comprador, estabelece-se uma taxa de falhas média máxima admissível (</w:t>
      </w:r>
      <w:r w:rsidRPr="00D0048F">
        <w:rPr>
          <w:i/>
          <w:lang w:val="pt-BR"/>
        </w:rPr>
        <w:t>Z</w:t>
      </w:r>
      <w:r w:rsidRPr="00D0048F">
        <w:rPr>
          <w:lang w:val="pt-BR"/>
        </w:rPr>
        <w:t>m).</w:t>
      </w:r>
    </w:p>
    <w:p w14:paraId="29C235CE" w14:textId="77777777" w:rsidR="000945DA" w:rsidRPr="00BE35CB" w:rsidRDefault="000945DA" w:rsidP="001A127B">
      <w:pPr>
        <w:pStyle w:val="Note"/>
        <w:spacing w:line="230" w:lineRule="atLeast"/>
        <w:rPr>
          <w:lang w:val="pt-BR"/>
        </w:rPr>
      </w:pPr>
      <w:r w:rsidRPr="00BE35CB">
        <w:rPr>
          <w:lang w:val="pt-BR"/>
        </w:rPr>
        <w:t>NOTA</w:t>
      </w:r>
      <w:r w:rsidRPr="00BE35CB">
        <w:rPr>
          <w:lang w:val="pt-BR"/>
        </w:rPr>
        <w:tab/>
        <w:t xml:space="preserve">Um valor de </w:t>
      </w:r>
      <w:r w:rsidRPr="00BE35CB">
        <w:rPr>
          <w:i/>
          <w:lang w:val="pt-BR"/>
        </w:rPr>
        <w:t>Z</w:t>
      </w:r>
      <w:r w:rsidRPr="00BE35CB">
        <w:rPr>
          <w:lang w:val="pt-BR"/>
        </w:rPr>
        <w:t xml:space="preserve">m usualmente aceito é de </w:t>
      </w:r>
      <w:smartTag w:uri="urn:schemas-microsoft-com:office:smarttags" w:element="time">
        <w:smartTagPr>
          <w:attr w:name="Hour" w:val="0"/>
          <w:attr w:name="Minute" w:val="02"/>
        </w:smartTagPr>
        <w:r w:rsidRPr="00BE35CB">
          <w:rPr>
            <w:lang w:val="pt-BR"/>
          </w:rPr>
          <w:t>0,02</w:t>
        </w:r>
      </w:smartTag>
      <w:r w:rsidRPr="00BE35CB">
        <w:rPr>
          <w:lang w:val="pt-BR"/>
        </w:rPr>
        <w:t xml:space="preserve"> falha por ano e por </w:t>
      </w:r>
      <w:smartTag w:uri="urn:schemas-microsoft-com:office:smarttags" w:element="metricconverter">
        <w:smartTagPr>
          <w:attr w:name="ProductID" w:val="30 km"/>
        </w:smartTagPr>
        <w:r w:rsidRPr="00BE35CB">
          <w:rPr>
            <w:lang w:val="pt-BR"/>
          </w:rPr>
          <w:t>30 km</w:t>
        </w:r>
      </w:smartTag>
      <w:r w:rsidRPr="00BE35CB">
        <w:rPr>
          <w:lang w:val="pt-BR"/>
        </w:rPr>
        <w:t xml:space="preserve"> de veia.</w:t>
      </w:r>
    </w:p>
    <w:p w14:paraId="1A96DABB" w14:textId="77777777" w:rsidR="000945DA" w:rsidRPr="00D0048F" w:rsidRDefault="000945DA" w:rsidP="001A127B">
      <w:pPr>
        <w:pStyle w:val="p3"/>
        <w:rPr>
          <w:lang w:val="pt-BR"/>
        </w:rPr>
      </w:pPr>
      <w:r w:rsidRPr="00D0048F">
        <w:rPr>
          <w:b/>
          <w:lang w:val="pt-BR"/>
        </w:rPr>
        <w:t>5.1.3</w:t>
      </w:r>
      <w:r w:rsidRPr="00D0048F">
        <w:rPr>
          <w:b/>
          <w:lang w:val="pt-BR"/>
        </w:rPr>
        <w:tab/>
      </w:r>
      <w:r w:rsidRPr="00D0048F">
        <w:rPr>
          <w:lang w:val="pt-BR"/>
        </w:rPr>
        <w:t>A partir das estatísticas obtidas nos ensaios, verifica-se a compatibilidade com a taxa de falhas média máxima (</w:t>
      </w:r>
      <w:r w:rsidRPr="00D0048F">
        <w:rPr>
          <w:i/>
          <w:lang w:val="pt-BR"/>
        </w:rPr>
        <w:t>Z</w:t>
      </w:r>
      <w:r w:rsidRPr="00D0048F">
        <w:rPr>
          <w:lang w:val="pt-BR"/>
        </w:rPr>
        <w:t>m) estabelecida. Em caso positivo, o fabricante é pré-qualificado para o fornecimento dos cabos.</w:t>
      </w:r>
    </w:p>
    <w:p w14:paraId="285208EF" w14:textId="77777777" w:rsidR="000945DA" w:rsidRDefault="000945DA" w:rsidP="001A127B">
      <w:pPr>
        <w:pStyle w:val="Note"/>
        <w:spacing w:line="230" w:lineRule="atLeast"/>
        <w:rPr>
          <w:lang w:val="pt-BR"/>
        </w:rPr>
      </w:pPr>
      <w:r w:rsidRPr="00BE35CB">
        <w:rPr>
          <w:lang w:val="pt-BR"/>
        </w:rPr>
        <w:t>NOTA</w:t>
      </w:r>
      <w:r w:rsidRPr="00BE35CB">
        <w:rPr>
          <w:lang w:val="pt-BR"/>
        </w:rPr>
        <w:tab/>
        <w:t>O Anexo C apresenta informações complementares.</w:t>
      </w:r>
    </w:p>
    <w:p w14:paraId="6E2D79DC" w14:textId="77777777" w:rsidR="001A127B" w:rsidRDefault="001A127B" w:rsidP="001A127B">
      <w:pPr>
        <w:rPr>
          <w:lang w:val="pt-BR"/>
        </w:rPr>
      </w:pPr>
    </w:p>
    <w:p w14:paraId="61A8E03C" w14:textId="77777777" w:rsidR="000945DA" w:rsidRPr="00BE35CB" w:rsidRDefault="001A127B" w:rsidP="001A127B">
      <w:pPr>
        <w:pStyle w:val="Ttulo2"/>
        <w:rPr>
          <w:lang w:val="pt-BR"/>
        </w:rPr>
      </w:pPr>
      <w:r>
        <w:rPr>
          <w:lang w:val="pt-BR"/>
        </w:rPr>
        <w:br w:type="page"/>
      </w:r>
      <w:bookmarkStart w:id="94" w:name="_Toc231110138"/>
      <w:bookmarkStart w:id="95" w:name="_Toc232828246"/>
      <w:r w:rsidR="000945DA" w:rsidRPr="00BE35CB">
        <w:rPr>
          <w:lang w:val="pt-BR"/>
        </w:rPr>
        <w:lastRenderedPageBreak/>
        <w:t>Condições gerais de inspeção</w:t>
      </w:r>
      <w:bookmarkEnd w:id="94"/>
      <w:bookmarkEnd w:id="95"/>
    </w:p>
    <w:p w14:paraId="26AF4C9E" w14:textId="77777777" w:rsidR="000945DA" w:rsidRPr="00D0048F" w:rsidRDefault="000945DA" w:rsidP="000945DA">
      <w:pPr>
        <w:rPr>
          <w:lang w:val="pt-BR"/>
        </w:rPr>
      </w:pPr>
      <w:r w:rsidRPr="00D0048F">
        <w:rPr>
          <w:b/>
          <w:lang w:val="pt-BR"/>
        </w:rPr>
        <w:t>5.2.1</w:t>
      </w:r>
      <w:r w:rsidRPr="00D0048F">
        <w:rPr>
          <w:lang w:val="pt-BR"/>
        </w:rPr>
        <w:tab/>
        <w:t>Os ensaios previstos por esta Norma são classificados em:</w:t>
      </w:r>
    </w:p>
    <w:p w14:paraId="2E1B15AD" w14:textId="77777777" w:rsidR="000945DA" w:rsidRPr="00BE35CB" w:rsidRDefault="000945DA" w:rsidP="00BF1BBD">
      <w:pPr>
        <w:pStyle w:val="Numerada"/>
        <w:numPr>
          <w:ilvl w:val="0"/>
          <w:numId w:val="32"/>
        </w:numPr>
        <w:tabs>
          <w:tab w:val="clear" w:pos="360"/>
        </w:tabs>
        <w:rPr>
          <w:lang w:val="pt-BR"/>
        </w:rPr>
      </w:pPr>
      <w:r w:rsidRPr="00BE35CB">
        <w:rPr>
          <w:lang w:val="pt-BR"/>
        </w:rPr>
        <w:t>ensaios de recebimento (</w:t>
      </w:r>
      <w:r w:rsidRPr="00BE35CB">
        <w:rPr>
          <w:i/>
          <w:lang w:val="pt-BR"/>
        </w:rPr>
        <w:t>R</w:t>
      </w:r>
      <w:r w:rsidRPr="00BE35CB">
        <w:rPr>
          <w:lang w:val="pt-BR"/>
        </w:rPr>
        <w:t xml:space="preserve"> e </w:t>
      </w:r>
      <w:r w:rsidRPr="00BE35CB">
        <w:rPr>
          <w:i/>
          <w:lang w:val="pt-BR"/>
        </w:rPr>
        <w:t>E</w:t>
      </w:r>
      <w:r w:rsidRPr="00BE35CB">
        <w:rPr>
          <w:lang w:val="pt-BR"/>
        </w:rPr>
        <w:t>);</w:t>
      </w:r>
    </w:p>
    <w:p w14:paraId="601B643D" w14:textId="77777777" w:rsidR="000945DA" w:rsidRPr="00BE35CB" w:rsidRDefault="000945DA" w:rsidP="00BF1BBD">
      <w:pPr>
        <w:pStyle w:val="Numerada"/>
        <w:numPr>
          <w:ilvl w:val="0"/>
          <w:numId w:val="32"/>
        </w:numPr>
        <w:tabs>
          <w:tab w:val="clear" w:pos="360"/>
        </w:tabs>
        <w:rPr>
          <w:lang w:val="pt-BR"/>
        </w:rPr>
      </w:pPr>
      <w:r w:rsidRPr="00BE35CB">
        <w:rPr>
          <w:lang w:val="pt-BR"/>
        </w:rPr>
        <w:t>ensaios de tipo (</w:t>
      </w:r>
      <w:r w:rsidRPr="00BE35CB">
        <w:rPr>
          <w:i/>
          <w:lang w:val="pt-BR"/>
        </w:rPr>
        <w:t>T</w:t>
      </w:r>
      <w:r w:rsidRPr="00BE35CB">
        <w:rPr>
          <w:lang w:val="pt-BR"/>
        </w:rPr>
        <w:t>);</w:t>
      </w:r>
    </w:p>
    <w:p w14:paraId="15E16290" w14:textId="77777777" w:rsidR="000945DA" w:rsidRPr="00BE35CB" w:rsidRDefault="000945DA" w:rsidP="00BF1BBD">
      <w:pPr>
        <w:pStyle w:val="Numerada"/>
        <w:numPr>
          <w:ilvl w:val="0"/>
          <w:numId w:val="32"/>
        </w:numPr>
        <w:tabs>
          <w:tab w:val="clear" w:pos="360"/>
        </w:tabs>
        <w:rPr>
          <w:lang w:val="pt-BR"/>
        </w:rPr>
      </w:pPr>
      <w:r w:rsidRPr="00BE35CB">
        <w:rPr>
          <w:lang w:val="pt-BR"/>
        </w:rPr>
        <w:t>ensaios de controle;</w:t>
      </w:r>
    </w:p>
    <w:p w14:paraId="028EDF18" w14:textId="77777777" w:rsidR="000945DA" w:rsidRPr="00BE35CB" w:rsidRDefault="000945DA" w:rsidP="00BF1BBD">
      <w:pPr>
        <w:pStyle w:val="Numerada"/>
        <w:numPr>
          <w:ilvl w:val="0"/>
          <w:numId w:val="32"/>
        </w:numPr>
        <w:tabs>
          <w:tab w:val="clear" w:pos="360"/>
        </w:tabs>
        <w:rPr>
          <w:lang w:val="pt-BR"/>
        </w:rPr>
      </w:pPr>
      <w:r w:rsidRPr="00BE35CB">
        <w:rPr>
          <w:lang w:val="pt-BR"/>
        </w:rPr>
        <w:t>ensaios durante e após a instalação.</w:t>
      </w:r>
    </w:p>
    <w:p w14:paraId="3E1158B6" w14:textId="77777777" w:rsidR="000945DA" w:rsidRPr="00BE35CB" w:rsidRDefault="000945DA" w:rsidP="000945DA">
      <w:pPr>
        <w:pStyle w:val="Numerada"/>
        <w:numPr>
          <w:ilvl w:val="0"/>
          <w:numId w:val="0"/>
        </w:numPr>
        <w:rPr>
          <w:lang w:val="pt-BR"/>
        </w:rPr>
      </w:pPr>
      <w:r w:rsidRPr="00BE35CB">
        <w:rPr>
          <w:b/>
          <w:lang w:val="pt-BR"/>
        </w:rPr>
        <w:t>5.2.2</w:t>
      </w:r>
      <w:r w:rsidRPr="00BE35CB">
        <w:rPr>
          <w:lang w:val="pt-BR"/>
        </w:rPr>
        <w:tab/>
        <w:t>Antes de qualquer ensaio, deve ser realizada uma inspeção visual sobre todas as unidades de expedição, para verificação das condições estabelecidas em 4.13 e na Seção 8.</w:t>
      </w:r>
    </w:p>
    <w:p w14:paraId="3A85126A" w14:textId="77777777" w:rsidR="000945DA" w:rsidRPr="00BE35CB" w:rsidRDefault="000945DA" w:rsidP="000945DA">
      <w:pPr>
        <w:pStyle w:val="Ttulo3"/>
        <w:numPr>
          <w:ilvl w:val="0"/>
          <w:numId w:val="0"/>
        </w:numPr>
        <w:rPr>
          <w:lang w:val="pt-BR"/>
        </w:rPr>
      </w:pPr>
      <w:bookmarkStart w:id="96" w:name="_Toc164742946"/>
      <w:bookmarkStart w:id="97" w:name="_Toc166038196"/>
      <w:bookmarkStart w:id="98" w:name="_Toc177798303"/>
      <w:bookmarkStart w:id="99" w:name="_Toc232828247"/>
      <w:r w:rsidRPr="00BE35CB">
        <w:rPr>
          <w:lang w:val="pt-BR"/>
        </w:rPr>
        <w:t>5.2.3</w:t>
      </w:r>
      <w:r w:rsidRPr="00BE35CB">
        <w:rPr>
          <w:lang w:val="pt-BR"/>
        </w:rPr>
        <w:tab/>
        <w:t>Ensaios de recebimento (</w:t>
      </w:r>
      <w:r w:rsidRPr="00BE35CB">
        <w:rPr>
          <w:i/>
          <w:lang w:val="pt-BR"/>
        </w:rPr>
        <w:t>R</w:t>
      </w:r>
      <w:r w:rsidRPr="00BE35CB">
        <w:rPr>
          <w:lang w:val="pt-BR"/>
        </w:rPr>
        <w:t xml:space="preserve"> e E</w:t>
      </w:r>
      <w:r w:rsidRPr="00BE35CB">
        <w:rPr>
          <w:i/>
          <w:lang w:val="pt-BR"/>
        </w:rPr>
        <w:t>)</w:t>
      </w:r>
      <w:bookmarkEnd w:id="96"/>
      <w:bookmarkEnd w:id="97"/>
      <w:bookmarkEnd w:id="98"/>
      <w:bookmarkEnd w:id="99"/>
    </w:p>
    <w:p w14:paraId="1E204440" w14:textId="77777777" w:rsidR="000945DA" w:rsidRPr="00BE35CB" w:rsidRDefault="001A127B" w:rsidP="001A127B">
      <w:pPr>
        <w:pStyle w:val="p4"/>
        <w:tabs>
          <w:tab w:val="clear" w:pos="1100"/>
        </w:tabs>
        <w:rPr>
          <w:lang w:val="pt-BR"/>
        </w:rPr>
      </w:pPr>
      <w:r w:rsidRPr="001A127B">
        <w:rPr>
          <w:b/>
          <w:lang w:val="pt-BR"/>
        </w:rPr>
        <w:t>5.2.3.1</w:t>
      </w:r>
      <w:r w:rsidRPr="001A127B">
        <w:rPr>
          <w:b/>
          <w:lang w:val="pt-BR"/>
        </w:rPr>
        <w:tab/>
      </w:r>
      <w:r w:rsidR="000945DA" w:rsidRPr="00BE35CB">
        <w:rPr>
          <w:lang w:val="pt-BR"/>
        </w:rPr>
        <w:t>Os ensaios de recebimento constituem-se em:</w:t>
      </w:r>
    </w:p>
    <w:p w14:paraId="56E719A0" w14:textId="77777777" w:rsidR="000945DA" w:rsidRPr="00BE35CB" w:rsidRDefault="000945DA" w:rsidP="00BF1BBD">
      <w:pPr>
        <w:pStyle w:val="Numerada"/>
        <w:numPr>
          <w:ilvl w:val="0"/>
          <w:numId w:val="34"/>
        </w:numPr>
        <w:tabs>
          <w:tab w:val="clear" w:pos="360"/>
        </w:tabs>
        <w:rPr>
          <w:lang w:val="pt-BR"/>
        </w:rPr>
      </w:pPr>
      <w:r w:rsidRPr="00BE35CB">
        <w:rPr>
          <w:lang w:val="pt-BR"/>
        </w:rPr>
        <w:t>ensaios de rotina (</w:t>
      </w:r>
      <w:r w:rsidRPr="00BE35CB">
        <w:rPr>
          <w:i/>
          <w:lang w:val="pt-BR"/>
        </w:rPr>
        <w:t>R</w:t>
      </w:r>
      <w:r w:rsidRPr="00BE35CB">
        <w:rPr>
          <w:lang w:val="pt-BR"/>
        </w:rPr>
        <w:t>);</w:t>
      </w:r>
    </w:p>
    <w:p w14:paraId="7ACEE8D0" w14:textId="77777777" w:rsidR="000945DA" w:rsidRPr="00BE35CB" w:rsidRDefault="000945DA" w:rsidP="00BF1BBD">
      <w:pPr>
        <w:pStyle w:val="Numerada"/>
        <w:numPr>
          <w:ilvl w:val="0"/>
          <w:numId w:val="34"/>
        </w:numPr>
        <w:tabs>
          <w:tab w:val="clear" w:pos="360"/>
        </w:tabs>
        <w:rPr>
          <w:lang w:val="pt-BR"/>
        </w:rPr>
      </w:pPr>
      <w:r w:rsidRPr="00BE35CB">
        <w:rPr>
          <w:lang w:val="pt-BR"/>
        </w:rPr>
        <w:t>ensaios especiais (</w:t>
      </w:r>
      <w:r w:rsidRPr="00BE35CB">
        <w:rPr>
          <w:i/>
          <w:lang w:val="pt-BR"/>
        </w:rPr>
        <w:t>E</w:t>
      </w:r>
      <w:r w:rsidRPr="00BE35CB">
        <w:rPr>
          <w:lang w:val="pt-BR"/>
        </w:rPr>
        <w:t>).</w:t>
      </w:r>
    </w:p>
    <w:p w14:paraId="6EC65DA9" w14:textId="77777777" w:rsidR="000945DA" w:rsidRPr="00BE35CB" w:rsidRDefault="000945DA" w:rsidP="000945DA">
      <w:pPr>
        <w:pStyle w:val="p4"/>
        <w:tabs>
          <w:tab w:val="clear" w:pos="1100"/>
          <w:tab w:val="left" w:pos="720"/>
        </w:tabs>
        <w:rPr>
          <w:lang w:val="pt-BR"/>
        </w:rPr>
      </w:pPr>
      <w:r w:rsidRPr="00BE35CB">
        <w:rPr>
          <w:b/>
          <w:lang w:val="pt-BR"/>
        </w:rPr>
        <w:t>5.2.3.2</w:t>
      </w:r>
      <w:r w:rsidRPr="00BE35CB">
        <w:rPr>
          <w:b/>
          <w:lang w:val="pt-BR"/>
        </w:rPr>
        <w:tab/>
      </w:r>
      <w:r w:rsidRPr="00BE35CB">
        <w:rPr>
          <w:lang w:val="pt-BR"/>
        </w:rPr>
        <w:t>Os ensaios de rotina (</w:t>
      </w:r>
      <w:r w:rsidRPr="00BE35CB">
        <w:rPr>
          <w:i/>
          <w:lang w:val="pt-BR"/>
        </w:rPr>
        <w:t>R</w:t>
      </w:r>
      <w:r w:rsidRPr="00BE35CB">
        <w:rPr>
          <w:lang w:val="pt-BR"/>
        </w:rPr>
        <w:t>) solicitados por esta Norma são:</w:t>
      </w:r>
    </w:p>
    <w:p w14:paraId="4B03FE07" w14:textId="77777777" w:rsidR="000945DA" w:rsidRPr="00BE35CB" w:rsidRDefault="000945DA" w:rsidP="00BF1BBD">
      <w:pPr>
        <w:pStyle w:val="Numerada"/>
        <w:numPr>
          <w:ilvl w:val="0"/>
          <w:numId w:val="35"/>
        </w:numPr>
        <w:tabs>
          <w:tab w:val="clear" w:pos="360"/>
        </w:tabs>
        <w:rPr>
          <w:lang w:val="pt-BR"/>
        </w:rPr>
      </w:pPr>
      <w:r w:rsidRPr="00BE35CB">
        <w:rPr>
          <w:lang w:val="pt-BR"/>
        </w:rPr>
        <w:t>resistência elétrica do condutor, conforme 7.2;</w:t>
      </w:r>
    </w:p>
    <w:p w14:paraId="73352017" w14:textId="77777777" w:rsidR="000945DA" w:rsidRPr="00BE35CB" w:rsidRDefault="000945DA" w:rsidP="00BF1BBD">
      <w:pPr>
        <w:pStyle w:val="Numerada"/>
        <w:numPr>
          <w:ilvl w:val="0"/>
          <w:numId w:val="35"/>
        </w:numPr>
        <w:tabs>
          <w:tab w:val="clear" w:pos="360"/>
        </w:tabs>
        <w:rPr>
          <w:lang w:val="pt-BR"/>
        </w:rPr>
      </w:pPr>
      <w:r w:rsidRPr="00BE35CB">
        <w:rPr>
          <w:lang w:val="pt-BR"/>
        </w:rPr>
        <w:t xml:space="preserve">tensão elétrica de </w:t>
      </w:r>
      <w:r w:rsidRPr="00BE35CB">
        <w:rPr>
          <w:i/>
          <w:lang w:val="pt-BR"/>
        </w:rPr>
        <w:t xml:space="preserve">screening </w:t>
      </w:r>
      <w:r w:rsidRPr="00BE35CB">
        <w:rPr>
          <w:lang w:val="pt-BR"/>
        </w:rPr>
        <w:t>na isolação, conforme 7.3;</w:t>
      </w:r>
    </w:p>
    <w:p w14:paraId="581D127B" w14:textId="77777777" w:rsidR="000945DA" w:rsidRPr="00BE35CB" w:rsidRDefault="000945DA" w:rsidP="00BF1BBD">
      <w:pPr>
        <w:pStyle w:val="Numerada"/>
        <w:numPr>
          <w:ilvl w:val="0"/>
          <w:numId w:val="35"/>
        </w:numPr>
        <w:tabs>
          <w:tab w:val="clear" w:pos="360"/>
        </w:tabs>
        <w:rPr>
          <w:lang w:val="pt-BR"/>
        </w:rPr>
      </w:pPr>
      <w:r w:rsidRPr="00BE35CB">
        <w:rPr>
          <w:lang w:val="pt-BR"/>
        </w:rPr>
        <w:t>descargas parciais, conforme 7.4.</w:t>
      </w:r>
    </w:p>
    <w:p w14:paraId="6E5AE9E6" w14:textId="77777777" w:rsidR="000945DA" w:rsidRPr="00BE35CB" w:rsidRDefault="001A127B" w:rsidP="001A127B">
      <w:pPr>
        <w:pStyle w:val="p4"/>
        <w:tabs>
          <w:tab w:val="clear" w:pos="1100"/>
        </w:tabs>
        <w:rPr>
          <w:lang w:val="pt-BR"/>
        </w:rPr>
      </w:pPr>
      <w:r w:rsidRPr="001A127B">
        <w:rPr>
          <w:b/>
          <w:lang w:val="pt-BR"/>
        </w:rPr>
        <w:t>5.2.3.3</w:t>
      </w:r>
      <w:r>
        <w:rPr>
          <w:b/>
          <w:lang w:val="pt-BR"/>
        </w:rPr>
        <w:tab/>
      </w:r>
      <w:r w:rsidR="000945DA" w:rsidRPr="00BE35CB">
        <w:rPr>
          <w:lang w:val="pt-BR"/>
        </w:rPr>
        <w:t>Todas as unidades de expedição e todas as veias devem ser submetidas aos ensaios de rotina.</w:t>
      </w:r>
    </w:p>
    <w:p w14:paraId="30CC0801" w14:textId="77777777" w:rsidR="000945DA" w:rsidRPr="00BE35CB" w:rsidRDefault="001A127B" w:rsidP="001A127B">
      <w:pPr>
        <w:pStyle w:val="p4"/>
        <w:tabs>
          <w:tab w:val="clear" w:pos="1100"/>
        </w:tabs>
        <w:rPr>
          <w:lang w:val="pt-BR"/>
        </w:rPr>
      </w:pPr>
      <w:r w:rsidRPr="001A127B">
        <w:rPr>
          <w:b/>
          <w:lang w:val="pt-BR"/>
        </w:rPr>
        <w:t>5.2.3.4</w:t>
      </w:r>
      <w:r w:rsidRPr="001A127B">
        <w:rPr>
          <w:b/>
          <w:lang w:val="pt-BR"/>
        </w:rPr>
        <w:tab/>
      </w:r>
      <w:r w:rsidR="000945DA" w:rsidRPr="00BE35CB">
        <w:rPr>
          <w:lang w:val="pt-BR"/>
        </w:rPr>
        <w:t>As verificações e os ensaios especiais (</w:t>
      </w:r>
      <w:r w:rsidR="000945DA" w:rsidRPr="00BE35CB">
        <w:rPr>
          <w:i/>
          <w:lang w:val="pt-BR"/>
        </w:rPr>
        <w:t>E</w:t>
      </w:r>
      <w:r w:rsidR="000945DA" w:rsidRPr="00BE35CB">
        <w:rPr>
          <w:lang w:val="pt-BR"/>
        </w:rPr>
        <w:t>) solicitados por esta Norma são:</w:t>
      </w:r>
    </w:p>
    <w:p w14:paraId="1E5BD420" w14:textId="77777777" w:rsidR="000945DA" w:rsidRPr="00BE35CB" w:rsidRDefault="000945DA" w:rsidP="00BF1BBD">
      <w:pPr>
        <w:pStyle w:val="Numerada"/>
        <w:numPr>
          <w:ilvl w:val="0"/>
          <w:numId w:val="33"/>
        </w:numPr>
        <w:tabs>
          <w:tab w:val="clear" w:pos="360"/>
        </w:tabs>
        <w:rPr>
          <w:lang w:val="pt-BR"/>
        </w:rPr>
      </w:pPr>
      <w:r w:rsidRPr="00BE35CB">
        <w:rPr>
          <w:lang w:val="pt-BR"/>
        </w:rPr>
        <w:t xml:space="preserve">verificação da construção do cabo, conforme </w:t>
      </w:r>
      <w:smartTag w:uri="urn:schemas-microsoft-com:office:smarttags" w:element="metricconverter">
        <w:smartTagPr>
          <w:attr w:name="ProductID" w:val="4.5 a"/>
        </w:smartTagPr>
        <w:r w:rsidRPr="00BE35CB">
          <w:rPr>
            <w:lang w:val="pt-BR"/>
          </w:rPr>
          <w:t>4.5 a</w:t>
        </w:r>
      </w:smartTag>
      <w:r w:rsidRPr="00BE35CB">
        <w:rPr>
          <w:lang w:val="pt-BR"/>
        </w:rPr>
        <w:t xml:space="preserve"> 4.15;</w:t>
      </w:r>
    </w:p>
    <w:p w14:paraId="43E58739" w14:textId="77777777" w:rsidR="000945DA" w:rsidRPr="00BE35CB" w:rsidRDefault="000945DA" w:rsidP="00BF1BBD">
      <w:pPr>
        <w:pStyle w:val="Numerada"/>
        <w:numPr>
          <w:ilvl w:val="0"/>
          <w:numId w:val="33"/>
        </w:numPr>
        <w:tabs>
          <w:tab w:val="clear" w:pos="360"/>
        </w:tabs>
        <w:rPr>
          <w:lang w:val="pt-BR"/>
        </w:rPr>
      </w:pPr>
      <w:r w:rsidRPr="00BE35CB">
        <w:rPr>
          <w:lang w:val="pt-BR"/>
        </w:rPr>
        <w:t>tração e alongamento na isolação, antes e após o envelhecimento, conforme 7.13;</w:t>
      </w:r>
    </w:p>
    <w:p w14:paraId="57816701" w14:textId="77777777" w:rsidR="000945DA" w:rsidRPr="00BE35CB" w:rsidRDefault="000945DA" w:rsidP="00BF1BBD">
      <w:pPr>
        <w:pStyle w:val="Numerada"/>
        <w:numPr>
          <w:ilvl w:val="0"/>
          <w:numId w:val="33"/>
        </w:numPr>
        <w:tabs>
          <w:tab w:val="clear" w:pos="360"/>
        </w:tabs>
        <w:rPr>
          <w:lang w:val="pt-BR"/>
        </w:rPr>
      </w:pPr>
      <w:r w:rsidRPr="00BE35CB">
        <w:rPr>
          <w:lang w:val="pt-BR"/>
        </w:rPr>
        <w:t>alongamento a quente na isolação, conforme 7.13;</w:t>
      </w:r>
    </w:p>
    <w:p w14:paraId="1A596E47" w14:textId="77777777" w:rsidR="000945DA" w:rsidRPr="00BE35CB" w:rsidRDefault="000945DA" w:rsidP="00BF1BBD">
      <w:pPr>
        <w:pStyle w:val="Numerada"/>
        <w:numPr>
          <w:ilvl w:val="0"/>
          <w:numId w:val="33"/>
        </w:numPr>
        <w:tabs>
          <w:tab w:val="clear" w:pos="360"/>
        </w:tabs>
        <w:rPr>
          <w:lang w:val="pt-BR"/>
        </w:rPr>
      </w:pPr>
      <w:r w:rsidRPr="00BE35CB">
        <w:rPr>
          <w:lang w:val="pt-BR"/>
        </w:rPr>
        <w:t>tração e alongamento na cobertura, antes e após o envelhecimento, conforme 7.13;</w:t>
      </w:r>
    </w:p>
    <w:p w14:paraId="73E85642" w14:textId="77777777" w:rsidR="000945DA" w:rsidRPr="00BE35CB" w:rsidRDefault="000945DA" w:rsidP="00BF1BBD">
      <w:pPr>
        <w:pStyle w:val="Numerada"/>
        <w:numPr>
          <w:ilvl w:val="0"/>
          <w:numId w:val="33"/>
        </w:numPr>
        <w:tabs>
          <w:tab w:val="clear" w:pos="360"/>
        </w:tabs>
        <w:rPr>
          <w:rFonts w:cs="Arial"/>
          <w:lang w:val="pt-BR"/>
        </w:rPr>
      </w:pPr>
      <w:r w:rsidRPr="00BE35CB">
        <w:rPr>
          <w:lang w:val="pt-BR"/>
        </w:rPr>
        <w:t>determinação do fator de perdas no dielétrico (tangente</w:t>
      </w:r>
      <w:r w:rsidRPr="00BE35CB">
        <w:rPr>
          <w:position w:val="-6"/>
        </w:rPr>
        <w:object w:dxaOrig="220" w:dyaOrig="279" w14:anchorId="691F8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7pt" o:ole="">
            <v:imagedata r:id="rId7" o:title=""/>
          </v:shape>
          <o:OLEObject Type="Embed" ProgID="Equation.3" ShapeID="_x0000_i1025" DrawAspect="Content" ObjectID="_1717495967" r:id="rId8"/>
        </w:object>
      </w:r>
      <w:r w:rsidRPr="00BE35CB">
        <w:rPr>
          <w:rFonts w:cs="Arial"/>
          <w:lang w:val="pt-BR"/>
        </w:rPr>
        <w:t xml:space="preserve">), em função do gradiente elétrico máximo </w:t>
      </w:r>
      <w:r w:rsidR="001A127B">
        <w:rPr>
          <w:rFonts w:cs="Arial"/>
          <w:lang w:val="pt-BR"/>
        </w:rPr>
        <w:br/>
      </w:r>
      <w:r w:rsidRPr="00BE35CB">
        <w:rPr>
          <w:rFonts w:cs="Arial"/>
          <w:lang w:val="pt-BR"/>
        </w:rPr>
        <w:t>no condutor, conforme 7.6;</w:t>
      </w:r>
    </w:p>
    <w:p w14:paraId="33421238" w14:textId="77777777" w:rsidR="000945DA" w:rsidRPr="00BE35CB" w:rsidRDefault="000945DA" w:rsidP="00BF1BBD">
      <w:pPr>
        <w:pStyle w:val="Numerada"/>
        <w:numPr>
          <w:ilvl w:val="0"/>
          <w:numId w:val="33"/>
        </w:numPr>
        <w:tabs>
          <w:tab w:val="clear" w:pos="360"/>
        </w:tabs>
        <w:rPr>
          <w:lang w:val="pt-BR"/>
        </w:rPr>
      </w:pPr>
      <w:r w:rsidRPr="00BE35CB">
        <w:rPr>
          <w:lang w:val="pt-BR"/>
        </w:rPr>
        <w:t>aderência da blindagem semicondutora da isolação, conforme 7.12;</w:t>
      </w:r>
    </w:p>
    <w:p w14:paraId="08C1CC15" w14:textId="77777777" w:rsidR="000945DA" w:rsidRPr="00BE35CB" w:rsidRDefault="000945DA" w:rsidP="00BF1BBD">
      <w:pPr>
        <w:pStyle w:val="Numerada"/>
        <w:numPr>
          <w:ilvl w:val="0"/>
          <w:numId w:val="33"/>
        </w:numPr>
        <w:tabs>
          <w:tab w:val="clear" w:pos="360"/>
        </w:tabs>
        <w:rPr>
          <w:lang w:val="pt-BR"/>
        </w:rPr>
      </w:pPr>
      <w:r w:rsidRPr="00BE35CB">
        <w:rPr>
          <w:lang w:val="pt-BR"/>
        </w:rPr>
        <w:t>conformidade da rigidez dielétrica em corrente alternada por amostragem seqüencial, para cabos com tensões de isolamento iguais ou superiores a 8,7/15 kV, conforme 7.15, desde que previamente solicitado pelo comprador.</w:t>
      </w:r>
    </w:p>
    <w:p w14:paraId="0DBEFE06" w14:textId="77777777" w:rsidR="000945DA" w:rsidRPr="00BE35CB" w:rsidRDefault="000945DA" w:rsidP="000945DA">
      <w:pPr>
        <w:pStyle w:val="p4"/>
        <w:tabs>
          <w:tab w:val="clear" w:pos="1100"/>
          <w:tab w:val="left" w:pos="720"/>
        </w:tabs>
        <w:rPr>
          <w:lang w:val="pt-BR"/>
        </w:rPr>
      </w:pPr>
      <w:r w:rsidRPr="00BE35CB">
        <w:rPr>
          <w:lang w:val="pt-BR"/>
        </w:rPr>
        <w:t>Os ensaios especiais (</w:t>
      </w:r>
      <w:r w:rsidRPr="00BE35CB">
        <w:rPr>
          <w:i/>
          <w:lang w:val="pt-BR"/>
        </w:rPr>
        <w:t>E</w:t>
      </w:r>
      <w:r w:rsidRPr="00BE35CB">
        <w:rPr>
          <w:lang w:val="pt-BR"/>
        </w:rPr>
        <w:t xml:space="preserve">) são feitos em amostras de cabo completo, ou em componentes retirados destas, conforme critério de amostragem estabelecido em 5.3, com a finalidade de verificar se o cabo atende </w:t>
      </w:r>
      <w:r w:rsidR="001A127B">
        <w:rPr>
          <w:lang w:val="pt-BR"/>
        </w:rPr>
        <w:br/>
      </w:r>
      <w:r w:rsidRPr="00BE35CB">
        <w:rPr>
          <w:lang w:val="pt-BR"/>
        </w:rPr>
        <w:t>às especificações do projeto.</w:t>
      </w:r>
    </w:p>
    <w:p w14:paraId="7323EF16" w14:textId="77777777" w:rsidR="000945DA" w:rsidRPr="00BE35CB" w:rsidRDefault="000945DA" w:rsidP="000945DA">
      <w:pPr>
        <w:pStyle w:val="Ttulo3"/>
        <w:numPr>
          <w:ilvl w:val="0"/>
          <w:numId w:val="0"/>
        </w:numPr>
        <w:rPr>
          <w:lang w:val="pt-BR"/>
        </w:rPr>
      </w:pPr>
      <w:bookmarkStart w:id="100" w:name="_Toc164742947"/>
      <w:bookmarkStart w:id="101" w:name="_Toc166038197"/>
      <w:bookmarkStart w:id="102" w:name="_Toc177798304"/>
      <w:bookmarkStart w:id="103" w:name="_Toc232828248"/>
      <w:r w:rsidRPr="00BE35CB">
        <w:rPr>
          <w:lang w:val="pt-BR"/>
        </w:rPr>
        <w:t>5.2.4</w:t>
      </w:r>
      <w:r w:rsidRPr="00BE35CB">
        <w:rPr>
          <w:lang w:val="pt-BR"/>
        </w:rPr>
        <w:tab/>
        <w:t>Ensaios de tipo (</w:t>
      </w:r>
      <w:r w:rsidRPr="00BE35CB">
        <w:rPr>
          <w:i/>
          <w:lang w:val="pt-BR"/>
        </w:rPr>
        <w:t>T</w:t>
      </w:r>
      <w:r w:rsidRPr="00BE35CB">
        <w:rPr>
          <w:lang w:val="pt-BR"/>
        </w:rPr>
        <w:t>)</w:t>
      </w:r>
      <w:bookmarkEnd w:id="100"/>
      <w:bookmarkEnd w:id="101"/>
      <w:bookmarkEnd w:id="102"/>
      <w:bookmarkEnd w:id="103"/>
    </w:p>
    <w:p w14:paraId="44982710" w14:textId="77777777" w:rsidR="000945DA" w:rsidRPr="00BE35CB" w:rsidRDefault="000945DA" w:rsidP="000945DA">
      <w:pPr>
        <w:pStyle w:val="p4"/>
        <w:tabs>
          <w:tab w:val="clear" w:pos="1100"/>
          <w:tab w:val="left" w:pos="720"/>
        </w:tabs>
        <w:rPr>
          <w:lang w:val="pt-BR"/>
        </w:rPr>
      </w:pPr>
      <w:r w:rsidRPr="00BE35CB">
        <w:rPr>
          <w:b/>
          <w:lang w:val="pt-BR"/>
        </w:rPr>
        <w:t>5.2.4.1</w:t>
      </w:r>
      <w:r w:rsidRPr="00BE35CB">
        <w:rPr>
          <w:b/>
          <w:lang w:val="pt-BR"/>
        </w:rPr>
        <w:tab/>
      </w:r>
      <w:r w:rsidRPr="00BE35CB">
        <w:rPr>
          <w:lang w:val="pt-BR"/>
        </w:rPr>
        <w:t>Os ensaios de tipo (</w:t>
      </w:r>
      <w:r w:rsidRPr="00BE35CB">
        <w:rPr>
          <w:i/>
          <w:lang w:val="pt-BR"/>
        </w:rPr>
        <w:t>T</w:t>
      </w:r>
      <w:r w:rsidRPr="00BE35CB">
        <w:rPr>
          <w:lang w:val="pt-BR"/>
        </w:rPr>
        <w:t>) elétricos solicitados por esta Norma são:</w:t>
      </w:r>
    </w:p>
    <w:p w14:paraId="1C1F6542" w14:textId="77777777" w:rsidR="000945DA" w:rsidRPr="00BE35CB" w:rsidRDefault="000945DA" w:rsidP="00BF1BBD">
      <w:pPr>
        <w:pStyle w:val="Numerada"/>
        <w:numPr>
          <w:ilvl w:val="0"/>
          <w:numId w:val="36"/>
        </w:numPr>
        <w:tabs>
          <w:tab w:val="clear" w:pos="360"/>
        </w:tabs>
        <w:rPr>
          <w:lang w:val="pt-BR"/>
        </w:rPr>
      </w:pPr>
      <w:r w:rsidRPr="00BE35CB">
        <w:rPr>
          <w:lang w:val="pt-BR"/>
        </w:rPr>
        <w:t>resistência elétrica do condutor, conforme 7.2;</w:t>
      </w:r>
    </w:p>
    <w:p w14:paraId="7B7C63A6" w14:textId="77777777" w:rsidR="000945DA" w:rsidRPr="00BE35CB" w:rsidRDefault="000945DA" w:rsidP="00BF1BBD">
      <w:pPr>
        <w:pStyle w:val="Numerada"/>
        <w:numPr>
          <w:ilvl w:val="0"/>
          <w:numId w:val="36"/>
        </w:numPr>
        <w:tabs>
          <w:tab w:val="clear" w:pos="360"/>
        </w:tabs>
        <w:rPr>
          <w:lang w:val="pt-BR"/>
        </w:rPr>
      </w:pPr>
      <w:r w:rsidRPr="00BE35CB">
        <w:rPr>
          <w:lang w:val="pt-BR"/>
        </w:rPr>
        <w:lastRenderedPageBreak/>
        <w:t xml:space="preserve">tensão elétrica de </w:t>
      </w:r>
      <w:r w:rsidRPr="00BE35CB">
        <w:rPr>
          <w:i/>
          <w:lang w:val="pt-BR"/>
        </w:rPr>
        <w:t xml:space="preserve">screening </w:t>
      </w:r>
      <w:r w:rsidRPr="00BE35CB">
        <w:rPr>
          <w:lang w:val="pt-BR"/>
        </w:rPr>
        <w:t>na isolação, conforme 7.3;</w:t>
      </w:r>
    </w:p>
    <w:p w14:paraId="6E07CCDD" w14:textId="77777777" w:rsidR="000945DA" w:rsidRPr="00BE35CB" w:rsidRDefault="000945DA" w:rsidP="00BF1BBD">
      <w:pPr>
        <w:pStyle w:val="Numerada"/>
        <w:numPr>
          <w:ilvl w:val="0"/>
          <w:numId w:val="36"/>
        </w:numPr>
        <w:tabs>
          <w:tab w:val="clear" w:pos="360"/>
        </w:tabs>
        <w:rPr>
          <w:lang w:val="pt-BR"/>
        </w:rPr>
      </w:pPr>
      <w:r w:rsidRPr="00BE35CB">
        <w:rPr>
          <w:lang w:val="pt-BR"/>
        </w:rPr>
        <w:t>descargas parciais, conforme 7.4;</w:t>
      </w:r>
    </w:p>
    <w:p w14:paraId="3C4B3A57" w14:textId="77777777" w:rsidR="000945DA" w:rsidRPr="00BE35CB" w:rsidRDefault="000945DA" w:rsidP="00BF1BBD">
      <w:pPr>
        <w:pStyle w:val="Numerada"/>
        <w:numPr>
          <w:ilvl w:val="0"/>
          <w:numId w:val="36"/>
        </w:numPr>
        <w:tabs>
          <w:tab w:val="clear" w:pos="360"/>
        </w:tabs>
        <w:rPr>
          <w:lang w:val="pt-BR"/>
        </w:rPr>
      </w:pPr>
      <w:r w:rsidRPr="00BE35CB">
        <w:rPr>
          <w:lang w:val="pt-BR"/>
        </w:rPr>
        <w:t>dobramento, seguido de ensaio de descargas parciais, conforme 7.5;</w:t>
      </w:r>
    </w:p>
    <w:p w14:paraId="2D09DF6B" w14:textId="77777777" w:rsidR="000945DA" w:rsidRPr="00BE35CB" w:rsidRDefault="000945DA" w:rsidP="00BF1BBD">
      <w:pPr>
        <w:pStyle w:val="Numerada"/>
        <w:numPr>
          <w:ilvl w:val="0"/>
          <w:numId w:val="36"/>
        </w:numPr>
        <w:tabs>
          <w:tab w:val="clear" w:pos="360"/>
        </w:tabs>
        <w:rPr>
          <w:rFonts w:cs="Arial"/>
          <w:lang w:val="pt-BR"/>
        </w:rPr>
      </w:pPr>
      <w:r w:rsidRPr="00BE35CB">
        <w:rPr>
          <w:lang w:val="pt-BR"/>
        </w:rPr>
        <w:t>determinação do fator de perdas no dielétrico (tangente</w:t>
      </w:r>
      <w:r w:rsidRPr="00BE35CB">
        <w:rPr>
          <w:position w:val="-6"/>
        </w:rPr>
        <w:object w:dxaOrig="220" w:dyaOrig="279" w14:anchorId="789070DA">
          <v:shape id="_x0000_i1026" type="#_x0000_t75" style="width:10.8pt;height:13.7pt" o:ole="">
            <v:imagedata r:id="rId7" o:title=""/>
          </v:shape>
          <o:OLEObject Type="Embed" ProgID="Equation.3" ShapeID="_x0000_i1026" DrawAspect="Content" ObjectID="_1717495968" r:id="rId9"/>
        </w:object>
      </w:r>
      <w:r w:rsidRPr="00BE35CB">
        <w:rPr>
          <w:rFonts w:cs="Arial"/>
          <w:lang w:val="pt-BR"/>
        </w:rPr>
        <w:t>), em função do gradiente elétrico máximo no condutor, conforme 7.6;</w:t>
      </w:r>
    </w:p>
    <w:p w14:paraId="6ECCCE1B" w14:textId="77777777" w:rsidR="000945DA" w:rsidRPr="00BE35CB" w:rsidRDefault="000945DA" w:rsidP="00BF1BBD">
      <w:pPr>
        <w:pStyle w:val="Numerada"/>
        <w:numPr>
          <w:ilvl w:val="0"/>
          <w:numId w:val="36"/>
        </w:numPr>
        <w:tabs>
          <w:tab w:val="clear" w:pos="360"/>
        </w:tabs>
        <w:rPr>
          <w:rFonts w:cs="Arial"/>
          <w:lang w:val="pt-BR"/>
        </w:rPr>
      </w:pPr>
      <w:r w:rsidRPr="00BE35CB">
        <w:rPr>
          <w:lang w:val="pt-BR"/>
        </w:rPr>
        <w:t>determinação do fator de perdas no dielétrico (tangente</w:t>
      </w:r>
      <w:r w:rsidRPr="00BE35CB">
        <w:rPr>
          <w:position w:val="-6"/>
        </w:rPr>
        <w:object w:dxaOrig="220" w:dyaOrig="279" w14:anchorId="584665A9">
          <v:shape id="_x0000_i1027" type="#_x0000_t75" style="width:10.8pt;height:13.7pt" o:ole="">
            <v:imagedata r:id="rId7" o:title=""/>
          </v:shape>
          <o:OLEObject Type="Embed" ProgID="Equation.3" ShapeID="_x0000_i1027" DrawAspect="Content" ObjectID="_1717495969" r:id="rId10"/>
        </w:object>
      </w:r>
      <w:r w:rsidRPr="00BE35CB">
        <w:rPr>
          <w:rFonts w:cs="Arial"/>
          <w:lang w:val="pt-BR"/>
        </w:rPr>
        <w:t>), em função da temperatura, conforme 7.7;</w:t>
      </w:r>
    </w:p>
    <w:p w14:paraId="420BD187" w14:textId="77777777" w:rsidR="000945DA" w:rsidRPr="00BE35CB" w:rsidRDefault="000945DA" w:rsidP="00BF1BBD">
      <w:pPr>
        <w:pStyle w:val="Numerada"/>
        <w:numPr>
          <w:ilvl w:val="0"/>
          <w:numId w:val="36"/>
        </w:numPr>
        <w:tabs>
          <w:tab w:val="clear" w:pos="360"/>
        </w:tabs>
        <w:rPr>
          <w:lang w:val="pt-BR"/>
        </w:rPr>
      </w:pPr>
      <w:r w:rsidRPr="00BE35CB">
        <w:rPr>
          <w:lang w:val="pt-BR"/>
        </w:rPr>
        <w:t>ciclos térmicos, conforme 7.8;</w:t>
      </w:r>
    </w:p>
    <w:p w14:paraId="5A71FB49" w14:textId="77777777" w:rsidR="000945DA" w:rsidRPr="00BE35CB" w:rsidRDefault="000945DA" w:rsidP="00BF1BBD">
      <w:pPr>
        <w:pStyle w:val="Numerada"/>
        <w:numPr>
          <w:ilvl w:val="0"/>
          <w:numId w:val="36"/>
        </w:numPr>
        <w:tabs>
          <w:tab w:val="clear" w:pos="360"/>
        </w:tabs>
        <w:rPr>
          <w:lang w:val="pt-BR"/>
        </w:rPr>
      </w:pPr>
      <w:r w:rsidRPr="00BE35CB">
        <w:rPr>
          <w:lang w:val="pt-BR"/>
        </w:rPr>
        <w:t xml:space="preserve">tensão elétrica de impulso, seguido de ensaio de tensão elétrica de </w:t>
      </w:r>
      <w:r w:rsidRPr="00BE35CB">
        <w:rPr>
          <w:i/>
          <w:lang w:val="pt-BR"/>
        </w:rPr>
        <w:t>screening</w:t>
      </w:r>
      <w:r w:rsidRPr="00BE35CB">
        <w:rPr>
          <w:lang w:val="pt-BR"/>
        </w:rPr>
        <w:t>, conforme 7.9;</w:t>
      </w:r>
    </w:p>
    <w:p w14:paraId="61C21827" w14:textId="77777777" w:rsidR="000945DA" w:rsidRPr="00BE35CB" w:rsidRDefault="000945DA" w:rsidP="00BF1BBD">
      <w:pPr>
        <w:pStyle w:val="Numerada"/>
        <w:numPr>
          <w:ilvl w:val="0"/>
          <w:numId w:val="36"/>
        </w:numPr>
        <w:tabs>
          <w:tab w:val="clear" w:pos="360"/>
        </w:tabs>
        <w:rPr>
          <w:lang w:val="pt-BR"/>
        </w:rPr>
      </w:pPr>
      <w:r w:rsidRPr="00BE35CB">
        <w:rPr>
          <w:lang w:val="pt-BR"/>
        </w:rPr>
        <w:t>resistividade elétrica das blindagens semicondutoras, conforme ABNT NBR 6251;</w:t>
      </w:r>
    </w:p>
    <w:p w14:paraId="6E257AF0" w14:textId="77777777" w:rsidR="000945DA" w:rsidRPr="00BE35CB" w:rsidRDefault="000945DA" w:rsidP="00BF1BBD">
      <w:pPr>
        <w:pStyle w:val="Numerada"/>
        <w:numPr>
          <w:ilvl w:val="0"/>
          <w:numId w:val="36"/>
        </w:numPr>
        <w:tabs>
          <w:tab w:val="clear" w:pos="360"/>
        </w:tabs>
        <w:rPr>
          <w:lang w:val="pt-BR"/>
        </w:rPr>
      </w:pPr>
      <w:r w:rsidRPr="00BE35CB">
        <w:rPr>
          <w:lang w:val="pt-BR"/>
        </w:rPr>
        <w:t>tensão elétrica de longa duração, conforme 7.10.</w:t>
      </w:r>
    </w:p>
    <w:p w14:paraId="2EEA432C" w14:textId="77777777" w:rsidR="000945DA" w:rsidRPr="00BE35CB" w:rsidRDefault="000945DA" w:rsidP="000945DA">
      <w:pPr>
        <w:pStyle w:val="p4"/>
        <w:tabs>
          <w:tab w:val="clear" w:pos="1100"/>
          <w:tab w:val="left" w:pos="720"/>
        </w:tabs>
        <w:rPr>
          <w:lang w:val="pt-BR"/>
        </w:rPr>
      </w:pPr>
      <w:r w:rsidRPr="00BE35CB">
        <w:rPr>
          <w:b/>
          <w:lang w:val="pt-BR"/>
        </w:rPr>
        <w:t>5.2.4.2</w:t>
      </w:r>
      <w:r w:rsidRPr="00BE35CB">
        <w:rPr>
          <w:b/>
          <w:lang w:val="pt-BR"/>
        </w:rPr>
        <w:tab/>
      </w:r>
      <w:r w:rsidRPr="00BE35CB">
        <w:rPr>
          <w:lang w:val="pt-BR"/>
        </w:rPr>
        <w:t xml:space="preserve">O corpo-de-prova deve ser constituído por um comprimento de cabo completo, de no mínimo </w:t>
      </w:r>
      <w:smartTag w:uri="urn:schemas-microsoft-com:office:smarttags" w:element="metricconverter">
        <w:smartTagPr>
          <w:attr w:name="ProductID" w:val="10 m"/>
        </w:smartTagPr>
        <w:r w:rsidRPr="00BE35CB">
          <w:rPr>
            <w:lang w:val="pt-BR"/>
          </w:rPr>
          <w:t>10 m</w:t>
        </w:r>
      </w:smartTag>
      <w:r w:rsidRPr="00BE35CB">
        <w:rPr>
          <w:lang w:val="pt-BR"/>
        </w:rPr>
        <w:t>.</w:t>
      </w:r>
      <w:r w:rsidR="001A127B">
        <w:rPr>
          <w:lang w:val="pt-BR"/>
        </w:rPr>
        <w:br/>
      </w:r>
      <w:r w:rsidRPr="00BE35CB">
        <w:rPr>
          <w:lang w:val="pt-BR"/>
        </w:rPr>
        <w:t>A seção recomendada do condutor é 120 mm</w:t>
      </w:r>
      <w:r w:rsidRPr="00BE35CB">
        <w:rPr>
          <w:vertAlign w:val="superscript"/>
          <w:lang w:val="pt-BR"/>
        </w:rPr>
        <w:t>2</w:t>
      </w:r>
      <w:r w:rsidRPr="00BE35CB">
        <w:rPr>
          <w:lang w:val="pt-BR"/>
        </w:rPr>
        <w:t xml:space="preserve"> e a tensão de isolamento deve ser a máxima produzida pelo fabricante e/ou prevista nesta Norma.</w:t>
      </w:r>
    </w:p>
    <w:p w14:paraId="6C1FBDBB" w14:textId="77777777" w:rsidR="000945DA" w:rsidRPr="00BE35CB" w:rsidRDefault="000945DA" w:rsidP="000945DA">
      <w:pPr>
        <w:pStyle w:val="p4"/>
        <w:tabs>
          <w:tab w:val="clear" w:pos="1100"/>
          <w:tab w:val="left" w:pos="720"/>
        </w:tabs>
        <w:rPr>
          <w:lang w:val="pt-BR"/>
        </w:rPr>
      </w:pPr>
      <w:r w:rsidRPr="00BE35CB">
        <w:rPr>
          <w:b/>
          <w:lang w:val="pt-BR"/>
        </w:rPr>
        <w:t>5.2.4.3</w:t>
      </w:r>
      <w:r w:rsidRPr="00BE35CB">
        <w:rPr>
          <w:b/>
          <w:lang w:val="pt-BR"/>
        </w:rPr>
        <w:tab/>
      </w:r>
      <w:r w:rsidRPr="00BE35CB">
        <w:rPr>
          <w:lang w:val="pt-BR"/>
        </w:rPr>
        <w:t>Todos os ensaios devem ser realizados conforme a seqüência de 5.2.4.1 no mesmo corpo-de-prova</w:t>
      </w:r>
      <w:r w:rsidR="001A127B">
        <w:rPr>
          <w:lang w:val="pt-BR"/>
        </w:rPr>
        <w:t>,</w:t>
      </w:r>
      <w:r w:rsidRPr="00BE35CB">
        <w:rPr>
          <w:lang w:val="pt-BR"/>
        </w:rPr>
        <w:t xml:space="preserve"> exceto o previsto em 5.4.2.1 j).</w:t>
      </w:r>
    </w:p>
    <w:p w14:paraId="18BEAB78" w14:textId="77777777" w:rsidR="000945DA" w:rsidRPr="00BE35CB" w:rsidRDefault="000945DA" w:rsidP="000945DA">
      <w:pPr>
        <w:pStyle w:val="p4"/>
        <w:tabs>
          <w:tab w:val="clear" w:pos="1100"/>
          <w:tab w:val="left" w:pos="720"/>
        </w:tabs>
        <w:rPr>
          <w:lang w:val="pt-BR"/>
        </w:rPr>
      </w:pPr>
      <w:r w:rsidRPr="00BE35CB">
        <w:rPr>
          <w:b/>
          <w:lang w:val="pt-BR"/>
        </w:rPr>
        <w:t>5.2.4.4</w:t>
      </w:r>
      <w:r w:rsidRPr="00BE35CB">
        <w:rPr>
          <w:b/>
          <w:lang w:val="pt-BR"/>
        </w:rPr>
        <w:tab/>
      </w:r>
      <w:r w:rsidRPr="00BE35CB">
        <w:rPr>
          <w:lang w:val="pt-BR"/>
        </w:rPr>
        <w:t>Os ensaios podem ser realizados somente sobre um dos cabos unipolares constituinte</w:t>
      </w:r>
      <w:r w:rsidR="001A127B">
        <w:rPr>
          <w:lang w:val="pt-BR"/>
        </w:rPr>
        <w:t>s</w:t>
      </w:r>
      <w:r w:rsidRPr="00BE35CB">
        <w:rPr>
          <w:lang w:val="pt-BR"/>
        </w:rPr>
        <w:t xml:space="preserve"> do cabo completo.</w:t>
      </w:r>
    </w:p>
    <w:p w14:paraId="65C4C9DF" w14:textId="77777777" w:rsidR="000945DA" w:rsidRPr="00BE35CB" w:rsidRDefault="000945DA" w:rsidP="000945DA">
      <w:pPr>
        <w:pStyle w:val="p4"/>
        <w:tabs>
          <w:tab w:val="clear" w:pos="1100"/>
          <w:tab w:val="left" w:pos="720"/>
        </w:tabs>
        <w:rPr>
          <w:lang w:val="pt-BR"/>
        </w:rPr>
      </w:pPr>
      <w:r w:rsidRPr="00BE35CB">
        <w:rPr>
          <w:b/>
          <w:lang w:val="pt-BR"/>
        </w:rPr>
        <w:t>5.2.4.5</w:t>
      </w:r>
      <w:r w:rsidRPr="00BE35CB">
        <w:rPr>
          <w:b/>
          <w:lang w:val="pt-BR"/>
        </w:rPr>
        <w:tab/>
      </w:r>
      <w:r w:rsidRPr="00BE35CB">
        <w:rPr>
          <w:lang w:val="pt-BR"/>
        </w:rPr>
        <w:t>As verificações e os ensaios de tipo (</w:t>
      </w:r>
      <w:r w:rsidRPr="00BE35CB">
        <w:rPr>
          <w:i/>
          <w:lang w:val="pt-BR"/>
        </w:rPr>
        <w:t>T</w:t>
      </w:r>
      <w:r w:rsidRPr="00BE35CB">
        <w:rPr>
          <w:lang w:val="pt-BR"/>
        </w:rPr>
        <w:t>) não elétricos solicitados por esta Norma são:</w:t>
      </w:r>
    </w:p>
    <w:p w14:paraId="49816174"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 xml:space="preserve">verificação da construção do cabo, conforme </w:t>
      </w:r>
      <w:smartTag w:uri="urn:schemas-microsoft-com:office:smarttags" w:element="metricconverter">
        <w:smartTagPr>
          <w:attr w:name="ProductID" w:val="4.5 a"/>
        </w:smartTagPr>
        <w:r w:rsidRPr="00BE35CB">
          <w:rPr>
            <w:lang w:val="pt-BR"/>
          </w:rPr>
          <w:t>4.5 a</w:t>
        </w:r>
      </w:smartTag>
      <w:r w:rsidRPr="00BE35CB">
        <w:rPr>
          <w:lang w:val="pt-BR"/>
        </w:rPr>
        <w:t xml:space="preserve"> 4.15;</w:t>
      </w:r>
    </w:p>
    <w:p w14:paraId="03847922"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ensaios físicos da blindagem semicondutora, conforme 7.13;</w:t>
      </w:r>
    </w:p>
    <w:p w14:paraId="0C27C69A"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ab/>
        <w:t>ensaios físicos da isolação, conforme 7.13;</w:t>
      </w:r>
    </w:p>
    <w:p w14:paraId="6CFAACBA"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ab/>
        <w:t>ensaios físicos da cobertura, conforme 7.13;</w:t>
      </w:r>
    </w:p>
    <w:p w14:paraId="67C150E8"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ab/>
        <w:t>envelhecimento em amostra de cabo completo, conforme 7.11;</w:t>
      </w:r>
    </w:p>
    <w:p w14:paraId="7E49BF80"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ab/>
        <w:t>aderência da blindagem semicondutora da isolação, conforme 7.12;</w:t>
      </w:r>
    </w:p>
    <w:p w14:paraId="6E448EED"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ab/>
        <w:t xml:space="preserve">penetração longitudinal de </w:t>
      </w:r>
      <w:proofErr w:type="gramStart"/>
      <w:r w:rsidRPr="00BE35CB">
        <w:rPr>
          <w:lang w:val="pt-BR"/>
        </w:rPr>
        <w:t>água,quando</w:t>
      </w:r>
      <w:proofErr w:type="gramEnd"/>
      <w:r w:rsidRPr="00BE35CB">
        <w:rPr>
          <w:lang w:val="pt-BR"/>
        </w:rPr>
        <w:t xml:space="preserve"> aplicável, conforme 7.14;</w:t>
      </w:r>
    </w:p>
    <w:p w14:paraId="572C1CFF" w14:textId="77777777" w:rsidR="000945DA" w:rsidRPr="00BE35CB" w:rsidRDefault="000945DA" w:rsidP="00BF1BBD">
      <w:pPr>
        <w:pStyle w:val="Numerada"/>
        <w:numPr>
          <w:ilvl w:val="0"/>
          <w:numId w:val="37"/>
        </w:numPr>
        <w:tabs>
          <w:tab w:val="clear" w:pos="360"/>
        </w:tabs>
        <w:ind w:left="403" w:hanging="403"/>
        <w:rPr>
          <w:lang w:val="pt-BR"/>
        </w:rPr>
      </w:pPr>
      <w:r w:rsidRPr="00BE35CB">
        <w:rPr>
          <w:lang w:val="pt-BR"/>
        </w:rPr>
        <w:t>resistência à abrasão da cobertura, conforme 7.16;</w:t>
      </w:r>
    </w:p>
    <w:p w14:paraId="52614910" w14:textId="77777777" w:rsidR="000945DA" w:rsidRDefault="000945DA" w:rsidP="00BF1BBD">
      <w:pPr>
        <w:pStyle w:val="Numerada"/>
        <w:numPr>
          <w:ilvl w:val="0"/>
          <w:numId w:val="37"/>
        </w:numPr>
        <w:tabs>
          <w:tab w:val="clear" w:pos="360"/>
        </w:tabs>
        <w:ind w:left="403" w:hanging="403"/>
        <w:rPr>
          <w:lang w:val="pt-BR"/>
        </w:rPr>
      </w:pPr>
      <w:r w:rsidRPr="00BE35CB">
        <w:rPr>
          <w:lang w:val="pt-BR"/>
        </w:rPr>
        <w:t>resistência ao intemperismo artificial da cobertura, conforme 7.17.</w:t>
      </w:r>
    </w:p>
    <w:p w14:paraId="793CD043" w14:textId="77777777" w:rsidR="000945DA" w:rsidRPr="00BE35CB" w:rsidRDefault="005E36B8" w:rsidP="005E36B8">
      <w:pPr>
        <w:pStyle w:val="Numerada"/>
        <w:numPr>
          <w:ilvl w:val="0"/>
          <w:numId w:val="0"/>
        </w:numPr>
        <w:rPr>
          <w:lang w:val="pt-BR"/>
        </w:rPr>
      </w:pPr>
      <w:r>
        <w:rPr>
          <w:lang w:val="pt-BR"/>
        </w:rPr>
        <w:br w:type="page"/>
      </w:r>
      <w:r w:rsidR="000945DA" w:rsidRPr="00BE35CB">
        <w:rPr>
          <w:b/>
          <w:lang w:val="pt-BR"/>
        </w:rPr>
        <w:lastRenderedPageBreak/>
        <w:t>5.2.4.6</w:t>
      </w:r>
      <w:r w:rsidR="000945DA" w:rsidRPr="00BE35CB">
        <w:rPr>
          <w:b/>
          <w:lang w:val="pt-BR"/>
        </w:rPr>
        <w:tab/>
      </w:r>
      <w:r w:rsidR="000945DA" w:rsidRPr="00BE35CB">
        <w:rPr>
          <w:lang w:val="pt-BR"/>
        </w:rPr>
        <w:t>Deve-se utilizar um comprimento suficiente de cabo completo ou sobre um dos cabos unipolares constituintes do cabo completo, retirado previamente da amostra colhida para os ensaios de tipo elétricos,</w:t>
      </w:r>
      <w:r w:rsidR="001A127B">
        <w:rPr>
          <w:lang w:val="pt-BR"/>
        </w:rPr>
        <w:br/>
      </w:r>
      <w:r w:rsidR="000945DA" w:rsidRPr="00BE35CB">
        <w:rPr>
          <w:lang w:val="pt-BR"/>
        </w:rPr>
        <w:t>com exceção do ensaio da alínea b) de 5.2.4.5 que pode ser realizado em corpos-de-prova obtidos de placa do material utilizado.</w:t>
      </w:r>
    </w:p>
    <w:p w14:paraId="2D0E984C" w14:textId="77777777" w:rsidR="000945DA" w:rsidRPr="00BE35CB" w:rsidRDefault="000945DA" w:rsidP="005E36B8">
      <w:pPr>
        <w:pStyle w:val="p4"/>
        <w:tabs>
          <w:tab w:val="clear" w:pos="1100"/>
          <w:tab w:val="left" w:pos="900"/>
        </w:tabs>
        <w:rPr>
          <w:lang w:val="pt-BR"/>
        </w:rPr>
      </w:pPr>
      <w:r w:rsidRPr="00BE35CB">
        <w:rPr>
          <w:b/>
          <w:lang w:val="pt-BR"/>
        </w:rPr>
        <w:t>5.2.4.7</w:t>
      </w:r>
      <w:r w:rsidRPr="00BE35CB">
        <w:rPr>
          <w:b/>
          <w:lang w:val="pt-BR"/>
        </w:rPr>
        <w:tab/>
      </w:r>
      <w:r w:rsidRPr="00BE35CB">
        <w:rPr>
          <w:lang w:val="pt-BR"/>
        </w:rPr>
        <w:t>Os ensaios de tipo devem ser realizados, de modo geral, uma única vez, com a finalidade de demonstrar o satisfatório comportamento do projeto do cabo, para atender à aplicação prevista. São, por isso mesmo, de natureza tal, que não precisam ser repetidos, independente</w:t>
      </w:r>
      <w:r w:rsidR="005E36B8">
        <w:rPr>
          <w:lang w:val="pt-BR"/>
        </w:rPr>
        <w:t>mente</w:t>
      </w:r>
      <w:r w:rsidRPr="00BE35CB">
        <w:rPr>
          <w:lang w:val="pt-BR"/>
        </w:rPr>
        <w:t xml:space="preserve"> do material do condutor, a menos que haja modificação do projeto do cabo que possa alterar o desempenho deste.</w:t>
      </w:r>
    </w:p>
    <w:p w14:paraId="23F55C20" w14:textId="77777777" w:rsidR="000945DA" w:rsidRPr="00D0048F" w:rsidRDefault="000945DA" w:rsidP="005E36B8">
      <w:pPr>
        <w:tabs>
          <w:tab w:val="left" w:pos="900"/>
        </w:tabs>
        <w:rPr>
          <w:lang w:val="pt-BR"/>
        </w:rPr>
      </w:pPr>
      <w:r w:rsidRPr="00D0048F">
        <w:rPr>
          <w:b/>
          <w:lang w:val="pt-BR"/>
        </w:rPr>
        <w:t>5.2.4.8</w:t>
      </w:r>
      <w:r w:rsidRPr="00D0048F">
        <w:rPr>
          <w:b/>
          <w:lang w:val="pt-BR"/>
        </w:rPr>
        <w:tab/>
      </w:r>
      <w:r w:rsidRPr="00D0048F">
        <w:rPr>
          <w:lang w:val="pt-BR"/>
        </w:rPr>
        <w:t>Entende-se por modificação do projeto do cabo, para os objetivos desta Norma, qualquer variação construtiva ou de tecnologia que possa influir diretamente no desempenho elétrico e/ou mecânico do cabo, como, por exemplo:</w:t>
      </w:r>
    </w:p>
    <w:p w14:paraId="16DBFA2A" w14:textId="77777777" w:rsidR="000945DA" w:rsidRPr="00BE35CB" w:rsidRDefault="000945DA" w:rsidP="00BF1BBD">
      <w:pPr>
        <w:pStyle w:val="Numerada"/>
        <w:numPr>
          <w:ilvl w:val="0"/>
          <w:numId w:val="38"/>
        </w:numPr>
        <w:tabs>
          <w:tab w:val="clear" w:pos="360"/>
        </w:tabs>
        <w:rPr>
          <w:lang w:val="pt-BR"/>
        </w:rPr>
      </w:pPr>
      <w:r w:rsidRPr="00BE35CB">
        <w:rPr>
          <w:lang w:val="pt-BR"/>
        </w:rPr>
        <w:t>modificação do composto isolante;</w:t>
      </w:r>
    </w:p>
    <w:p w14:paraId="1018DC20" w14:textId="77777777" w:rsidR="000945DA" w:rsidRPr="00BE35CB" w:rsidRDefault="000945DA" w:rsidP="00BF1BBD">
      <w:pPr>
        <w:pStyle w:val="Numerada"/>
        <w:numPr>
          <w:ilvl w:val="0"/>
          <w:numId w:val="38"/>
        </w:numPr>
        <w:tabs>
          <w:tab w:val="clear" w:pos="360"/>
        </w:tabs>
        <w:rPr>
          <w:lang w:val="pt-BR"/>
        </w:rPr>
      </w:pPr>
      <w:r w:rsidRPr="00BE35CB">
        <w:rPr>
          <w:lang w:val="pt-BR"/>
        </w:rPr>
        <w:t>adoção de tecnologia diferente para a blindagem do condutor e/ou da isolação, em função da tensão de isolamento</w:t>
      </w:r>
      <w:r w:rsidR="005E36B8">
        <w:rPr>
          <w:lang w:val="pt-BR"/>
        </w:rPr>
        <w:t>.</w:t>
      </w:r>
    </w:p>
    <w:p w14:paraId="24C17A50" w14:textId="77777777" w:rsidR="000945DA" w:rsidRPr="00BE35CB" w:rsidRDefault="000945DA" w:rsidP="005E36B8">
      <w:pPr>
        <w:pStyle w:val="Note"/>
        <w:spacing w:line="240" w:lineRule="atLeast"/>
        <w:rPr>
          <w:lang w:val="pt-BR"/>
        </w:rPr>
      </w:pPr>
      <w:r w:rsidRPr="00BE35CB">
        <w:rPr>
          <w:lang w:val="pt-BR"/>
        </w:rPr>
        <w:t>NOTA</w:t>
      </w:r>
      <w:r w:rsidRPr="00BE35CB">
        <w:rPr>
          <w:lang w:val="pt-BR"/>
        </w:rPr>
        <w:tab/>
        <w:t>O Anexo C apresenta informações complementares.</w:t>
      </w:r>
    </w:p>
    <w:p w14:paraId="2D7E1BDE" w14:textId="77777777" w:rsidR="000945DA" w:rsidRPr="00BE35CB" w:rsidRDefault="000945DA" w:rsidP="000945DA">
      <w:pPr>
        <w:pStyle w:val="Ttulo3"/>
        <w:numPr>
          <w:ilvl w:val="0"/>
          <w:numId w:val="0"/>
        </w:numPr>
        <w:rPr>
          <w:lang w:val="pt-BR"/>
        </w:rPr>
      </w:pPr>
      <w:bookmarkStart w:id="104" w:name="_Toc164742949"/>
      <w:bookmarkStart w:id="105" w:name="_Toc166038199"/>
      <w:bookmarkStart w:id="106" w:name="_Toc177798306"/>
      <w:bookmarkStart w:id="107" w:name="_Toc232828249"/>
      <w:r w:rsidRPr="00BE35CB">
        <w:rPr>
          <w:lang w:val="pt-BR"/>
        </w:rPr>
        <w:t>5.2.5</w:t>
      </w:r>
      <w:r w:rsidRPr="00BE35CB">
        <w:rPr>
          <w:lang w:val="pt-BR"/>
        </w:rPr>
        <w:tab/>
        <w:t>Ensaios de controle</w:t>
      </w:r>
      <w:bookmarkEnd w:id="104"/>
      <w:bookmarkEnd w:id="105"/>
      <w:bookmarkEnd w:id="106"/>
      <w:bookmarkEnd w:id="107"/>
    </w:p>
    <w:p w14:paraId="59FFCE17" w14:textId="77777777" w:rsidR="000945DA" w:rsidRPr="00D0048F" w:rsidRDefault="000945DA" w:rsidP="000945DA">
      <w:pPr>
        <w:rPr>
          <w:lang w:val="pt-BR"/>
        </w:rPr>
      </w:pPr>
      <w:r w:rsidRPr="00D0048F">
        <w:rPr>
          <w:lang w:val="pt-BR"/>
        </w:rPr>
        <w:t>Todos os ensaios elétricos e não elétricos previstos nesta Norma compreendem o elenco de ensaios de controle disponíveis ao fabricante, que a seu critério e necessidade os utiliza para determinada ordem de compra ou lote de produção, com objetivo de assegurar que os materiais e processos utilizados atendam aos requisitos desta Norma.</w:t>
      </w:r>
    </w:p>
    <w:p w14:paraId="45923C45" w14:textId="77777777" w:rsidR="000945DA" w:rsidRPr="00BE35CB" w:rsidRDefault="000945DA" w:rsidP="000945DA">
      <w:pPr>
        <w:pStyle w:val="Note"/>
        <w:rPr>
          <w:lang w:val="pt-BR"/>
        </w:rPr>
      </w:pPr>
      <w:r w:rsidRPr="00BE35CB">
        <w:rPr>
          <w:lang w:val="pt-BR"/>
        </w:rPr>
        <w:t>NOTA</w:t>
      </w:r>
      <w:r w:rsidRPr="00BE35CB">
        <w:rPr>
          <w:lang w:val="pt-BR"/>
        </w:rPr>
        <w:tab/>
        <w:t>O Anexo C apresenta informações complementares.</w:t>
      </w:r>
    </w:p>
    <w:p w14:paraId="161EFCD5" w14:textId="77777777" w:rsidR="000945DA" w:rsidRPr="00BE35CB" w:rsidRDefault="000945DA" w:rsidP="000945DA">
      <w:pPr>
        <w:pStyle w:val="Ttulo3"/>
        <w:numPr>
          <w:ilvl w:val="0"/>
          <w:numId w:val="0"/>
        </w:numPr>
        <w:rPr>
          <w:lang w:val="pt-BR"/>
        </w:rPr>
      </w:pPr>
      <w:bookmarkStart w:id="108" w:name="_Toc164742950"/>
      <w:bookmarkStart w:id="109" w:name="_Toc166038200"/>
      <w:bookmarkStart w:id="110" w:name="_Toc177798307"/>
      <w:bookmarkStart w:id="111" w:name="_Toc232828250"/>
      <w:r w:rsidRPr="00BE35CB">
        <w:rPr>
          <w:lang w:val="pt-BR"/>
        </w:rPr>
        <w:t>5.2.6</w:t>
      </w:r>
      <w:r w:rsidRPr="00BE35CB">
        <w:rPr>
          <w:lang w:val="pt-BR"/>
        </w:rPr>
        <w:tab/>
        <w:t>Ensaios durante e após a instalação</w:t>
      </w:r>
      <w:bookmarkEnd w:id="108"/>
      <w:bookmarkEnd w:id="109"/>
      <w:bookmarkEnd w:id="110"/>
      <w:bookmarkEnd w:id="111"/>
    </w:p>
    <w:p w14:paraId="3DD64215" w14:textId="77777777" w:rsidR="000945DA" w:rsidRPr="00BE35CB" w:rsidRDefault="000945DA" w:rsidP="005E36B8">
      <w:pPr>
        <w:pStyle w:val="p4"/>
        <w:tabs>
          <w:tab w:val="clear" w:pos="1100"/>
          <w:tab w:val="left" w:pos="720"/>
        </w:tabs>
        <w:rPr>
          <w:lang w:val="pt-BR"/>
        </w:rPr>
      </w:pPr>
      <w:r w:rsidRPr="00BE35CB">
        <w:rPr>
          <w:b/>
          <w:lang w:val="pt-BR"/>
        </w:rPr>
        <w:t>5.2.6.1</w:t>
      </w:r>
      <w:r w:rsidRPr="00BE35CB">
        <w:rPr>
          <w:b/>
          <w:lang w:val="pt-BR"/>
        </w:rPr>
        <w:tab/>
      </w:r>
      <w:r w:rsidRPr="00BE35CB">
        <w:rPr>
          <w:lang w:val="pt-BR"/>
        </w:rPr>
        <w:t>Estes ensaios são destinados a demonstrar a integridade do cabo e seus acessórios, durante a instalação e após a conclusão desta.</w:t>
      </w:r>
    </w:p>
    <w:p w14:paraId="5FB1FD23" w14:textId="77777777" w:rsidR="000945DA" w:rsidRPr="00BE35CB" w:rsidRDefault="000945DA" w:rsidP="005E36B8">
      <w:pPr>
        <w:pStyle w:val="p4"/>
        <w:tabs>
          <w:tab w:val="clear" w:pos="1100"/>
          <w:tab w:val="left" w:pos="720"/>
        </w:tabs>
        <w:rPr>
          <w:lang w:val="pt-BR"/>
        </w:rPr>
      </w:pPr>
      <w:r w:rsidRPr="00BE35CB">
        <w:rPr>
          <w:b/>
          <w:lang w:val="pt-BR"/>
        </w:rPr>
        <w:t>5.2.6.2</w:t>
      </w:r>
      <w:r w:rsidRPr="00BE35CB">
        <w:rPr>
          <w:b/>
          <w:lang w:val="pt-BR"/>
        </w:rPr>
        <w:tab/>
      </w:r>
      <w:r w:rsidRPr="00BE35CB">
        <w:rPr>
          <w:lang w:val="pt-BR"/>
        </w:rPr>
        <w:t>Em qualquer ocasião durante a instalação, pode ser efetuado um ensaio de tensão elétrica contínua de valor igual a 75 % do valor dado na Tabela 2, durante 5 min consecutivos.</w:t>
      </w:r>
    </w:p>
    <w:p w14:paraId="4A491BEE" w14:textId="77777777" w:rsidR="000945DA" w:rsidRPr="00BE35CB" w:rsidRDefault="000945DA" w:rsidP="005E36B8">
      <w:pPr>
        <w:pStyle w:val="p4"/>
        <w:tabs>
          <w:tab w:val="clear" w:pos="1100"/>
          <w:tab w:val="left" w:pos="720"/>
        </w:tabs>
        <w:rPr>
          <w:lang w:val="pt-BR"/>
        </w:rPr>
      </w:pPr>
      <w:r w:rsidRPr="00BE35CB">
        <w:rPr>
          <w:b/>
          <w:lang w:val="pt-BR"/>
        </w:rPr>
        <w:t>5.2.6.3</w:t>
      </w:r>
      <w:r w:rsidRPr="00BE35CB">
        <w:rPr>
          <w:b/>
          <w:lang w:val="pt-BR"/>
        </w:rPr>
        <w:tab/>
      </w:r>
      <w:r w:rsidRPr="00BE35CB">
        <w:rPr>
          <w:lang w:val="pt-BR"/>
        </w:rPr>
        <w:t>Após a conclusão da instalação do cabo e seus acessórios, e antes destes serem colocados em operação, pode ser aplicada uma tensão elétrica contínua de valor igual a 80 % do valor dado na Tabela 2, durante 15 min consecutivos.</w:t>
      </w:r>
    </w:p>
    <w:p w14:paraId="71C148BB" w14:textId="77777777" w:rsidR="000945DA" w:rsidRPr="00BE35CB" w:rsidRDefault="000945DA" w:rsidP="005E36B8">
      <w:pPr>
        <w:pStyle w:val="p4"/>
        <w:tabs>
          <w:tab w:val="clear" w:pos="1100"/>
          <w:tab w:val="left" w:pos="720"/>
        </w:tabs>
        <w:rPr>
          <w:lang w:val="pt-BR"/>
        </w:rPr>
      </w:pPr>
      <w:r w:rsidRPr="00BE35CB">
        <w:rPr>
          <w:b/>
          <w:lang w:val="pt-BR"/>
        </w:rPr>
        <w:t>5.2.6.4</w:t>
      </w:r>
      <w:r w:rsidRPr="00BE35CB">
        <w:rPr>
          <w:b/>
          <w:lang w:val="pt-BR"/>
        </w:rPr>
        <w:tab/>
      </w:r>
      <w:r w:rsidRPr="00BE35CB">
        <w:rPr>
          <w:lang w:val="pt-BR"/>
        </w:rPr>
        <w:t xml:space="preserve">Após o cabo e seus acessórios terem sido colocados em operação, em qualquer ocasião, dentro do período de garantia, pode ser aplicada uma tensão elétrica contínua de valor igual a 65 % do valor dado na </w:t>
      </w:r>
      <w:r w:rsidR="005E36B8">
        <w:rPr>
          <w:lang w:val="pt-BR"/>
        </w:rPr>
        <w:br/>
      </w:r>
      <w:r w:rsidRPr="00BE35CB">
        <w:rPr>
          <w:lang w:val="pt-BR"/>
        </w:rPr>
        <w:t>Tabela 2, durante 5 min consecutivos.</w:t>
      </w:r>
    </w:p>
    <w:p w14:paraId="1F1034E2" w14:textId="77777777" w:rsidR="000945DA" w:rsidRPr="00BE35CB" w:rsidRDefault="000945DA" w:rsidP="005E36B8">
      <w:pPr>
        <w:pStyle w:val="p4"/>
        <w:tabs>
          <w:tab w:val="clear" w:pos="1100"/>
          <w:tab w:val="left" w:pos="720"/>
        </w:tabs>
        <w:rPr>
          <w:lang w:val="pt-BR"/>
        </w:rPr>
      </w:pPr>
      <w:r w:rsidRPr="00BE35CB">
        <w:rPr>
          <w:b/>
          <w:lang w:val="pt-BR"/>
        </w:rPr>
        <w:t>5.2.6.5</w:t>
      </w:r>
      <w:r w:rsidRPr="00BE35CB">
        <w:rPr>
          <w:b/>
          <w:lang w:val="pt-BR"/>
        </w:rPr>
        <w:tab/>
      </w:r>
      <w:r w:rsidRPr="00BE35CB">
        <w:rPr>
          <w:lang w:val="pt-BR"/>
        </w:rPr>
        <w:t>Os ensaios em corrente contínua, aplicados a cabos com isolação extrudada, para tensões de isolamento superiores a 6 /10 kV, principalmente de instalações antigas, podem causar o envelhecimento precoce dos cabos ou danos permanentes. Recomenda-se que a instalação, nestes casos, seja ensaiada conforme uma das seguintes alternativas:</w:t>
      </w:r>
    </w:p>
    <w:p w14:paraId="4BC97AD2" w14:textId="77777777" w:rsidR="000945DA" w:rsidRPr="00BE35CB" w:rsidRDefault="000945DA" w:rsidP="000945DA">
      <w:pPr>
        <w:pStyle w:val="Numerada"/>
        <w:numPr>
          <w:ilvl w:val="0"/>
          <w:numId w:val="0"/>
        </w:numPr>
        <w:ind w:left="720" w:hanging="360"/>
        <w:rPr>
          <w:lang w:val="pt-BR"/>
        </w:rPr>
      </w:pPr>
      <w:r w:rsidRPr="00BE35CB">
        <w:rPr>
          <w:lang w:val="pt-BR"/>
        </w:rPr>
        <w:t>a)</w:t>
      </w:r>
      <w:r w:rsidRPr="00BE35CB">
        <w:rPr>
          <w:lang w:val="pt-BR"/>
        </w:rPr>
        <w:tab/>
        <w:t>aplicação, por 5 min, da tensão equivalente entre fases do sistema entre o condutor e a blindagem metálica; ou</w:t>
      </w:r>
    </w:p>
    <w:p w14:paraId="0B79B763" w14:textId="77777777" w:rsidR="000945DA" w:rsidRPr="00BE35CB" w:rsidRDefault="000945DA" w:rsidP="000945DA">
      <w:pPr>
        <w:pStyle w:val="Numerada"/>
        <w:numPr>
          <w:ilvl w:val="0"/>
          <w:numId w:val="0"/>
        </w:numPr>
        <w:ind w:left="720" w:hanging="360"/>
        <w:rPr>
          <w:lang w:val="pt-BR"/>
        </w:rPr>
      </w:pPr>
      <w:r w:rsidRPr="00BE35CB">
        <w:rPr>
          <w:lang w:val="pt-BR"/>
        </w:rPr>
        <w:t>b)</w:t>
      </w:r>
      <w:r w:rsidRPr="00BE35CB">
        <w:rPr>
          <w:lang w:val="pt-BR"/>
        </w:rPr>
        <w:tab/>
        <w:t>aplicação, por 24 h, da tensão entre fase e terra do sistema entre o condutor e a blindagem.</w:t>
      </w:r>
    </w:p>
    <w:p w14:paraId="577D166C" w14:textId="77777777" w:rsidR="000945DA" w:rsidRPr="00BE35CB" w:rsidRDefault="000945DA" w:rsidP="000945DA">
      <w:pPr>
        <w:pStyle w:val="Figuretitle"/>
        <w:rPr>
          <w:lang w:val="pt-BR"/>
        </w:rPr>
      </w:pPr>
      <w:r w:rsidRPr="00BE35CB">
        <w:rPr>
          <w:lang w:val="pt-BR"/>
        </w:rPr>
        <w:t>Tabela 2 — Valores de tensão elétrica contínua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50"/>
        <w:gridCol w:w="425"/>
        <w:gridCol w:w="866"/>
        <w:gridCol w:w="866"/>
        <w:gridCol w:w="866"/>
        <w:gridCol w:w="866"/>
        <w:gridCol w:w="867"/>
      </w:tblGrid>
      <w:tr w:rsidR="000945DA" w:rsidRPr="00BE35CB" w14:paraId="377703C4" w14:textId="77777777" w:rsidTr="000945DA">
        <w:tblPrEx>
          <w:tblCellMar>
            <w:top w:w="0" w:type="dxa"/>
            <w:bottom w:w="0" w:type="dxa"/>
          </w:tblCellMar>
        </w:tblPrEx>
        <w:trPr>
          <w:cantSplit/>
          <w:jc w:val="center"/>
        </w:trPr>
        <w:tc>
          <w:tcPr>
            <w:tcW w:w="2850" w:type="dxa"/>
            <w:tcBorders>
              <w:bottom w:val="nil"/>
              <w:right w:val="nil"/>
            </w:tcBorders>
          </w:tcPr>
          <w:p w14:paraId="74D215AE" w14:textId="77777777" w:rsidR="000945DA" w:rsidRPr="00BE35CB" w:rsidRDefault="000945DA" w:rsidP="000945DA">
            <w:pPr>
              <w:pStyle w:val="CorpoTabela"/>
              <w:jc w:val="center"/>
              <w:rPr>
                <w:b/>
                <w:noProof w:val="0"/>
              </w:rPr>
            </w:pPr>
            <w:r w:rsidRPr="00BE35CB">
              <w:rPr>
                <w:b/>
                <w:noProof w:val="0"/>
              </w:rPr>
              <w:t xml:space="preserve">Tensão de isolamento </w:t>
            </w:r>
            <w:r w:rsidRPr="00BE35CB">
              <w:rPr>
                <w:b/>
                <w:i/>
                <w:noProof w:val="0"/>
              </w:rPr>
              <w:t>U</w:t>
            </w:r>
            <w:r w:rsidRPr="00BE35CB">
              <w:rPr>
                <w:b/>
                <w:noProof w:val="0"/>
              </w:rPr>
              <w:t>o/</w:t>
            </w:r>
            <w:r w:rsidRPr="00BE35CB">
              <w:rPr>
                <w:b/>
                <w:i/>
                <w:noProof w:val="0"/>
              </w:rPr>
              <w:t>U</w:t>
            </w:r>
          </w:p>
        </w:tc>
        <w:tc>
          <w:tcPr>
            <w:tcW w:w="425" w:type="dxa"/>
            <w:tcBorders>
              <w:left w:val="nil"/>
              <w:bottom w:val="nil"/>
            </w:tcBorders>
            <w:vAlign w:val="center"/>
          </w:tcPr>
          <w:p w14:paraId="3A96BC5B" w14:textId="77777777" w:rsidR="000945DA" w:rsidRPr="00BE35CB" w:rsidRDefault="000945DA" w:rsidP="000945DA">
            <w:pPr>
              <w:pStyle w:val="CorpoTabela"/>
              <w:jc w:val="center"/>
              <w:rPr>
                <w:noProof w:val="0"/>
              </w:rPr>
            </w:pPr>
            <w:r w:rsidRPr="00BE35CB">
              <w:rPr>
                <w:noProof w:val="0"/>
              </w:rPr>
              <w:t>kV</w:t>
            </w:r>
          </w:p>
        </w:tc>
        <w:tc>
          <w:tcPr>
            <w:tcW w:w="866" w:type="dxa"/>
            <w:vAlign w:val="center"/>
          </w:tcPr>
          <w:p w14:paraId="43C4CA8C" w14:textId="77777777" w:rsidR="000945DA" w:rsidRPr="00BE35CB" w:rsidRDefault="000945DA" w:rsidP="000945DA">
            <w:pPr>
              <w:pStyle w:val="CorpoTabela"/>
              <w:jc w:val="center"/>
              <w:rPr>
                <w:noProof w:val="0"/>
              </w:rPr>
            </w:pPr>
            <w:r w:rsidRPr="00BE35CB">
              <w:rPr>
                <w:noProof w:val="0"/>
              </w:rPr>
              <w:t>6/10</w:t>
            </w:r>
          </w:p>
        </w:tc>
        <w:tc>
          <w:tcPr>
            <w:tcW w:w="866" w:type="dxa"/>
            <w:vAlign w:val="center"/>
          </w:tcPr>
          <w:p w14:paraId="6F9B2E61" w14:textId="77777777" w:rsidR="000945DA" w:rsidRPr="00BE35CB" w:rsidRDefault="000945DA" w:rsidP="000945DA">
            <w:pPr>
              <w:pStyle w:val="CorpoTabela"/>
              <w:jc w:val="center"/>
              <w:rPr>
                <w:noProof w:val="0"/>
              </w:rPr>
            </w:pPr>
            <w:r w:rsidRPr="00BE35CB">
              <w:rPr>
                <w:noProof w:val="0"/>
              </w:rPr>
              <w:t>8,7/15</w:t>
            </w:r>
          </w:p>
        </w:tc>
        <w:tc>
          <w:tcPr>
            <w:tcW w:w="866" w:type="dxa"/>
            <w:vAlign w:val="center"/>
          </w:tcPr>
          <w:p w14:paraId="2F4F310E" w14:textId="77777777" w:rsidR="000945DA" w:rsidRPr="00BE35CB" w:rsidRDefault="000945DA" w:rsidP="000945DA">
            <w:pPr>
              <w:pStyle w:val="CorpoTabela"/>
              <w:jc w:val="center"/>
              <w:rPr>
                <w:noProof w:val="0"/>
              </w:rPr>
            </w:pPr>
            <w:r w:rsidRPr="00BE35CB">
              <w:rPr>
                <w:noProof w:val="0"/>
              </w:rPr>
              <w:t>12/20</w:t>
            </w:r>
          </w:p>
        </w:tc>
        <w:tc>
          <w:tcPr>
            <w:tcW w:w="866" w:type="dxa"/>
            <w:vAlign w:val="center"/>
          </w:tcPr>
          <w:p w14:paraId="0C19BCA2" w14:textId="77777777" w:rsidR="000945DA" w:rsidRPr="00BE35CB" w:rsidRDefault="000945DA" w:rsidP="000945DA">
            <w:pPr>
              <w:pStyle w:val="CorpoTabela"/>
              <w:jc w:val="center"/>
              <w:rPr>
                <w:noProof w:val="0"/>
              </w:rPr>
            </w:pPr>
            <w:r w:rsidRPr="00BE35CB">
              <w:rPr>
                <w:noProof w:val="0"/>
              </w:rPr>
              <w:t>15/25</w:t>
            </w:r>
          </w:p>
        </w:tc>
        <w:tc>
          <w:tcPr>
            <w:tcW w:w="867" w:type="dxa"/>
            <w:vAlign w:val="center"/>
          </w:tcPr>
          <w:p w14:paraId="52663E76" w14:textId="77777777" w:rsidR="000945DA" w:rsidRPr="00BE35CB" w:rsidRDefault="000945DA" w:rsidP="000945DA">
            <w:pPr>
              <w:pStyle w:val="CorpoTabela"/>
              <w:jc w:val="center"/>
              <w:rPr>
                <w:noProof w:val="0"/>
              </w:rPr>
            </w:pPr>
            <w:r w:rsidRPr="00BE35CB">
              <w:rPr>
                <w:noProof w:val="0"/>
              </w:rPr>
              <w:t>20/35</w:t>
            </w:r>
          </w:p>
        </w:tc>
      </w:tr>
      <w:tr w:rsidR="000945DA" w:rsidRPr="00BE35CB" w14:paraId="2FABF0AE" w14:textId="77777777" w:rsidTr="000945DA">
        <w:tblPrEx>
          <w:tblCellMar>
            <w:top w:w="0" w:type="dxa"/>
            <w:bottom w:w="0" w:type="dxa"/>
          </w:tblCellMar>
        </w:tblPrEx>
        <w:trPr>
          <w:cantSplit/>
          <w:jc w:val="center"/>
        </w:trPr>
        <w:tc>
          <w:tcPr>
            <w:tcW w:w="2850" w:type="dxa"/>
            <w:tcBorders>
              <w:right w:val="nil"/>
            </w:tcBorders>
          </w:tcPr>
          <w:p w14:paraId="6BD85A4E" w14:textId="77777777" w:rsidR="000945DA" w:rsidRPr="00BE35CB" w:rsidRDefault="000945DA" w:rsidP="000945DA">
            <w:pPr>
              <w:pStyle w:val="CorpoTabela"/>
              <w:jc w:val="center"/>
              <w:rPr>
                <w:b/>
                <w:noProof w:val="0"/>
              </w:rPr>
            </w:pPr>
            <w:r w:rsidRPr="00BE35CB">
              <w:rPr>
                <w:b/>
                <w:noProof w:val="0"/>
              </w:rPr>
              <w:t>Tensão de ensaio</w:t>
            </w:r>
          </w:p>
        </w:tc>
        <w:tc>
          <w:tcPr>
            <w:tcW w:w="425" w:type="dxa"/>
            <w:tcBorders>
              <w:left w:val="nil"/>
            </w:tcBorders>
            <w:vAlign w:val="center"/>
          </w:tcPr>
          <w:p w14:paraId="660D55F3" w14:textId="77777777" w:rsidR="000945DA" w:rsidRPr="00BE35CB" w:rsidRDefault="000945DA" w:rsidP="000945DA">
            <w:pPr>
              <w:pStyle w:val="CorpoTabela"/>
              <w:jc w:val="center"/>
              <w:rPr>
                <w:noProof w:val="0"/>
              </w:rPr>
            </w:pPr>
            <w:r w:rsidRPr="00BE35CB">
              <w:rPr>
                <w:noProof w:val="0"/>
              </w:rPr>
              <w:t>kV</w:t>
            </w:r>
          </w:p>
        </w:tc>
        <w:tc>
          <w:tcPr>
            <w:tcW w:w="866" w:type="dxa"/>
            <w:vAlign w:val="center"/>
          </w:tcPr>
          <w:p w14:paraId="28A72F9C" w14:textId="77777777" w:rsidR="000945DA" w:rsidRPr="00BE35CB" w:rsidRDefault="000945DA" w:rsidP="000945DA">
            <w:pPr>
              <w:pStyle w:val="CorpoTabela"/>
              <w:jc w:val="center"/>
              <w:rPr>
                <w:noProof w:val="0"/>
              </w:rPr>
            </w:pPr>
            <w:r w:rsidRPr="00BE35CB">
              <w:rPr>
                <w:noProof w:val="0"/>
              </w:rPr>
              <w:t>36</w:t>
            </w:r>
          </w:p>
        </w:tc>
        <w:tc>
          <w:tcPr>
            <w:tcW w:w="866" w:type="dxa"/>
            <w:vAlign w:val="center"/>
          </w:tcPr>
          <w:p w14:paraId="30DA2F77" w14:textId="77777777" w:rsidR="000945DA" w:rsidRPr="00BE35CB" w:rsidRDefault="000945DA" w:rsidP="000945DA">
            <w:pPr>
              <w:pStyle w:val="CorpoTabela"/>
              <w:jc w:val="center"/>
              <w:rPr>
                <w:noProof w:val="0"/>
              </w:rPr>
            </w:pPr>
            <w:r w:rsidRPr="00BE35CB">
              <w:rPr>
                <w:noProof w:val="0"/>
              </w:rPr>
              <w:t>53</w:t>
            </w:r>
          </w:p>
        </w:tc>
        <w:tc>
          <w:tcPr>
            <w:tcW w:w="866" w:type="dxa"/>
            <w:vAlign w:val="center"/>
          </w:tcPr>
          <w:p w14:paraId="3D5BC01F" w14:textId="77777777" w:rsidR="000945DA" w:rsidRPr="00BE35CB" w:rsidRDefault="000945DA" w:rsidP="000945DA">
            <w:pPr>
              <w:pStyle w:val="CorpoTabela"/>
              <w:jc w:val="center"/>
              <w:rPr>
                <w:noProof w:val="0"/>
              </w:rPr>
            </w:pPr>
            <w:r w:rsidRPr="00BE35CB">
              <w:rPr>
                <w:noProof w:val="0"/>
              </w:rPr>
              <w:t>72</w:t>
            </w:r>
          </w:p>
        </w:tc>
        <w:tc>
          <w:tcPr>
            <w:tcW w:w="866" w:type="dxa"/>
            <w:vAlign w:val="center"/>
          </w:tcPr>
          <w:p w14:paraId="03E64194" w14:textId="77777777" w:rsidR="000945DA" w:rsidRPr="00BE35CB" w:rsidRDefault="000945DA" w:rsidP="000945DA">
            <w:pPr>
              <w:pStyle w:val="CorpoTabela"/>
              <w:jc w:val="center"/>
              <w:rPr>
                <w:noProof w:val="0"/>
              </w:rPr>
            </w:pPr>
            <w:r w:rsidRPr="00BE35CB">
              <w:rPr>
                <w:noProof w:val="0"/>
              </w:rPr>
              <w:t>90</w:t>
            </w:r>
          </w:p>
        </w:tc>
        <w:tc>
          <w:tcPr>
            <w:tcW w:w="867" w:type="dxa"/>
            <w:vAlign w:val="center"/>
          </w:tcPr>
          <w:p w14:paraId="336E75DA" w14:textId="77777777" w:rsidR="000945DA" w:rsidRPr="00BE35CB" w:rsidRDefault="000945DA" w:rsidP="000945DA">
            <w:pPr>
              <w:pStyle w:val="CorpoTabela"/>
              <w:jc w:val="center"/>
              <w:rPr>
                <w:noProof w:val="0"/>
              </w:rPr>
            </w:pPr>
            <w:r w:rsidRPr="00BE35CB">
              <w:rPr>
                <w:noProof w:val="0"/>
              </w:rPr>
              <w:t>120</w:t>
            </w:r>
          </w:p>
        </w:tc>
      </w:tr>
      <w:tr w:rsidR="000945DA" w:rsidRPr="00D0048F" w14:paraId="2DAD0C1A" w14:textId="77777777" w:rsidTr="000945DA">
        <w:tblPrEx>
          <w:tblCellMar>
            <w:top w:w="0" w:type="dxa"/>
            <w:bottom w:w="0" w:type="dxa"/>
          </w:tblCellMar>
        </w:tblPrEx>
        <w:trPr>
          <w:cantSplit/>
          <w:trHeight w:val="522"/>
          <w:jc w:val="center"/>
        </w:trPr>
        <w:tc>
          <w:tcPr>
            <w:tcW w:w="7606" w:type="dxa"/>
            <w:gridSpan w:val="7"/>
            <w:vAlign w:val="center"/>
          </w:tcPr>
          <w:p w14:paraId="723D1DCC" w14:textId="77777777" w:rsidR="000945DA" w:rsidRPr="00BE35CB" w:rsidRDefault="000945DA" w:rsidP="000945DA">
            <w:pPr>
              <w:pStyle w:val="Note"/>
              <w:spacing w:after="0"/>
              <w:jc w:val="left"/>
              <w:rPr>
                <w:lang w:val="pt-BR"/>
              </w:rPr>
            </w:pPr>
            <w:r w:rsidRPr="00BE35CB">
              <w:rPr>
                <w:lang w:val="pt-BR"/>
              </w:rPr>
              <w:lastRenderedPageBreak/>
              <w:t>NOTA</w:t>
            </w:r>
            <w:r w:rsidRPr="00BE35CB">
              <w:rPr>
                <w:lang w:val="pt-BR"/>
              </w:rPr>
              <w:tab/>
              <w:t>Os valores correspondentes a tensões de isolamento são utilizados como referência para o cálculo das tensões de ensaios durante e após instalação, conforme 5.2.6.</w:t>
            </w:r>
          </w:p>
        </w:tc>
      </w:tr>
    </w:tbl>
    <w:p w14:paraId="62B617FC" w14:textId="77777777" w:rsidR="000945DA" w:rsidRPr="00BE35CB" w:rsidRDefault="000945DA" w:rsidP="005E36B8">
      <w:pPr>
        <w:pStyle w:val="Ttulo2"/>
        <w:numPr>
          <w:ilvl w:val="1"/>
          <w:numId w:val="1"/>
        </w:numPr>
        <w:tabs>
          <w:tab w:val="clear" w:pos="700"/>
        </w:tabs>
        <w:spacing w:before="240"/>
        <w:jc w:val="both"/>
        <w:rPr>
          <w:lang w:val="pt-BR"/>
        </w:rPr>
      </w:pPr>
      <w:bookmarkStart w:id="112" w:name="_Toc231110139"/>
      <w:bookmarkStart w:id="113" w:name="_Toc232828251"/>
      <w:r w:rsidRPr="00BE35CB">
        <w:rPr>
          <w:lang w:val="pt-BR"/>
        </w:rPr>
        <w:t>Critérios de amostragem</w:t>
      </w:r>
      <w:bookmarkEnd w:id="112"/>
      <w:bookmarkEnd w:id="113"/>
    </w:p>
    <w:p w14:paraId="7EC316E1" w14:textId="77777777" w:rsidR="000945DA" w:rsidRPr="00BE35CB" w:rsidRDefault="000945DA" w:rsidP="005E36B8">
      <w:pPr>
        <w:pStyle w:val="p4"/>
        <w:tabs>
          <w:tab w:val="clear" w:pos="1100"/>
          <w:tab w:val="left" w:pos="720"/>
        </w:tabs>
        <w:rPr>
          <w:lang w:val="pt-BR"/>
        </w:rPr>
      </w:pPr>
      <w:r w:rsidRPr="00BE35CB">
        <w:rPr>
          <w:b/>
          <w:lang w:val="pt-BR"/>
        </w:rPr>
        <w:t>5.3.1</w:t>
      </w:r>
      <w:r w:rsidRPr="00BE35CB">
        <w:rPr>
          <w:b/>
          <w:lang w:val="pt-BR"/>
        </w:rPr>
        <w:tab/>
      </w:r>
      <w:r w:rsidRPr="00BE35CB">
        <w:rPr>
          <w:lang w:val="pt-BR"/>
        </w:rPr>
        <w:t xml:space="preserve">Os ensaios especiais, com exceção do previsto em 5.2.3.4 g), devem ser feitos para ordens de compra que excedam </w:t>
      </w:r>
      <w:smartTag w:uri="urn:schemas-microsoft-com:office:smarttags" w:element="metricconverter">
        <w:smartTagPr>
          <w:attr w:name="ProductID" w:val="2 km"/>
        </w:smartTagPr>
        <w:r w:rsidRPr="00BE35CB">
          <w:rPr>
            <w:lang w:val="pt-BR"/>
          </w:rPr>
          <w:t>2 km</w:t>
        </w:r>
      </w:smartTag>
      <w:r w:rsidRPr="00BE35CB">
        <w:rPr>
          <w:lang w:val="pt-BR"/>
        </w:rPr>
        <w:t xml:space="preserve"> de cabo, de mesma seção e construção. Para ordem de compra com vários itens de mesma construção e os mesmos materiais componentes apenas com seções diferentes, os ensaios especiais podem ser realizados em um único item, preferencialmente o de maior comprimento.</w:t>
      </w:r>
    </w:p>
    <w:p w14:paraId="1D51AB01" w14:textId="77777777" w:rsidR="000945DA" w:rsidRPr="00BE35CB" w:rsidRDefault="000945DA" w:rsidP="005E36B8">
      <w:pPr>
        <w:pStyle w:val="Note"/>
        <w:spacing w:line="230" w:lineRule="atLeast"/>
        <w:rPr>
          <w:lang w:val="pt-BR"/>
        </w:rPr>
      </w:pPr>
      <w:r w:rsidRPr="00BE35CB">
        <w:rPr>
          <w:lang w:val="pt-BR"/>
        </w:rPr>
        <w:t>NOTA</w:t>
      </w:r>
      <w:r w:rsidRPr="00BE35CB">
        <w:rPr>
          <w:lang w:val="pt-BR"/>
        </w:rPr>
        <w:tab/>
        <w:t>O Anexo C apresenta informações complementares.</w:t>
      </w:r>
    </w:p>
    <w:p w14:paraId="611A032D" w14:textId="77777777" w:rsidR="000945DA" w:rsidRPr="00BE35CB" w:rsidRDefault="000945DA" w:rsidP="005E36B8">
      <w:pPr>
        <w:pStyle w:val="p4"/>
        <w:tabs>
          <w:tab w:val="clear" w:pos="1100"/>
          <w:tab w:val="left" w:pos="720"/>
        </w:tabs>
        <w:rPr>
          <w:lang w:val="pt-BR"/>
        </w:rPr>
      </w:pPr>
      <w:r w:rsidRPr="00BE35CB">
        <w:rPr>
          <w:b/>
          <w:lang w:val="pt-BR"/>
        </w:rPr>
        <w:t>5.3.2</w:t>
      </w:r>
      <w:r w:rsidRPr="00BE35CB">
        <w:rPr>
          <w:b/>
          <w:lang w:val="pt-BR"/>
        </w:rPr>
        <w:tab/>
      </w:r>
      <w:r w:rsidRPr="00BE35CB">
        <w:rPr>
          <w:lang w:val="pt-BR"/>
        </w:rPr>
        <w:t>A quantidade de amostras requerida deve estar conforme a Tabela 3.</w:t>
      </w:r>
    </w:p>
    <w:p w14:paraId="3DF8CFEE" w14:textId="77777777" w:rsidR="000945DA" w:rsidRPr="00BE35CB" w:rsidRDefault="000945DA" w:rsidP="005E36B8">
      <w:pPr>
        <w:pStyle w:val="p4"/>
        <w:tabs>
          <w:tab w:val="clear" w:pos="1100"/>
          <w:tab w:val="left" w:pos="720"/>
        </w:tabs>
        <w:rPr>
          <w:spacing w:val="-8"/>
          <w:lang w:val="pt-BR"/>
        </w:rPr>
      </w:pPr>
      <w:r w:rsidRPr="00BE35CB">
        <w:rPr>
          <w:b/>
          <w:spacing w:val="-8"/>
          <w:lang w:val="pt-BR"/>
        </w:rPr>
        <w:t>5.3.3</w:t>
      </w:r>
      <w:r w:rsidRPr="00BE35CB">
        <w:rPr>
          <w:b/>
          <w:spacing w:val="-8"/>
          <w:lang w:val="pt-BR"/>
        </w:rPr>
        <w:tab/>
      </w:r>
      <w:r w:rsidRPr="00BE35CB">
        <w:rPr>
          <w:spacing w:val="-8"/>
          <w:lang w:val="pt-BR"/>
        </w:rPr>
        <w:t>A amostra deve ser constituída por um comprimento suficiente de cabo, retirado de uma das extremidades de unidades quaisquer de expedição, após ter sido eliminada, se necessário, qualquer porção do cabo que tenha sofrido danos.</w:t>
      </w:r>
    </w:p>
    <w:p w14:paraId="0D4DBD99" w14:textId="77777777" w:rsidR="000945DA" w:rsidRPr="00BE35CB" w:rsidRDefault="000945DA" w:rsidP="005E36B8">
      <w:pPr>
        <w:pStyle w:val="p4"/>
        <w:tabs>
          <w:tab w:val="clear" w:pos="1100"/>
          <w:tab w:val="left" w:pos="720"/>
        </w:tabs>
        <w:rPr>
          <w:lang w:val="pt-BR"/>
        </w:rPr>
      </w:pPr>
      <w:r w:rsidRPr="00BE35CB">
        <w:rPr>
          <w:b/>
          <w:lang w:val="pt-BR"/>
        </w:rPr>
        <w:t>5.3.4</w:t>
      </w:r>
      <w:r w:rsidRPr="00BE35CB">
        <w:rPr>
          <w:b/>
          <w:lang w:val="pt-BR"/>
        </w:rPr>
        <w:tab/>
      </w:r>
      <w:r w:rsidRPr="00BE35CB">
        <w:rPr>
          <w:lang w:val="pt-BR"/>
        </w:rPr>
        <w:t xml:space="preserve">Para o ensaio de 5.2.3.4 g), quando previamente solicitado, o corpo-de-prova deve ser constituído por um único comprimento útil de no mínimo </w:t>
      </w:r>
      <w:smartTag w:uri="urn:schemas-microsoft-com:office:smarttags" w:element="metricconverter">
        <w:smartTagPr>
          <w:attr w:name="ProductID" w:val="5 m"/>
        </w:smartTagPr>
        <w:r w:rsidRPr="00BE35CB">
          <w:rPr>
            <w:lang w:val="pt-BR"/>
          </w:rPr>
          <w:t>5 m</w:t>
        </w:r>
      </w:smartTag>
      <w:r w:rsidRPr="00BE35CB">
        <w:rPr>
          <w:lang w:val="pt-BR"/>
        </w:rPr>
        <w:t xml:space="preserve"> de cabo e deve ser adotado o critério de amostragem estabelecido na ABNT NBR 10299.</w:t>
      </w:r>
    </w:p>
    <w:p w14:paraId="7A6F4BC7" w14:textId="77777777" w:rsidR="000945DA" w:rsidRPr="00BE35CB" w:rsidRDefault="000945DA" w:rsidP="005E36B8">
      <w:pPr>
        <w:pStyle w:val="p4"/>
        <w:tabs>
          <w:tab w:val="clear" w:pos="1100"/>
          <w:tab w:val="left" w:pos="720"/>
        </w:tabs>
        <w:rPr>
          <w:lang w:val="pt-BR"/>
        </w:rPr>
      </w:pPr>
      <w:r w:rsidRPr="00BE35CB">
        <w:rPr>
          <w:b/>
          <w:lang w:val="pt-BR"/>
        </w:rPr>
        <w:t>5.3.5</w:t>
      </w:r>
      <w:r w:rsidRPr="00BE35CB">
        <w:rPr>
          <w:b/>
          <w:lang w:val="pt-BR"/>
        </w:rPr>
        <w:tab/>
      </w:r>
      <w:r w:rsidRPr="00BE35CB">
        <w:rPr>
          <w:lang w:val="pt-BR"/>
        </w:rPr>
        <w:t>Para o ensaio de 5.2.3.4 f), o corpo-de-prova deve ser constituído por um único comprimento útil de 0,40 m de cabo.</w:t>
      </w:r>
    </w:p>
    <w:p w14:paraId="1ABB1026" w14:textId="77777777" w:rsidR="000945DA" w:rsidRPr="00BE35CB" w:rsidRDefault="000945DA" w:rsidP="005E36B8">
      <w:pPr>
        <w:pStyle w:val="p4"/>
        <w:tabs>
          <w:tab w:val="clear" w:pos="1100"/>
          <w:tab w:val="left" w:pos="720"/>
        </w:tabs>
        <w:rPr>
          <w:lang w:val="pt-BR"/>
        </w:rPr>
      </w:pPr>
      <w:r w:rsidRPr="00BE35CB">
        <w:rPr>
          <w:b/>
          <w:lang w:val="pt-BR"/>
        </w:rPr>
        <w:t>5.3.6</w:t>
      </w:r>
      <w:r w:rsidRPr="00BE35CB">
        <w:rPr>
          <w:b/>
          <w:lang w:val="pt-BR"/>
        </w:rPr>
        <w:tab/>
      </w:r>
      <w:r w:rsidRPr="00BE35CB">
        <w:rPr>
          <w:lang w:val="pt-BR"/>
        </w:rPr>
        <w:t>O ensaio de 5.2.3.4 e) deve ser realizado sobre unidade(s) completa(s) de expedição.</w:t>
      </w:r>
    </w:p>
    <w:p w14:paraId="15674937" w14:textId="77777777" w:rsidR="000945DA" w:rsidRPr="00BE35CB" w:rsidRDefault="000945DA" w:rsidP="005E36B8">
      <w:pPr>
        <w:pStyle w:val="p4"/>
        <w:tabs>
          <w:tab w:val="clear" w:pos="1100"/>
          <w:tab w:val="left" w:pos="720"/>
          <w:tab w:val="left" w:pos="7448"/>
        </w:tabs>
        <w:rPr>
          <w:lang w:val="pt-BR"/>
        </w:rPr>
      </w:pPr>
      <w:r w:rsidRPr="00BE35CB">
        <w:rPr>
          <w:b/>
          <w:lang w:val="pt-BR"/>
        </w:rPr>
        <w:t>5.3.7</w:t>
      </w:r>
      <w:r w:rsidRPr="00BE35CB">
        <w:rPr>
          <w:b/>
          <w:lang w:val="pt-BR"/>
        </w:rPr>
        <w:tab/>
      </w:r>
      <w:r w:rsidRPr="00BE35CB">
        <w:rPr>
          <w:lang w:val="pt-BR"/>
        </w:rPr>
        <w:t>Todos os ensaios e verificações devem ser feitos em todas as veias.</w:t>
      </w:r>
    </w:p>
    <w:p w14:paraId="36707A6E" w14:textId="77777777" w:rsidR="000945DA" w:rsidRPr="00BE35CB" w:rsidRDefault="000945DA" w:rsidP="000945DA">
      <w:pPr>
        <w:pStyle w:val="Figuretitle"/>
        <w:rPr>
          <w:lang w:val="pt-BR"/>
        </w:rPr>
      </w:pPr>
      <w:r w:rsidRPr="00BE35CB">
        <w:rPr>
          <w:lang w:val="pt-BR"/>
        </w:rPr>
        <w:t>Tabela 3 — Determinação do número de amostras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15"/>
        <w:gridCol w:w="2196"/>
        <w:gridCol w:w="304"/>
      </w:tblGrid>
      <w:tr w:rsidR="000945DA" w:rsidRPr="005E36B8" w14:paraId="1A74DBF2" w14:textId="77777777" w:rsidTr="005E36B8">
        <w:tblPrEx>
          <w:tblCellMar>
            <w:top w:w="0" w:type="dxa"/>
            <w:bottom w:w="0" w:type="dxa"/>
          </w:tblCellMar>
        </w:tblPrEx>
        <w:trPr>
          <w:cantSplit/>
          <w:jc w:val="center"/>
        </w:trPr>
        <w:tc>
          <w:tcPr>
            <w:tcW w:w="5091" w:type="dxa"/>
            <w:gridSpan w:val="4"/>
            <w:vAlign w:val="center"/>
          </w:tcPr>
          <w:p w14:paraId="14159153" w14:textId="77777777" w:rsidR="000945DA" w:rsidRPr="005E36B8" w:rsidRDefault="000945DA" w:rsidP="005E36B8">
            <w:pPr>
              <w:pStyle w:val="CorpoTabela"/>
              <w:spacing w:before="40" w:after="40"/>
              <w:jc w:val="center"/>
              <w:rPr>
                <w:b/>
                <w:sz w:val="20"/>
              </w:rPr>
            </w:pPr>
            <w:r w:rsidRPr="005E36B8">
              <w:rPr>
                <w:b/>
                <w:sz w:val="20"/>
              </w:rPr>
              <w:t>Comprimento do cabo</w:t>
            </w:r>
            <w:r w:rsidRPr="005E36B8">
              <w:rPr>
                <w:b/>
                <w:sz w:val="20"/>
              </w:rPr>
              <w:br/>
            </w:r>
            <w:r w:rsidRPr="005E36B8">
              <w:rPr>
                <w:sz w:val="20"/>
              </w:rPr>
              <w:t>km</w:t>
            </w:r>
          </w:p>
        </w:tc>
      </w:tr>
      <w:tr w:rsidR="000945DA" w:rsidRPr="005E36B8" w14:paraId="1029655E" w14:textId="77777777" w:rsidTr="005E36B8">
        <w:tblPrEx>
          <w:tblCellMar>
            <w:top w:w="0" w:type="dxa"/>
            <w:bottom w:w="0" w:type="dxa"/>
          </w:tblCellMar>
        </w:tblPrEx>
        <w:trPr>
          <w:cantSplit/>
          <w:jc w:val="center"/>
        </w:trPr>
        <w:tc>
          <w:tcPr>
            <w:tcW w:w="2591" w:type="dxa"/>
            <w:gridSpan w:val="2"/>
            <w:vAlign w:val="center"/>
          </w:tcPr>
          <w:p w14:paraId="10268EA3" w14:textId="77777777" w:rsidR="000945DA" w:rsidRPr="005E36B8" w:rsidRDefault="000945DA" w:rsidP="005E36B8">
            <w:pPr>
              <w:pStyle w:val="CorpoTabela"/>
              <w:spacing w:before="40" w:after="40"/>
              <w:jc w:val="center"/>
              <w:rPr>
                <w:b/>
                <w:sz w:val="20"/>
              </w:rPr>
            </w:pPr>
            <w:r w:rsidRPr="005E36B8">
              <w:rPr>
                <w:b/>
                <w:sz w:val="20"/>
              </w:rPr>
              <w:t>Cabos multiplexados</w:t>
            </w:r>
          </w:p>
        </w:tc>
        <w:tc>
          <w:tcPr>
            <w:tcW w:w="2500" w:type="dxa"/>
            <w:gridSpan w:val="2"/>
            <w:vAlign w:val="center"/>
          </w:tcPr>
          <w:p w14:paraId="323AADC6" w14:textId="77777777" w:rsidR="000945DA" w:rsidRPr="005E36B8" w:rsidRDefault="000945DA" w:rsidP="005E36B8">
            <w:pPr>
              <w:pStyle w:val="CABTABELA"/>
              <w:spacing w:before="40" w:after="40"/>
              <w:rPr>
                <w:b/>
                <w:sz w:val="20"/>
              </w:rPr>
            </w:pPr>
            <w:r w:rsidRPr="005E36B8">
              <w:rPr>
                <w:b/>
                <w:sz w:val="20"/>
              </w:rPr>
              <w:t>Número de amostras</w:t>
            </w:r>
          </w:p>
        </w:tc>
      </w:tr>
      <w:tr w:rsidR="000945DA" w:rsidRPr="005E36B8" w14:paraId="71A5F900" w14:textId="77777777" w:rsidTr="005E36B8">
        <w:tblPrEx>
          <w:tblCellMar>
            <w:top w:w="0" w:type="dxa"/>
            <w:bottom w:w="0" w:type="dxa"/>
          </w:tblCellMar>
        </w:tblPrEx>
        <w:trPr>
          <w:gridAfter w:val="1"/>
          <w:wAfter w:w="304" w:type="dxa"/>
          <w:cantSplit/>
          <w:jc w:val="center"/>
        </w:trPr>
        <w:tc>
          <w:tcPr>
            <w:tcW w:w="1276" w:type="dxa"/>
            <w:tcBorders>
              <w:bottom w:val="single" w:sz="4" w:space="0" w:color="auto"/>
            </w:tcBorders>
            <w:vAlign w:val="center"/>
          </w:tcPr>
          <w:p w14:paraId="1F2271DC" w14:textId="77777777" w:rsidR="000945DA" w:rsidRPr="005E36B8" w:rsidRDefault="000945DA" w:rsidP="005E36B8">
            <w:pPr>
              <w:pStyle w:val="CorpoTabela"/>
              <w:spacing w:before="40" w:after="40"/>
              <w:jc w:val="center"/>
              <w:rPr>
                <w:b/>
                <w:sz w:val="20"/>
              </w:rPr>
            </w:pPr>
            <w:r w:rsidRPr="005E36B8">
              <w:rPr>
                <w:b/>
                <w:sz w:val="20"/>
              </w:rPr>
              <w:t>Superior a</w:t>
            </w:r>
          </w:p>
        </w:tc>
        <w:tc>
          <w:tcPr>
            <w:tcW w:w="1315" w:type="dxa"/>
            <w:tcBorders>
              <w:bottom w:val="nil"/>
            </w:tcBorders>
            <w:vAlign w:val="center"/>
          </w:tcPr>
          <w:p w14:paraId="0776CCEF" w14:textId="77777777" w:rsidR="000945DA" w:rsidRPr="005E36B8" w:rsidRDefault="000945DA" w:rsidP="005E36B8">
            <w:pPr>
              <w:pStyle w:val="CABTABELA"/>
              <w:spacing w:before="40" w:after="40"/>
              <w:rPr>
                <w:b/>
                <w:sz w:val="20"/>
              </w:rPr>
            </w:pPr>
            <w:r w:rsidRPr="005E36B8">
              <w:rPr>
                <w:b/>
                <w:sz w:val="20"/>
              </w:rPr>
              <w:t>Inferior ou igual a</w:t>
            </w:r>
          </w:p>
        </w:tc>
        <w:tc>
          <w:tcPr>
            <w:tcW w:w="2196" w:type="dxa"/>
            <w:tcBorders>
              <w:bottom w:val="nil"/>
            </w:tcBorders>
            <w:vAlign w:val="center"/>
          </w:tcPr>
          <w:p w14:paraId="73A08F4A" w14:textId="77777777" w:rsidR="000945DA" w:rsidRPr="005E36B8" w:rsidRDefault="000945DA" w:rsidP="005E36B8">
            <w:pPr>
              <w:pStyle w:val="CABTABELA"/>
              <w:spacing w:before="40" w:after="40"/>
              <w:rPr>
                <w:b/>
                <w:sz w:val="20"/>
              </w:rPr>
            </w:pPr>
          </w:p>
        </w:tc>
      </w:tr>
      <w:tr w:rsidR="000945DA" w:rsidRPr="005E36B8" w14:paraId="1F044EA0" w14:textId="77777777" w:rsidTr="005E36B8">
        <w:tblPrEx>
          <w:tblCellMar>
            <w:top w:w="0" w:type="dxa"/>
            <w:bottom w:w="0" w:type="dxa"/>
          </w:tblCellMar>
        </w:tblPrEx>
        <w:trPr>
          <w:cantSplit/>
          <w:jc w:val="center"/>
        </w:trPr>
        <w:tc>
          <w:tcPr>
            <w:tcW w:w="1276" w:type="dxa"/>
            <w:tcBorders>
              <w:left w:val="single" w:sz="4" w:space="0" w:color="auto"/>
              <w:bottom w:val="single" w:sz="4" w:space="0" w:color="auto"/>
              <w:right w:val="nil"/>
            </w:tcBorders>
            <w:vAlign w:val="center"/>
          </w:tcPr>
          <w:p w14:paraId="074E5D3B" w14:textId="77777777" w:rsidR="000945DA" w:rsidRPr="005E36B8" w:rsidRDefault="000945DA" w:rsidP="005E36B8">
            <w:pPr>
              <w:pStyle w:val="CorpoTabela"/>
              <w:spacing w:before="40" w:after="40"/>
              <w:jc w:val="center"/>
              <w:rPr>
                <w:sz w:val="20"/>
              </w:rPr>
            </w:pPr>
            <w:r w:rsidRPr="005E36B8">
              <w:rPr>
                <w:sz w:val="20"/>
              </w:rPr>
              <w:t>2</w:t>
            </w:r>
          </w:p>
        </w:tc>
        <w:tc>
          <w:tcPr>
            <w:tcW w:w="1315" w:type="dxa"/>
            <w:tcBorders>
              <w:bottom w:val="single" w:sz="4" w:space="0" w:color="auto"/>
            </w:tcBorders>
            <w:vAlign w:val="center"/>
          </w:tcPr>
          <w:p w14:paraId="645B4705" w14:textId="77777777" w:rsidR="000945DA" w:rsidRPr="005E36B8" w:rsidRDefault="000945DA" w:rsidP="005E36B8">
            <w:pPr>
              <w:pStyle w:val="CABTABELA"/>
              <w:spacing w:before="40" w:after="40"/>
              <w:rPr>
                <w:sz w:val="20"/>
              </w:rPr>
            </w:pPr>
            <w:r w:rsidRPr="005E36B8">
              <w:rPr>
                <w:sz w:val="20"/>
              </w:rPr>
              <w:t>10</w:t>
            </w:r>
          </w:p>
        </w:tc>
        <w:tc>
          <w:tcPr>
            <w:tcW w:w="2500" w:type="dxa"/>
            <w:gridSpan w:val="2"/>
            <w:tcBorders>
              <w:left w:val="nil"/>
              <w:bottom w:val="single" w:sz="4" w:space="0" w:color="auto"/>
            </w:tcBorders>
            <w:vAlign w:val="center"/>
          </w:tcPr>
          <w:p w14:paraId="1CC07990" w14:textId="77777777" w:rsidR="000945DA" w:rsidRPr="005E36B8" w:rsidRDefault="000945DA" w:rsidP="005E36B8">
            <w:pPr>
              <w:pStyle w:val="CABTABELA"/>
              <w:spacing w:before="40" w:after="40"/>
              <w:rPr>
                <w:sz w:val="20"/>
              </w:rPr>
            </w:pPr>
            <w:r w:rsidRPr="005E36B8">
              <w:rPr>
                <w:sz w:val="20"/>
              </w:rPr>
              <w:t>1</w:t>
            </w:r>
          </w:p>
        </w:tc>
      </w:tr>
      <w:tr w:rsidR="000945DA" w:rsidRPr="005E36B8" w14:paraId="3F078670" w14:textId="77777777" w:rsidTr="005E36B8">
        <w:tblPrEx>
          <w:tblCellMar>
            <w:top w:w="0" w:type="dxa"/>
            <w:bottom w:w="0" w:type="dxa"/>
          </w:tblCellMar>
        </w:tblPrEx>
        <w:trPr>
          <w:cantSplit/>
          <w:jc w:val="center"/>
        </w:trPr>
        <w:tc>
          <w:tcPr>
            <w:tcW w:w="1276" w:type="dxa"/>
            <w:tcBorders>
              <w:top w:val="single" w:sz="4" w:space="0" w:color="auto"/>
              <w:left w:val="single" w:sz="4" w:space="0" w:color="auto"/>
              <w:bottom w:val="single" w:sz="4" w:space="0" w:color="auto"/>
              <w:right w:val="nil"/>
            </w:tcBorders>
            <w:vAlign w:val="center"/>
          </w:tcPr>
          <w:p w14:paraId="03490447" w14:textId="77777777" w:rsidR="000945DA" w:rsidRPr="005E36B8" w:rsidRDefault="000945DA" w:rsidP="005E36B8">
            <w:pPr>
              <w:pStyle w:val="CorpoTabela"/>
              <w:spacing w:before="40" w:after="40"/>
              <w:jc w:val="center"/>
              <w:rPr>
                <w:sz w:val="20"/>
              </w:rPr>
            </w:pPr>
            <w:r w:rsidRPr="005E36B8">
              <w:rPr>
                <w:sz w:val="20"/>
              </w:rPr>
              <w:t>10</w:t>
            </w:r>
          </w:p>
        </w:tc>
        <w:tc>
          <w:tcPr>
            <w:tcW w:w="1315" w:type="dxa"/>
            <w:tcBorders>
              <w:top w:val="single" w:sz="4" w:space="0" w:color="auto"/>
              <w:bottom w:val="single" w:sz="4" w:space="0" w:color="auto"/>
            </w:tcBorders>
            <w:vAlign w:val="center"/>
          </w:tcPr>
          <w:p w14:paraId="2335DB75" w14:textId="77777777" w:rsidR="000945DA" w:rsidRPr="005E36B8" w:rsidRDefault="000945DA" w:rsidP="005E36B8">
            <w:pPr>
              <w:pStyle w:val="CABTABELA"/>
              <w:spacing w:before="40" w:after="40"/>
              <w:rPr>
                <w:sz w:val="20"/>
              </w:rPr>
            </w:pPr>
            <w:r w:rsidRPr="005E36B8">
              <w:rPr>
                <w:sz w:val="20"/>
              </w:rPr>
              <w:t>20</w:t>
            </w:r>
          </w:p>
        </w:tc>
        <w:tc>
          <w:tcPr>
            <w:tcW w:w="2500" w:type="dxa"/>
            <w:gridSpan w:val="2"/>
            <w:tcBorders>
              <w:top w:val="single" w:sz="4" w:space="0" w:color="auto"/>
              <w:left w:val="nil"/>
              <w:bottom w:val="single" w:sz="4" w:space="0" w:color="auto"/>
            </w:tcBorders>
            <w:vAlign w:val="center"/>
          </w:tcPr>
          <w:p w14:paraId="6430CBCE" w14:textId="77777777" w:rsidR="000945DA" w:rsidRPr="005E36B8" w:rsidRDefault="000945DA" w:rsidP="005E36B8">
            <w:pPr>
              <w:pStyle w:val="CABTABELA"/>
              <w:spacing w:before="40" w:after="40"/>
              <w:rPr>
                <w:sz w:val="20"/>
              </w:rPr>
            </w:pPr>
            <w:r w:rsidRPr="005E36B8">
              <w:rPr>
                <w:sz w:val="20"/>
              </w:rPr>
              <w:t>2</w:t>
            </w:r>
          </w:p>
        </w:tc>
      </w:tr>
      <w:tr w:rsidR="000945DA" w:rsidRPr="005E36B8" w14:paraId="347959A1" w14:textId="77777777" w:rsidTr="005E36B8">
        <w:tblPrEx>
          <w:tblCellMar>
            <w:top w:w="0" w:type="dxa"/>
            <w:bottom w:w="0" w:type="dxa"/>
          </w:tblCellMar>
        </w:tblPrEx>
        <w:trPr>
          <w:cantSplit/>
          <w:jc w:val="center"/>
        </w:trPr>
        <w:tc>
          <w:tcPr>
            <w:tcW w:w="1276" w:type="dxa"/>
            <w:tcBorders>
              <w:top w:val="single" w:sz="4" w:space="0" w:color="auto"/>
              <w:left w:val="single" w:sz="4" w:space="0" w:color="auto"/>
              <w:bottom w:val="single" w:sz="4" w:space="0" w:color="auto"/>
              <w:right w:val="nil"/>
            </w:tcBorders>
            <w:vAlign w:val="center"/>
          </w:tcPr>
          <w:p w14:paraId="1EBD400B" w14:textId="77777777" w:rsidR="000945DA" w:rsidRPr="005E36B8" w:rsidRDefault="000945DA" w:rsidP="005E36B8">
            <w:pPr>
              <w:pStyle w:val="CorpoTabela"/>
              <w:spacing w:before="40" w:after="40"/>
              <w:jc w:val="center"/>
              <w:rPr>
                <w:sz w:val="20"/>
              </w:rPr>
            </w:pPr>
            <w:r w:rsidRPr="005E36B8">
              <w:rPr>
                <w:sz w:val="20"/>
              </w:rPr>
              <w:t>20</w:t>
            </w:r>
          </w:p>
        </w:tc>
        <w:tc>
          <w:tcPr>
            <w:tcW w:w="1315" w:type="dxa"/>
            <w:tcBorders>
              <w:top w:val="single" w:sz="4" w:space="0" w:color="auto"/>
              <w:bottom w:val="single" w:sz="4" w:space="0" w:color="auto"/>
            </w:tcBorders>
            <w:vAlign w:val="center"/>
          </w:tcPr>
          <w:p w14:paraId="5D4EB92A" w14:textId="77777777" w:rsidR="000945DA" w:rsidRPr="005E36B8" w:rsidRDefault="000945DA" w:rsidP="005E36B8">
            <w:pPr>
              <w:pStyle w:val="CABTABELA"/>
              <w:spacing w:before="40" w:after="40"/>
              <w:rPr>
                <w:sz w:val="20"/>
              </w:rPr>
            </w:pPr>
            <w:r w:rsidRPr="005E36B8">
              <w:rPr>
                <w:sz w:val="20"/>
              </w:rPr>
              <w:t>30</w:t>
            </w:r>
          </w:p>
        </w:tc>
        <w:tc>
          <w:tcPr>
            <w:tcW w:w="2500" w:type="dxa"/>
            <w:gridSpan w:val="2"/>
            <w:tcBorders>
              <w:top w:val="single" w:sz="4" w:space="0" w:color="auto"/>
              <w:left w:val="nil"/>
              <w:bottom w:val="single" w:sz="4" w:space="0" w:color="auto"/>
            </w:tcBorders>
            <w:vAlign w:val="center"/>
          </w:tcPr>
          <w:p w14:paraId="302271ED" w14:textId="77777777" w:rsidR="000945DA" w:rsidRPr="005E36B8" w:rsidRDefault="000945DA" w:rsidP="005E36B8">
            <w:pPr>
              <w:pStyle w:val="CABTABELA"/>
              <w:spacing w:before="40" w:after="40"/>
              <w:rPr>
                <w:sz w:val="20"/>
              </w:rPr>
            </w:pPr>
            <w:r w:rsidRPr="005E36B8">
              <w:rPr>
                <w:sz w:val="20"/>
              </w:rPr>
              <w:t>3</w:t>
            </w:r>
          </w:p>
        </w:tc>
      </w:tr>
      <w:tr w:rsidR="000945DA" w:rsidRPr="005E36B8" w14:paraId="2C58D666" w14:textId="77777777" w:rsidTr="005E36B8">
        <w:tblPrEx>
          <w:tblCellMar>
            <w:top w:w="0" w:type="dxa"/>
            <w:bottom w:w="0" w:type="dxa"/>
          </w:tblCellMar>
        </w:tblPrEx>
        <w:trPr>
          <w:cantSplit/>
          <w:jc w:val="center"/>
        </w:trPr>
        <w:tc>
          <w:tcPr>
            <w:tcW w:w="1276" w:type="dxa"/>
            <w:tcBorders>
              <w:top w:val="single" w:sz="4" w:space="0" w:color="auto"/>
              <w:left w:val="single" w:sz="4" w:space="0" w:color="auto"/>
              <w:bottom w:val="single" w:sz="4" w:space="0" w:color="auto"/>
              <w:right w:val="nil"/>
            </w:tcBorders>
            <w:vAlign w:val="center"/>
          </w:tcPr>
          <w:p w14:paraId="2E7048BC" w14:textId="77777777" w:rsidR="000945DA" w:rsidRPr="005E36B8" w:rsidRDefault="000945DA" w:rsidP="005E36B8">
            <w:pPr>
              <w:pStyle w:val="CorpoTabela"/>
              <w:spacing w:before="40" w:after="40"/>
              <w:jc w:val="center"/>
              <w:rPr>
                <w:sz w:val="20"/>
              </w:rPr>
            </w:pPr>
            <w:r w:rsidRPr="005E36B8">
              <w:rPr>
                <w:sz w:val="20"/>
              </w:rPr>
              <w:t>30</w:t>
            </w:r>
          </w:p>
        </w:tc>
        <w:tc>
          <w:tcPr>
            <w:tcW w:w="1315" w:type="dxa"/>
            <w:tcBorders>
              <w:top w:val="single" w:sz="4" w:space="0" w:color="auto"/>
              <w:bottom w:val="single" w:sz="4" w:space="0" w:color="auto"/>
            </w:tcBorders>
            <w:vAlign w:val="center"/>
          </w:tcPr>
          <w:p w14:paraId="24A32692" w14:textId="77777777" w:rsidR="000945DA" w:rsidRPr="005E36B8" w:rsidRDefault="000945DA" w:rsidP="005E36B8">
            <w:pPr>
              <w:pStyle w:val="CABTABELA"/>
              <w:spacing w:before="40" w:after="40"/>
              <w:rPr>
                <w:sz w:val="20"/>
              </w:rPr>
            </w:pPr>
            <w:r w:rsidRPr="005E36B8">
              <w:rPr>
                <w:sz w:val="20"/>
              </w:rPr>
              <w:t>40</w:t>
            </w:r>
          </w:p>
        </w:tc>
        <w:tc>
          <w:tcPr>
            <w:tcW w:w="2500" w:type="dxa"/>
            <w:gridSpan w:val="2"/>
            <w:tcBorders>
              <w:top w:val="single" w:sz="4" w:space="0" w:color="auto"/>
              <w:left w:val="nil"/>
              <w:bottom w:val="single" w:sz="4" w:space="0" w:color="auto"/>
            </w:tcBorders>
            <w:vAlign w:val="center"/>
          </w:tcPr>
          <w:p w14:paraId="220B7373" w14:textId="77777777" w:rsidR="000945DA" w:rsidRPr="005E36B8" w:rsidRDefault="000945DA" w:rsidP="005E36B8">
            <w:pPr>
              <w:pStyle w:val="CABTABELA"/>
              <w:spacing w:before="40" w:after="40"/>
              <w:rPr>
                <w:sz w:val="20"/>
              </w:rPr>
            </w:pPr>
            <w:r w:rsidRPr="005E36B8">
              <w:rPr>
                <w:sz w:val="20"/>
              </w:rPr>
              <w:t>4</w:t>
            </w:r>
          </w:p>
        </w:tc>
      </w:tr>
      <w:tr w:rsidR="000945DA" w:rsidRPr="005E36B8" w14:paraId="223E2A11" w14:textId="77777777" w:rsidTr="005E36B8">
        <w:tblPrEx>
          <w:tblCellMar>
            <w:top w:w="0" w:type="dxa"/>
            <w:bottom w:w="0" w:type="dxa"/>
          </w:tblCellMar>
        </w:tblPrEx>
        <w:trPr>
          <w:cantSplit/>
          <w:jc w:val="center"/>
        </w:trPr>
        <w:tc>
          <w:tcPr>
            <w:tcW w:w="1276" w:type="dxa"/>
            <w:tcBorders>
              <w:top w:val="single" w:sz="4" w:space="0" w:color="auto"/>
              <w:left w:val="single" w:sz="4" w:space="0" w:color="auto"/>
              <w:bottom w:val="single" w:sz="4" w:space="0" w:color="auto"/>
              <w:right w:val="nil"/>
            </w:tcBorders>
            <w:vAlign w:val="center"/>
          </w:tcPr>
          <w:p w14:paraId="6725D5CD" w14:textId="77777777" w:rsidR="000945DA" w:rsidRPr="005E36B8" w:rsidRDefault="000945DA" w:rsidP="005E36B8">
            <w:pPr>
              <w:pStyle w:val="CorpoTabela"/>
              <w:spacing w:before="40" w:after="40"/>
              <w:jc w:val="center"/>
              <w:rPr>
                <w:sz w:val="20"/>
              </w:rPr>
            </w:pPr>
            <w:r w:rsidRPr="005E36B8">
              <w:rPr>
                <w:sz w:val="20"/>
              </w:rPr>
              <w:t>40</w:t>
            </w:r>
          </w:p>
        </w:tc>
        <w:tc>
          <w:tcPr>
            <w:tcW w:w="1315" w:type="dxa"/>
            <w:tcBorders>
              <w:top w:val="single" w:sz="4" w:space="0" w:color="auto"/>
              <w:bottom w:val="single" w:sz="4" w:space="0" w:color="auto"/>
            </w:tcBorders>
            <w:vAlign w:val="center"/>
          </w:tcPr>
          <w:p w14:paraId="31881601" w14:textId="77777777" w:rsidR="000945DA" w:rsidRPr="005E36B8" w:rsidRDefault="000945DA" w:rsidP="005E36B8">
            <w:pPr>
              <w:pStyle w:val="CABTABELA"/>
              <w:spacing w:before="40" w:after="40"/>
              <w:rPr>
                <w:sz w:val="20"/>
              </w:rPr>
            </w:pPr>
            <w:r w:rsidRPr="005E36B8">
              <w:rPr>
                <w:sz w:val="20"/>
              </w:rPr>
              <w:t>50</w:t>
            </w:r>
          </w:p>
        </w:tc>
        <w:tc>
          <w:tcPr>
            <w:tcW w:w="2500" w:type="dxa"/>
            <w:gridSpan w:val="2"/>
            <w:tcBorders>
              <w:top w:val="single" w:sz="4" w:space="0" w:color="auto"/>
              <w:left w:val="nil"/>
              <w:bottom w:val="single" w:sz="4" w:space="0" w:color="auto"/>
            </w:tcBorders>
            <w:vAlign w:val="center"/>
          </w:tcPr>
          <w:p w14:paraId="4CC0F9DB" w14:textId="77777777" w:rsidR="000945DA" w:rsidRPr="005E36B8" w:rsidRDefault="000945DA" w:rsidP="005E36B8">
            <w:pPr>
              <w:pStyle w:val="CABTABELA"/>
              <w:spacing w:before="40" w:after="40"/>
              <w:rPr>
                <w:sz w:val="20"/>
              </w:rPr>
            </w:pPr>
            <w:r w:rsidRPr="005E36B8">
              <w:rPr>
                <w:sz w:val="20"/>
              </w:rPr>
              <w:t>5</w:t>
            </w:r>
          </w:p>
        </w:tc>
      </w:tr>
      <w:tr w:rsidR="000945DA" w:rsidRPr="00D0048F" w14:paraId="3039F7C0" w14:textId="77777777" w:rsidTr="005E36B8">
        <w:tblPrEx>
          <w:tblCellMar>
            <w:top w:w="0" w:type="dxa"/>
            <w:bottom w:w="0" w:type="dxa"/>
          </w:tblCellMar>
        </w:tblPrEx>
        <w:trPr>
          <w:cantSplit/>
          <w:jc w:val="center"/>
        </w:trPr>
        <w:tc>
          <w:tcPr>
            <w:tcW w:w="5091" w:type="dxa"/>
            <w:gridSpan w:val="4"/>
            <w:tcBorders>
              <w:top w:val="nil"/>
            </w:tcBorders>
            <w:vAlign w:val="center"/>
          </w:tcPr>
          <w:p w14:paraId="45E08A0B" w14:textId="77777777" w:rsidR="000945DA" w:rsidRPr="00BE35CB" w:rsidRDefault="005E36B8" w:rsidP="005E36B8">
            <w:pPr>
              <w:pStyle w:val="Note"/>
              <w:tabs>
                <w:tab w:val="clear" w:pos="960"/>
                <w:tab w:val="left" w:pos="283"/>
              </w:tabs>
              <w:spacing w:before="60" w:after="60" w:line="240" w:lineRule="auto"/>
              <w:rPr>
                <w:lang w:val="pt-BR"/>
              </w:rPr>
            </w:pPr>
            <w:r w:rsidRPr="00BE35CB">
              <w:rPr>
                <w:lang w:val="pt-BR"/>
              </w:rPr>
              <w:t>NOTA</w:t>
            </w:r>
            <w:r>
              <w:rPr>
                <w:lang w:val="pt-BR"/>
              </w:rPr>
              <w:t xml:space="preserve"> </w:t>
            </w:r>
            <w:r w:rsidR="000945DA" w:rsidRPr="00BE35CB">
              <w:rPr>
                <w:lang w:val="pt-BR"/>
              </w:rPr>
              <w:t>1</w:t>
            </w:r>
            <w:r>
              <w:rPr>
                <w:lang w:val="pt-BR"/>
              </w:rPr>
              <w:tab/>
            </w:r>
            <w:r w:rsidR="000945DA" w:rsidRPr="00BE35CB">
              <w:rPr>
                <w:lang w:val="pt-BR"/>
              </w:rPr>
              <w:t>O número de amostras é a quantidade de unidades de expedição retiradas do lote sob inspeção.</w:t>
            </w:r>
          </w:p>
          <w:p w14:paraId="521CA6DB" w14:textId="77777777" w:rsidR="000945DA" w:rsidRPr="00BE35CB" w:rsidRDefault="005E36B8" w:rsidP="005E36B8">
            <w:pPr>
              <w:pStyle w:val="Note"/>
              <w:tabs>
                <w:tab w:val="clear" w:pos="960"/>
                <w:tab w:val="left" w:pos="283"/>
              </w:tabs>
              <w:spacing w:before="60" w:after="60" w:line="240" w:lineRule="auto"/>
              <w:rPr>
                <w:lang w:val="pt-BR"/>
              </w:rPr>
            </w:pPr>
            <w:r w:rsidRPr="00BE35CB">
              <w:rPr>
                <w:lang w:val="pt-BR"/>
              </w:rPr>
              <w:t>NOTA</w:t>
            </w:r>
            <w:r>
              <w:rPr>
                <w:lang w:val="pt-BR"/>
              </w:rPr>
              <w:t xml:space="preserve"> </w:t>
            </w:r>
            <w:r w:rsidR="000945DA" w:rsidRPr="00BE35CB">
              <w:rPr>
                <w:lang w:val="pt-BR"/>
              </w:rPr>
              <w:t>2</w:t>
            </w:r>
            <w:r>
              <w:rPr>
                <w:lang w:val="pt-BR"/>
              </w:rPr>
              <w:tab/>
            </w:r>
            <w:r w:rsidR="000945DA" w:rsidRPr="00BE35CB">
              <w:rPr>
                <w:lang w:val="pt-BR"/>
              </w:rPr>
              <w:t xml:space="preserve">Para ordens de compra com comprimentos de cabos superiores, tomar uma amostra a cada </w:t>
            </w:r>
            <w:smartTag w:uri="urn:schemas-microsoft-com:office:smarttags" w:element="metricconverter">
              <w:smartTagPr>
                <w:attr w:name="ProductID" w:val="10 km"/>
              </w:smartTagPr>
              <w:r w:rsidR="000945DA" w:rsidRPr="00BE35CB">
                <w:rPr>
                  <w:lang w:val="pt-BR"/>
                </w:rPr>
                <w:t>10 km</w:t>
              </w:r>
            </w:smartTag>
            <w:r w:rsidR="000945DA" w:rsidRPr="00BE35CB">
              <w:rPr>
                <w:lang w:val="pt-BR"/>
              </w:rPr>
              <w:t xml:space="preserve"> de cabo.</w:t>
            </w:r>
          </w:p>
        </w:tc>
      </w:tr>
    </w:tbl>
    <w:p w14:paraId="3AE25293" w14:textId="77777777" w:rsidR="000945DA" w:rsidRPr="00BE35CB" w:rsidRDefault="000945DA" w:rsidP="000945DA">
      <w:pPr>
        <w:pStyle w:val="Ttulo1"/>
        <w:tabs>
          <w:tab w:val="clear" w:pos="400"/>
          <w:tab w:val="num" w:pos="432"/>
        </w:tabs>
        <w:ind w:left="432" w:hanging="432"/>
        <w:jc w:val="both"/>
      </w:pPr>
      <w:bookmarkStart w:id="114" w:name="_Toc231110140"/>
      <w:bookmarkStart w:id="115" w:name="_Toc232828252"/>
      <w:r w:rsidRPr="00BE35CB">
        <w:t>Aceitação e rejeição</w:t>
      </w:r>
      <w:bookmarkEnd w:id="114"/>
      <w:bookmarkEnd w:id="115"/>
    </w:p>
    <w:p w14:paraId="1786925E" w14:textId="77777777" w:rsidR="000945DA" w:rsidRPr="00BE35CB" w:rsidRDefault="000945DA" w:rsidP="000945DA">
      <w:pPr>
        <w:pStyle w:val="Ttulo2"/>
        <w:numPr>
          <w:ilvl w:val="1"/>
          <w:numId w:val="1"/>
        </w:numPr>
        <w:tabs>
          <w:tab w:val="clear" w:pos="700"/>
        </w:tabs>
        <w:jc w:val="both"/>
      </w:pPr>
      <w:bookmarkStart w:id="116" w:name="_Toc231110141"/>
      <w:bookmarkStart w:id="117" w:name="_Toc232828253"/>
      <w:r w:rsidRPr="00BE35CB">
        <w:t>Inspeção visual</w:t>
      </w:r>
      <w:bookmarkEnd w:id="116"/>
      <w:bookmarkEnd w:id="117"/>
    </w:p>
    <w:p w14:paraId="20A9E622" w14:textId="77777777" w:rsidR="000945DA" w:rsidRPr="00D0048F" w:rsidRDefault="000945DA" w:rsidP="000945DA">
      <w:pPr>
        <w:pStyle w:val="p3"/>
        <w:rPr>
          <w:lang w:val="pt-BR"/>
        </w:rPr>
      </w:pPr>
      <w:r w:rsidRPr="00D0048F">
        <w:rPr>
          <w:lang w:val="pt-BR"/>
        </w:rPr>
        <w:t>Podem ser rejeitadas, de forma individual, a critério do comprador, as unidades de expedição que não cumpram as condições estabelecidas em 4.13 e na Seção 8.</w:t>
      </w:r>
    </w:p>
    <w:p w14:paraId="30EE72DB" w14:textId="77777777" w:rsidR="000945DA" w:rsidRPr="00BE35CB" w:rsidRDefault="000945DA" w:rsidP="000945DA">
      <w:pPr>
        <w:pStyle w:val="Note"/>
        <w:rPr>
          <w:lang w:val="pt-BR"/>
        </w:rPr>
      </w:pPr>
      <w:r w:rsidRPr="00BE35CB">
        <w:rPr>
          <w:lang w:val="pt-BR"/>
        </w:rPr>
        <w:t>NOTA</w:t>
      </w:r>
      <w:r w:rsidRPr="00BE35CB">
        <w:rPr>
          <w:lang w:val="pt-BR"/>
        </w:rPr>
        <w:tab/>
        <w:t>O Anexo C apresenta informações complementares.</w:t>
      </w:r>
    </w:p>
    <w:p w14:paraId="46B9007E" w14:textId="77777777" w:rsidR="000945DA" w:rsidRPr="00BE35CB" w:rsidRDefault="000945DA" w:rsidP="000945DA">
      <w:pPr>
        <w:pStyle w:val="Ttulo2"/>
        <w:numPr>
          <w:ilvl w:val="1"/>
          <w:numId w:val="1"/>
        </w:numPr>
        <w:tabs>
          <w:tab w:val="clear" w:pos="700"/>
        </w:tabs>
        <w:jc w:val="both"/>
        <w:rPr>
          <w:lang w:val="pt-BR"/>
        </w:rPr>
      </w:pPr>
      <w:bookmarkStart w:id="118" w:name="_Toc166038225"/>
      <w:bookmarkStart w:id="119" w:name="_Toc177798332"/>
      <w:bookmarkStart w:id="120" w:name="_Toc231110142"/>
      <w:bookmarkStart w:id="121" w:name="_Toc232828254"/>
      <w:r w:rsidRPr="00BE35CB">
        <w:lastRenderedPageBreak/>
        <w:t>Ensaios de rotina</w:t>
      </w:r>
      <w:bookmarkEnd w:id="120"/>
      <w:bookmarkEnd w:id="121"/>
    </w:p>
    <w:p w14:paraId="4254BFCF" w14:textId="77777777" w:rsidR="000945DA" w:rsidRPr="00BE35CB" w:rsidRDefault="000945DA" w:rsidP="000945DA">
      <w:pPr>
        <w:pStyle w:val="p4"/>
        <w:tabs>
          <w:tab w:val="clear" w:pos="1100"/>
          <w:tab w:val="left" w:pos="720"/>
        </w:tabs>
        <w:rPr>
          <w:spacing w:val="-6"/>
          <w:lang w:val="pt-BR"/>
        </w:rPr>
      </w:pPr>
      <w:r w:rsidRPr="00BE35CB">
        <w:rPr>
          <w:spacing w:val="-6"/>
          <w:lang w:val="pt-BR"/>
        </w:rPr>
        <w:t>Podem ser rejeitadas, de forma individual, as unidades de expedição que não cumpram os requisitos especificados.</w:t>
      </w:r>
    </w:p>
    <w:p w14:paraId="484F4077" w14:textId="77777777" w:rsidR="000945DA" w:rsidRPr="00BE35CB" w:rsidRDefault="000945DA" w:rsidP="000945DA">
      <w:pPr>
        <w:pStyle w:val="Ttulo2"/>
        <w:numPr>
          <w:ilvl w:val="1"/>
          <w:numId w:val="1"/>
        </w:numPr>
        <w:tabs>
          <w:tab w:val="clear" w:pos="700"/>
        </w:tabs>
        <w:jc w:val="both"/>
        <w:rPr>
          <w:lang w:val="pt-BR"/>
        </w:rPr>
      </w:pPr>
      <w:bookmarkStart w:id="122" w:name="_Toc231110143"/>
      <w:bookmarkStart w:id="123" w:name="_Toc232828255"/>
      <w:r w:rsidRPr="00BE35CB">
        <w:rPr>
          <w:lang w:val="pt-BR"/>
        </w:rPr>
        <w:t>Ensaios especiais</w:t>
      </w:r>
      <w:bookmarkEnd w:id="122"/>
      <w:bookmarkEnd w:id="123"/>
    </w:p>
    <w:p w14:paraId="2368EE06" w14:textId="77777777" w:rsidR="000945DA" w:rsidRPr="00BE35CB" w:rsidRDefault="000945DA" w:rsidP="005E36B8">
      <w:pPr>
        <w:pStyle w:val="p4"/>
        <w:tabs>
          <w:tab w:val="clear" w:pos="1100"/>
          <w:tab w:val="left" w:pos="720"/>
        </w:tabs>
        <w:rPr>
          <w:spacing w:val="-4"/>
          <w:lang w:val="pt-BR"/>
        </w:rPr>
      </w:pPr>
      <w:r w:rsidRPr="00BE35CB">
        <w:rPr>
          <w:b/>
          <w:spacing w:val="-4"/>
          <w:lang w:val="pt-BR"/>
        </w:rPr>
        <w:t>6.3.1</w:t>
      </w:r>
      <w:r w:rsidRPr="00BE35CB">
        <w:rPr>
          <w:b/>
          <w:spacing w:val="-4"/>
          <w:lang w:val="pt-BR"/>
        </w:rPr>
        <w:tab/>
      </w:r>
      <w:r w:rsidRPr="00BE35CB">
        <w:rPr>
          <w:spacing w:val="-4"/>
          <w:lang w:val="pt-BR"/>
        </w:rPr>
        <w:t>Sobre as amostras obtidas conforme critério estabelecido em 5.3, devem ser aplicados os ensaios especiais estabelecidos nesta mesma seção. Devem ser aceitos os lotes que satisfizerem os requisitos especificados.</w:t>
      </w:r>
    </w:p>
    <w:p w14:paraId="0B801906" w14:textId="77777777" w:rsidR="000945DA" w:rsidRPr="00BE35CB" w:rsidRDefault="000945DA" w:rsidP="005E36B8">
      <w:pPr>
        <w:pStyle w:val="p4"/>
        <w:tabs>
          <w:tab w:val="clear" w:pos="1100"/>
          <w:tab w:val="left" w:pos="720"/>
        </w:tabs>
        <w:rPr>
          <w:lang w:val="pt-BR"/>
        </w:rPr>
      </w:pPr>
      <w:r w:rsidRPr="00BE35CB">
        <w:rPr>
          <w:b/>
          <w:lang w:val="pt-BR"/>
        </w:rPr>
        <w:t>6.3.2</w:t>
      </w:r>
      <w:r w:rsidRPr="00BE35CB">
        <w:rPr>
          <w:b/>
          <w:lang w:val="pt-BR"/>
        </w:rPr>
        <w:tab/>
      </w:r>
      <w:r w:rsidRPr="00BE35CB">
        <w:rPr>
          <w:lang w:val="pt-BR"/>
        </w:rPr>
        <w:t>Se nos ensaios especiais, com exceção do previsto em 5.2.3.5 a), resultarem valores que não satisfaçam os requisitos especificados, o lote do qual foi retirada a amostra pode ser rejeitado.</w:t>
      </w:r>
    </w:p>
    <w:p w14:paraId="4C4CC189" w14:textId="77777777" w:rsidR="000945DA" w:rsidRPr="00BE35CB" w:rsidRDefault="000945DA" w:rsidP="005E36B8">
      <w:pPr>
        <w:pStyle w:val="p4"/>
        <w:tabs>
          <w:tab w:val="clear" w:pos="1100"/>
          <w:tab w:val="left" w:pos="720"/>
        </w:tabs>
        <w:rPr>
          <w:lang w:val="pt-BR"/>
        </w:rPr>
      </w:pPr>
      <w:r w:rsidRPr="00BE35CB">
        <w:rPr>
          <w:b/>
          <w:lang w:val="pt-BR"/>
        </w:rPr>
        <w:t>6.3.3</w:t>
      </w:r>
      <w:r w:rsidRPr="00BE35CB">
        <w:rPr>
          <w:b/>
          <w:lang w:val="pt-BR"/>
        </w:rPr>
        <w:tab/>
      </w:r>
      <w:r w:rsidRPr="00BE35CB">
        <w:rPr>
          <w:lang w:val="pt-BR"/>
        </w:rPr>
        <w:t xml:space="preserve">Nos ensaios de verificação da construção do cabo, previstos em 5.2.3.5 a), se resultarem valores que não satisfaçam os requisitos especificados, dois novos comprimentos suficientes de cabo devem ser retirados das mesmas unidades de expedição e novamente efetuados os ensaios para os quais a amostra precedente </w:t>
      </w:r>
      <w:r w:rsidR="005E36B8">
        <w:rPr>
          <w:lang w:val="pt-BR"/>
        </w:rPr>
        <w:br/>
      </w:r>
      <w:r w:rsidRPr="00BE35CB">
        <w:rPr>
          <w:lang w:val="pt-BR"/>
        </w:rPr>
        <w:t>foi insatisfatória. Os requisitos devem resultar satisfatórios, em ambos os comprimentos de cabo; em caso contrário, o lote do qual foi retirada a amostra pode ser rejeitado, a critério do comprador.</w:t>
      </w:r>
    </w:p>
    <w:p w14:paraId="37A9941D" w14:textId="77777777" w:rsidR="000945DA" w:rsidRPr="00BE35CB" w:rsidRDefault="000945DA" w:rsidP="000945DA">
      <w:pPr>
        <w:pStyle w:val="Ttulo1"/>
        <w:tabs>
          <w:tab w:val="clear" w:pos="400"/>
          <w:tab w:val="num" w:pos="432"/>
        </w:tabs>
        <w:ind w:left="432" w:hanging="432"/>
        <w:jc w:val="both"/>
        <w:rPr>
          <w:lang w:val="pt-BR"/>
        </w:rPr>
      </w:pPr>
      <w:bookmarkStart w:id="124" w:name="_Toc231110144"/>
      <w:bookmarkStart w:id="125" w:name="_Toc232828256"/>
      <w:bookmarkEnd w:id="118"/>
      <w:bookmarkEnd w:id="119"/>
      <w:r w:rsidRPr="00BE35CB">
        <w:rPr>
          <w:lang w:val="pt-BR"/>
        </w:rPr>
        <w:t>Ensaios</w:t>
      </w:r>
      <w:bookmarkEnd w:id="124"/>
      <w:bookmarkEnd w:id="125"/>
    </w:p>
    <w:p w14:paraId="7FA3F339" w14:textId="77777777" w:rsidR="000945DA" w:rsidRPr="00BE35CB" w:rsidRDefault="000945DA" w:rsidP="000945DA">
      <w:pPr>
        <w:pStyle w:val="Ttulo2"/>
        <w:numPr>
          <w:ilvl w:val="1"/>
          <w:numId w:val="1"/>
        </w:numPr>
        <w:tabs>
          <w:tab w:val="clear" w:pos="700"/>
        </w:tabs>
        <w:jc w:val="both"/>
        <w:rPr>
          <w:lang w:val="pt-BR"/>
        </w:rPr>
      </w:pPr>
      <w:bookmarkStart w:id="126" w:name="_Toc164742953"/>
      <w:bookmarkStart w:id="127" w:name="_Toc166038203"/>
      <w:bookmarkStart w:id="128" w:name="_Toc177798310"/>
      <w:bookmarkStart w:id="129" w:name="_Toc231110145"/>
      <w:bookmarkStart w:id="130" w:name="_Toc232828257"/>
      <w:r w:rsidRPr="00BE35CB">
        <w:rPr>
          <w:lang w:val="pt-BR"/>
        </w:rPr>
        <w:t>Ensaios de pré-qualificação conforme ABNT NBR 10299 (T)</w:t>
      </w:r>
      <w:bookmarkEnd w:id="126"/>
      <w:bookmarkEnd w:id="127"/>
      <w:bookmarkEnd w:id="128"/>
      <w:bookmarkEnd w:id="129"/>
      <w:bookmarkEnd w:id="130"/>
    </w:p>
    <w:p w14:paraId="4FB6D7FA" w14:textId="77777777" w:rsidR="000945DA" w:rsidRPr="00BE35CB" w:rsidRDefault="000945DA" w:rsidP="000945DA">
      <w:pPr>
        <w:pStyle w:val="p4"/>
        <w:tabs>
          <w:tab w:val="clear" w:pos="1100"/>
          <w:tab w:val="left" w:pos="720"/>
        </w:tabs>
        <w:rPr>
          <w:lang w:val="pt-BR"/>
        </w:rPr>
      </w:pPr>
      <w:r w:rsidRPr="00BE35CB">
        <w:rPr>
          <w:b/>
          <w:lang w:val="pt-BR"/>
        </w:rPr>
        <w:t>7.1.1</w:t>
      </w:r>
      <w:r w:rsidRPr="00BE35CB">
        <w:rPr>
          <w:b/>
          <w:lang w:val="pt-BR"/>
        </w:rPr>
        <w:tab/>
      </w:r>
      <w:r w:rsidRPr="00BE35CB">
        <w:rPr>
          <w:lang w:val="pt-BR"/>
        </w:rPr>
        <w:t xml:space="preserve">Estes ensaios são requeridos para cabos com tensões de isolamento iguais ou superiores a 8,7/15 kV </w:t>
      </w:r>
      <w:r w:rsidR="005E36B8">
        <w:rPr>
          <w:lang w:val="pt-BR"/>
        </w:rPr>
        <w:br/>
      </w:r>
      <w:r w:rsidRPr="00BE35CB">
        <w:rPr>
          <w:lang w:val="pt-BR"/>
        </w:rPr>
        <w:t>e devem ser realizados somente quando previamente solicitados.</w:t>
      </w:r>
    </w:p>
    <w:p w14:paraId="34887ED8" w14:textId="77777777" w:rsidR="000945DA" w:rsidRPr="00BE35CB" w:rsidRDefault="000945DA" w:rsidP="000945DA">
      <w:pPr>
        <w:pStyle w:val="p4"/>
        <w:tabs>
          <w:tab w:val="clear" w:pos="1100"/>
          <w:tab w:val="left" w:pos="720"/>
        </w:tabs>
        <w:rPr>
          <w:lang w:val="pt-BR"/>
        </w:rPr>
      </w:pPr>
      <w:r w:rsidRPr="00BE35CB">
        <w:rPr>
          <w:b/>
          <w:lang w:val="pt-BR"/>
        </w:rPr>
        <w:t>7.1.2</w:t>
      </w:r>
      <w:r w:rsidRPr="00BE35CB">
        <w:rPr>
          <w:b/>
          <w:lang w:val="pt-BR"/>
        </w:rPr>
        <w:tab/>
      </w:r>
      <w:r w:rsidRPr="00BE35CB">
        <w:rPr>
          <w:lang w:val="pt-BR"/>
        </w:rPr>
        <w:t>Os ensaios devem ser realizados em corpos-de-prova de cabo modelo D, reproduzindo a tecnologia de fabricação empregada no fornecimento e em amostras de cabo real, conforme indicado na ABNT NBR 10299.</w:t>
      </w:r>
    </w:p>
    <w:p w14:paraId="7376E2F5" w14:textId="77777777" w:rsidR="000945DA" w:rsidRPr="00BE35CB" w:rsidRDefault="000945DA" w:rsidP="000945DA">
      <w:pPr>
        <w:pStyle w:val="p4"/>
        <w:tabs>
          <w:tab w:val="clear" w:pos="1100"/>
          <w:tab w:val="left" w:pos="720"/>
        </w:tabs>
        <w:rPr>
          <w:lang w:val="pt-BR"/>
        </w:rPr>
      </w:pPr>
      <w:r w:rsidRPr="00BE35CB">
        <w:rPr>
          <w:b/>
          <w:lang w:val="pt-BR"/>
        </w:rPr>
        <w:t>7.1.3</w:t>
      </w:r>
      <w:r w:rsidRPr="00BE35CB">
        <w:rPr>
          <w:b/>
          <w:lang w:val="pt-BR"/>
        </w:rPr>
        <w:tab/>
      </w:r>
      <w:r w:rsidRPr="00BE35CB">
        <w:rPr>
          <w:lang w:val="pt-BR"/>
        </w:rPr>
        <w:t>Os corpos-de-prova devem ser submetidos aos ensaios de rigidez em corrente alternada, de curta e longa duração, conforme procedimentos estabelecidos na ABNT NBR 10299.</w:t>
      </w:r>
    </w:p>
    <w:p w14:paraId="32EDBD93" w14:textId="77777777" w:rsidR="000945DA" w:rsidRPr="00BE35CB" w:rsidRDefault="000945DA" w:rsidP="000945DA">
      <w:pPr>
        <w:pStyle w:val="p4"/>
        <w:tabs>
          <w:tab w:val="clear" w:pos="1100"/>
          <w:tab w:val="left" w:pos="720"/>
        </w:tabs>
        <w:rPr>
          <w:lang w:val="pt-BR"/>
        </w:rPr>
      </w:pPr>
      <w:r w:rsidRPr="00BE35CB">
        <w:rPr>
          <w:b/>
          <w:lang w:val="pt-BR"/>
        </w:rPr>
        <w:t>7.1.4</w:t>
      </w:r>
      <w:r w:rsidRPr="00BE35CB">
        <w:rPr>
          <w:b/>
          <w:lang w:val="pt-BR"/>
        </w:rPr>
        <w:tab/>
      </w:r>
      <w:r w:rsidRPr="00BE35CB">
        <w:rPr>
          <w:lang w:val="pt-BR"/>
        </w:rPr>
        <w:t>A partir destes resultados, calculam-se os parâmetros a serem utilizados no estabelecimento dos requisitos, conforme ABNT NBR 10299.</w:t>
      </w:r>
    </w:p>
    <w:p w14:paraId="658E91E2" w14:textId="77777777" w:rsidR="000945DA" w:rsidRPr="00BE35CB" w:rsidRDefault="000945DA" w:rsidP="000945DA">
      <w:pPr>
        <w:pStyle w:val="p4"/>
        <w:tabs>
          <w:tab w:val="clear" w:pos="1100"/>
          <w:tab w:val="left" w:pos="720"/>
        </w:tabs>
        <w:rPr>
          <w:lang w:val="pt-BR"/>
        </w:rPr>
      </w:pPr>
      <w:r w:rsidRPr="00BE35CB">
        <w:rPr>
          <w:b/>
          <w:lang w:val="pt-BR"/>
        </w:rPr>
        <w:t>7.1.5</w:t>
      </w:r>
      <w:r w:rsidRPr="00BE35CB">
        <w:rPr>
          <w:b/>
          <w:lang w:val="pt-BR"/>
        </w:rPr>
        <w:tab/>
      </w:r>
      <w:r w:rsidRPr="00BE35CB">
        <w:rPr>
          <w:lang w:val="pt-BR"/>
        </w:rPr>
        <w:t>Os ensaios para determinação da distribuição das tensões de perfuração sob tensão de impulso atmosférico, conforme ABNT NBR 10299, devem ser realizados, e os resultados devem ser registrados para informação de engenharia.</w:t>
      </w:r>
    </w:p>
    <w:p w14:paraId="297F7101" w14:textId="77777777" w:rsidR="000945DA" w:rsidRPr="00BE35CB" w:rsidRDefault="000945DA" w:rsidP="000945DA">
      <w:pPr>
        <w:pStyle w:val="Ttulo2"/>
        <w:numPr>
          <w:ilvl w:val="1"/>
          <w:numId w:val="1"/>
        </w:numPr>
        <w:tabs>
          <w:tab w:val="clear" w:pos="700"/>
        </w:tabs>
        <w:jc w:val="both"/>
        <w:rPr>
          <w:lang w:val="pt-BR"/>
        </w:rPr>
      </w:pPr>
      <w:bookmarkStart w:id="131" w:name="_Toc164742954"/>
      <w:bookmarkStart w:id="132" w:name="_Toc166038204"/>
      <w:bookmarkStart w:id="133" w:name="_Toc177798311"/>
      <w:bookmarkStart w:id="134" w:name="_Toc231110146"/>
      <w:bookmarkStart w:id="135" w:name="_Toc232828258"/>
      <w:r w:rsidRPr="00BE35CB">
        <w:rPr>
          <w:lang w:val="pt-BR"/>
        </w:rPr>
        <w:t>Resistência elétrica do condutor fase (R e T)</w:t>
      </w:r>
      <w:bookmarkEnd w:id="131"/>
      <w:bookmarkEnd w:id="132"/>
      <w:bookmarkEnd w:id="133"/>
      <w:bookmarkEnd w:id="134"/>
      <w:bookmarkEnd w:id="135"/>
    </w:p>
    <w:p w14:paraId="191F0E67" w14:textId="77777777" w:rsidR="000945DA" w:rsidRPr="00BE35CB" w:rsidRDefault="000945DA" w:rsidP="000945DA">
      <w:pPr>
        <w:pStyle w:val="p4"/>
        <w:tabs>
          <w:tab w:val="clear" w:pos="1100"/>
          <w:tab w:val="left" w:pos="720"/>
        </w:tabs>
        <w:rPr>
          <w:lang w:val="pt-BR"/>
        </w:rPr>
      </w:pPr>
      <w:r w:rsidRPr="00BE35CB">
        <w:rPr>
          <w:b/>
          <w:lang w:val="pt-BR"/>
        </w:rPr>
        <w:t>7.2.1</w:t>
      </w:r>
      <w:r w:rsidRPr="00BE35CB">
        <w:rPr>
          <w:b/>
          <w:lang w:val="pt-BR"/>
        </w:rPr>
        <w:tab/>
      </w:r>
      <w:r w:rsidRPr="00BE35CB">
        <w:rPr>
          <w:lang w:val="pt-BR"/>
        </w:rPr>
        <w:t xml:space="preserve">A resistência elétrica dos condutores, referida a </w:t>
      </w:r>
      <w:smartTag w:uri="urn:schemas-microsoft-com:office:smarttags" w:element="metricconverter">
        <w:smartTagPr>
          <w:attr w:name="ProductID" w:val="20ﾠﾰC"/>
        </w:smartTagPr>
        <w:r w:rsidRPr="00BE35CB">
          <w:rPr>
            <w:lang w:val="pt-BR"/>
          </w:rPr>
          <w:t>20 °C</w:t>
        </w:r>
      </w:smartTag>
      <w:r w:rsidRPr="00BE35CB">
        <w:rPr>
          <w:lang w:val="pt-BR"/>
        </w:rPr>
        <w:t xml:space="preserve"> e a um comprimento de </w:t>
      </w:r>
      <w:smartTag w:uri="urn:schemas-microsoft-com:office:smarttags" w:element="metricconverter">
        <w:smartTagPr>
          <w:attr w:name="ProductID" w:val="1 km"/>
        </w:smartTagPr>
        <w:r w:rsidRPr="00BE35CB">
          <w:rPr>
            <w:lang w:val="pt-BR"/>
          </w:rPr>
          <w:t>1 km</w:t>
        </w:r>
      </w:smartTag>
      <w:r w:rsidRPr="00BE35CB">
        <w:rPr>
          <w:lang w:val="pt-BR"/>
        </w:rPr>
        <w:t>, não deve ser superior aos valores estabelecidos na ABNT NBR NM 280.</w:t>
      </w:r>
    </w:p>
    <w:p w14:paraId="5778537E" w14:textId="77777777" w:rsidR="000945DA" w:rsidRPr="00BE35CB" w:rsidRDefault="000945DA" w:rsidP="000945DA">
      <w:pPr>
        <w:pStyle w:val="p4"/>
        <w:tabs>
          <w:tab w:val="clear" w:pos="1100"/>
          <w:tab w:val="left" w:pos="720"/>
        </w:tabs>
        <w:rPr>
          <w:lang w:val="pt-BR"/>
        </w:rPr>
      </w:pPr>
      <w:r w:rsidRPr="00BE35CB">
        <w:rPr>
          <w:b/>
          <w:lang w:val="pt-BR"/>
        </w:rPr>
        <w:t>7.2.2</w:t>
      </w:r>
      <w:r w:rsidRPr="00BE35CB">
        <w:rPr>
          <w:b/>
          <w:lang w:val="pt-BR"/>
        </w:rPr>
        <w:tab/>
      </w:r>
      <w:r w:rsidRPr="00BE35CB">
        <w:rPr>
          <w:lang w:val="pt-BR"/>
        </w:rPr>
        <w:t>O ensaio deve ser realizado conforme ABNT NBR 6814.</w:t>
      </w:r>
    </w:p>
    <w:p w14:paraId="3E27ECF4" w14:textId="77777777" w:rsidR="000945DA" w:rsidRPr="00BE35CB" w:rsidRDefault="000945DA" w:rsidP="000945DA">
      <w:pPr>
        <w:pStyle w:val="Ttulo2"/>
        <w:numPr>
          <w:ilvl w:val="1"/>
          <w:numId w:val="1"/>
        </w:numPr>
        <w:tabs>
          <w:tab w:val="clear" w:pos="700"/>
        </w:tabs>
        <w:jc w:val="both"/>
        <w:rPr>
          <w:lang w:val="pt-BR"/>
        </w:rPr>
      </w:pPr>
      <w:bookmarkStart w:id="136" w:name="_Toc164742956"/>
      <w:bookmarkStart w:id="137" w:name="_Toc166038206"/>
      <w:bookmarkStart w:id="138" w:name="_Toc177798313"/>
      <w:bookmarkStart w:id="139" w:name="_Toc231110147"/>
      <w:bookmarkStart w:id="140" w:name="_Toc232828259"/>
      <w:r w:rsidRPr="00BE35CB">
        <w:rPr>
          <w:lang w:val="pt-BR"/>
        </w:rPr>
        <w:t xml:space="preserve">Tensão elétrica de </w:t>
      </w:r>
      <w:r w:rsidRPr="00BE35CB">
        <w:rPr>
          <w:i/>
          <w:lang w:val="pt-BR"/>
        </w:rPr>
        <w:t xml:space="preserve">screening </w:t>
      </w:r>
      <w:r w:rsidRPr="00BE35CB">
        <w:rPr>
          <w:lang w:val="pt-BR"/>
        </w:rPr>
        <w:t>na isolação do condutor fase (R e T)</w:t>
      </w:r>
      <w:bookmarkEnd w:id="136"/>
      <w:bookmarkEnd w:id="137"/>
      <w:bookmarkEnd w:id="138"/>
      <w:bookmarkEnd w:id="139"/>
      <w:bookmarkEnd w:id="140"/>
    </w:p>
    <w:p w14:paraId="1CBA20DD" w14:textId="77777777" w:rsidR="000945DA" w:rsidRPr="00BE35CB" w:rsidRDefault="000945DA" w:rsidP="005E36B8">
      <w:pPr>
        <w:pStyle w:val="p4"/>
        <w:tabs>
          <w:tab w:val="clear" w:pos="1100"/>
          <w:tab w:val="left" w:pos="720"/>
        </w:tabs>
        <w:rPr>
          <w:lang w:val="pt-BR"/>
        </w:rPr>
      </w:pPr>
      <w:r w:rsidRPr="00BE35CB">
        <w:rPr>
          <w:b/>
          <w:lang w:val="pt-BR"/>
        </w:rPr>
        <w:t>7.3.1</w:t>
      </w:r>
      <w:r w:rsidRPr="00BE35CB">
        <w:rPr>
          <w:b/>
          <w:lang w:val="pt-BR"/>
        </w:rPr>
        <w:tab/>
      </w:r>
      <w:r w:rsidRPr="00BE35CB">
        <w:rPr>
          <w:lang w:val="pt-BR"/>
        </w:rPr>
        <w:t>A tensão elétrica deve ser aplicada entre o condutor e a blindagem metálica.</w:t>
      </w:r>
    </w:p>
    <w:p w14:paraId="2B8B780E" w14:textId="77777777" w:rsidR="000945DA" w:rsidRPr="00BE35CB" w:rsidRDefault="000945DA" w:rsidP="005E36B8">
      <w:pPr>
        <w:pStyle w:val="p4"/>
        <w:tabs>
          <w:tab w:val="clear" w:pos="1100"/>
          <w:tab w:val="left" w:pos="720"/>
        </w:tabs>
        <w:rPr>
          <w:lang w:val="pt-BR"/>
        </w:rPr>
      </w:pPr>
      <w:r w:rsidRPr="00BE35CB">
        <w:rPr>
          <w:b/>
          <w:lang w:val="pt-BR"/>
        </w:rPr>
        <w:t xml:space="preserve">7.3.2 </w:t>
      </w:r>
      <w:r w:rsidRPr="00BE35CB">
        <w:rPr>
          <w:lang w:val="pt-BR"/>
        </w:rPr>
        <w:t>O valor eficaz da tensão elétrica alternada, freqüência de 48 Hz a 62 Hz, deve corresponder ao valor calculado através das seguintes equações:</w:t>
      </w:r>
    </w:p>
    <w:p w14:paraId="20898CA7" w14:textId="77777777" w:rsidR="000945DA" w:rsidRPr="00BE35CB" w:rsidRDefault="000945DA" w:rsidP="005E36B8">
      <w:pPr>
        <w:pStyle w:val="Special"/>
        <w:ind w:left="403"/>
      </w:pPr>
      <w:r w:rsidRPr="005E36B8">
        <w:rPr>
          <w:b/>
          <w:position w:val="-12"/>
        </w:rPr>
        <w:object w:dxaOrig="1120" w:dyaOrig="360" w14:anchorId="1FB6F803">
          <v:shape id="_x0000_i1028" type="#_x0000_t75" style="width:42.6pt;height:14.2pt" o:ole="" fillcolor="window">
            <v:imagedata r:id="rId11" o:title=""/>
          </v:shape>
          <o:OLEObject Type="Embed" ProgID="Unknown" ShapeID="_x0000_i1028" DrawAspect="Content" ObjectID="_1717495970" r:id="rId12"/>
        </w:object>
      </w:r>
    </w:p>
    <w:p w14:paraId="57E594CB" w14:textId="77777777" w:rsidR="000945DA" w:rsidRPr="00BE35CB" w:rsidRDefault="000945DA" w:rsidP="005E36B8">
      <w:r w:rsidRPr="00BE35CB">
        <w:t>sendo:</w:t>
      </w:r>
    </w:p>
    <w:p w14:paraId="1D8A1D72" w14:textId="77777777" w:rsidR="000945DA" w:rsidRPr="00BE35CB" w:rsidRDefault="000945DA" w:rsidP="005E36B8">
      <w:pPr>
        <w:pStyle w:val="Special"/>
        <w:ind w:left="403"/>
      </w:pPr>
      <w:r w:rsidRPr="005E36B8">
        <w:rPr>
          <w:b/>
          <w:position w:val="-28"/>
        </w:rPr>
        <w:object w:dxaOrig="1600" w:dyaOrig="680" w14:anchorId="495548FB">
          <v:shape id="_x0000_i1029" type="#_x0000_t75" style="width:62.7pt;height:26.45pt" o:ole="" fillcolor="window">
            <v:imagedata r:id="rId13" o:title=""/>
          </v:shape>
          <o:OLEObject Type="Embed" ProgID="Unknown" ShapeID="_x0000_i1029" DrawAspect="Content" ObjectID="_1717495971" r:id="rId14"/>
        </w:object>
      </w:r>
    </w:p>
    <w:p w14:paraId="56984EE4" w14:textId="77777777" w:rsidR="000945DA" w:rsidRPr="00BE35CB" w:rsidRDefault="000945DA" w:rsidP="005E36B8">
      <w:pPr>
        <w:pStyle w:val="Special"/>
        <w:ind w:left="403"/>
      </w:pPr>
      <w:r w:rsidRPr="005E36B8">
        <w:rPr>
          <w:b/>
          <w:position w:val="-8"/>
        </w:rPr>
        <w:object w:dxaOrig="1280" w:dyaOrig="300" w14:anchorId="67DDA05F">
          <v:shape id="_x0000_i1030" type="#_x0000_t75" style="width:56.35pt;height:13.2pt" o:ole="" fillcolor="window">
            <v:imagedata r:id="rId15" o:title=""/>
          </v:shape>
          <o:OLEObject Type="Embed" ProgID="Unknown" ShapeID="_x0000_i1030" DrawAspect="Content" ObjectID="_1717495972" r:id="rId16"/>
        </w:object>
      </w:r>
    </w:p>
    <w:p w14:paraId="2C176EAD" w14:textId="77777777" w:rsidR="000945DA" w:rsidRPr="00D0048F" w:rsidRDefault="000945DA" w:rsidP="005E36B8">
      <w:pPr>
        <w:rPr>
          <w:lang w:val="pt-BR"/>
        </w:rPr>
      </w:pPr>
      <w:r w:rsidRPr="00D0048F">
        <w:rPr>
          <w:lang w:val="pt-BR"/>
        </w:rPr>
        <w:t>onde:</w:t>
      </w:r>
    </w:p>
    <w:p w14:paraId="19FDA144" w14:textId="77777777" w:rsidR="000945DA" w:rsidRPr="00D0048F" w:rsidRDefault="000945DA" w:rsidP="005E36B8">
      <w:pPr>
        <w:pStyle w:val="Special"/>
        <w:ind w:left="403"/>
        <w:rPr>
          <w:lang w:val="pt-BR"/>
        </w:rPr>
      </w:pPr>
      <w:r w:rsidRPr="00D0048F">
        <w:rPr>
          <w:i/>
          <w:lang w:val="pt-BR"/>
        </w:rPr>
        <w:t>U</w:t>
      </w:r>
      <w:r w:rsidRPr="00D0048F">
        <w:rPr>
          <w:lang w:val="pt-BR"/>
        </w:rPr>
        <w:t xml:space="preserve"> </w:t>
      </w:r>
      <w:r w:rsidRPr="00D0048F">
        <w:rPr>
          <w:lang w:val="pt-BR"/>
        </w:rPr>
        <w:tab/>
        <w:t>é a tensão de ensaio, expressa em quilovolts (kV);</w:t>
      </w:r>
    </w:p>
    <w:p w14:paraId="32206CF2" w14:textId="77777777" w:rsidR="000945DA" w:rsidRPr="00D0048F" w:rsidRDefault="000945DA" w:rsidP="005E36B8">
      <w:pPr>
        <w:pStyle w:val="Special"/>
        <w:ind w:left="403"/>
        <w:rPr>
          <w:rFonts w:cs="Arial"/>
          <w:lang w:val="pt-BR"/>
        </w:rPr>
      </w:pPr>
      <w:r w:rsidRPr="00D0048F">
        <w:rPr>
          <w:rFonts w:cs="Arial"/>
          <w:i/>
          <w:lang w:val="pt-BR"/>
        </w:rPr>
        <w:t>E</w:t>
      </w:r>
      <w:r w:rsidRPr="00D0048F">
        <w:rPr>
          <w:rFonts w:cs="Arial"/>
          <w:lang w:val="pt-BR"/>
        </w:rPr>
        <w:t xml:space="preserve"> </w:t>
      </w:r>
      <w:r w:rsidRPr="00D0048F">
        <w:rPr>
          <w:rFonts w:cs="Arial"/>
          <w:lang w:val="pt-BR"/>
        </w:rPr>
        <w:tab/>
        <w:t>é o gradiente elétrico de ensaio, igual a 12 kV/mm;</w:t>
      </w:r>
    </w:p>
    <w:p w14:paraId="21003F15" w14:textId="77777777" w:rsidR="000945DA" w:rsidRPr="00D0048F" w:rsidRDefault="000945DA" w:rsidP="005E36B8">
      <w:pPr>
        <w:pStyle w:val="Special"/>
        <w:ind w:left="403"/>
        <w:rPr>
          <w:lang w:val="pt-BR"/>
        </w:rPr>
      </w:pPr>
      <w:r w:rsidRPr="00D0048F">
        <w:rPr>
          <w:i/>
          <w:lang w:val="pt-BR"/>
        </w:rPr>
        <w:t>S</w:t>
      </w:r>
      <w:r w:rsidRPr="00D0048F">
        <w:rPr>
          <w:vertAlign w:val="subscript"/>
          <w:lang w:val="pt-BR"/>
        </w:rPr>
        <w:t>e</w:t>
      </w:r>
      <w:r w:rsidRPr="00D0048F">
        <w:rPr>
          <w:lang w:val="pt-BR"/>
        </w:rPr>
        <w:t xml:space="preserve"> </w:t>
      </w:r>
      <w:r w:rsidRPr="00D0048F">
        <w:rPr>
          <w:lang w:val="pt-BR"/>
        </w:rPr>
        <w:tab/>
        <w:t>é a espessura equivalente da veia, expressa em milímetros (mm);</w:t>
      </w:r>
    </w:p>
    <w:p w14:paraId="2180C0D4" w14:textId="77777777" w:rsidR="000945DA" w:rsidRPr="00D0048F" w:rsidRDefault="000945DA" w:rsidP="005E36B8">
      <w:pPr>
        <w:pStyle w:val="Special"/>
        <w:ind w:left="403"/>
        <w:rPr>
          <w:lang w:val="pt-BR"/>
        </w:rPr>
      </w:pPr>
      <w:r w:rsidRPr="005E36B8">
        <w:rPr>
          <w:i/>
          <w:lang w:val="pt-BR"/>
        </w:rPr>
        <w:t>dc</w:t>
      </w:r>
      <w:r w:rsidRPr="005E36B8">
        <w:rPr>
          <w:lang w:val="pt-BR"/>
        </w:rPr>
        <w:t xml:space="preserve"> </w:t>
      </w:r>
      <w:r w:rsidRPr="005E36B8">
        <w:rPr>
          <w:lang w:val="pt-BR"/>
        </w:rPr>
        <w:tab/>
        <w:t>é o</w:t>
      </w:r>
      <w:r w:rsidRPr="00D0048F">
        <w:rPr>
          <w:lang w:val="pt-BR"/>
        </w:rPr>
        <w:t xml:space="preserve"> diâmetro fictício do condutor, expresso em milímetros (mm);</w:t>
      </w:r>
    </w:p>
    <w:p w14:paraId="63724155" w14:textId="77777777" w:rsidR="000945DA" w:rsidRPr="00D0048F" w:rsidRDefault="000945DA" w:rsidP="005E36B8">
      <w:pPr>
        <w:pStyle w:val="Special"/>
        <w:ind w:left="403"/>
        <w:rPr>
          <w:lang w:val="pt-BR"/>
        </w:rPr>
      </w:pPr>
      <w:r w:rsidRPr="00D0048F">
        <w:rPr>
          <w:i/>
          <w:lang w:val="pt-BR"/>
        </w:rPr>
        <w:t>d</w:t>
      </w:r>
      <w:r w:rsidRPr="00D0048F">
        <w:rPr>
          <w:lang w:val="pt-BR"/>
        </w:rPr>
        <w:t xml:space="preserve"> </w:t>
      </w:r>
      <w:r w:rsidRPr="00D0048F">
        <w:rPr>
          <w:lang w:val="pt-BR"/>
        </w:rPr>
        <w:tab/>
        <w:t xml:space="preserve">é o </w:t>
      </w:r>
      <w:r w:rsidRPr="005E36B8">
        <w:rPr>
          <w:lang w:val="pt-BR"/>
        </w:rPr>
        <w:t>diâmetro fictício</w:t>
      </w:r>
      <w:r w:rsidRPr="00D0048F">
        <w:rPr>
          <w:lang w:val="pt-BR"/>
        </w:rPr>
        <w:t xml:space="preserve"> sob a isolação, expresso em milímetros (mm);</w:t>
      </w:r>
    </w:p>
    <w:p w14:paraId="31413C30" w14:textId="77777777" w:rsidR="000945DA" w:rsidRPr="00D0048F" w:rsidRDefault="000945DA" w:rsidP="005E36B8">
      <w:pPr>
        <w:pStyle w:val="Special"/>
        <w:ind w:left="403"/>
        <w:rPr>
          <w:lang w:val="pt-BR"/>
        </w:rPr>
      </w:pPr>
      <w:r w:rsidRPr="00D0048F">
        <w:rPr>
          <w:i/>
          <w:lang w:val="pt-BR"/>
        </w:rPr>
        <w:t>D</w:t>
      </w:r>
      <w:r w:rsidRPr="00D0048F">
        <w:rPr>
          <w:lang w:val="pt-BR"/>
        </w:rPr>
        <w:t xml:space="preserve"> </w:t>
      </w:r>
      <w:r w:rsidRPr="00D0048F">
        <w:rPr>
          <w:lang w:val="pt-BR"/>
        </w:rPr>
        <w:tab/>
        <w:t>é o diâmetro fictício sobre a isolação, expresso em milímetros (mm).</w:t>
      </w:r>
    </w:p>
    <w:p w14:paraId="2EAEBCE7" w14:textId="77777777" w:rsidR="000945DA" w:rsidRPr="00BE35CB" w:rsidRDefault="000945DA" w:rsidP="005E36B8">
      <w:pPr>
        <w:pStyle w:val="Note"/>
        <w:spacing w:line="230" w:lineRule="atLeast"/>
        <w:rPr>
          <w:sz w:val="20"/>
          <w:lang w:val="pt-BR"/>
        </w:rPr>
      </w:pPr>
      <w:r w:rsidRPr="00BE35CB">
        <w:rPr>
          <w:sz w:val="20"/>
          <w:lang w:val="pt-BR"/>
        </w:rPr>
        <w:t>O valor calculado para a tensão de ensaio deve ser arredondado ao inteiro mais próximo.</w:t>
      </w:r>
    </w:p>
    <w:p w14:paraId="0091BDFE" w14:textId="77777777" w:rsidR="000945DA" w:rsidRPr="00BE35CB" w:rsidRDefault="000945DA" w:rsidP="005E36B8">
      <w:pPr>
        <w:pStyle w:val="Figuretitle"/>
        <w:spacing w:before="0" w:after="240"/>
        <w:jc w:val="left"/>
        <w:rPr>
          <w:b w:val="0"/>
          <w:lang w:val="pt-BR"/>
        </w:rPr>
      </w:pPr>
      <w:r w:rsidRPr="00BE35CB">
        <w:rPr>
          <w:lang w:val="pt-BR"/>
        </w:rPr>
        <w:t>7.3.3</w:t>
      </w:r>
      <w:r w:rsidRPr="00BE35CB">
        <w:rPr>
          <w:lang w:val="pt-BR"/>
        </w:rPr>
        <w:tab/>
      </w:r>
      <w:r w:rsidRPr="00BE35CB">
        <w:rPr>
          <w:b w:val="0"/>
          <w:lang w:val="pt-BR"/>
        </w:rPr>
        <w:t>Os valores calculados da tensão elétrica para cada tensão de isolamento, constam nas Tabelas 4 e 5.</w:t>
      </w:r>
    </w:p>
    <w:p w14:paraId="7232651B" w14:textId="77777777" w:rsidR="000945DA" w:rsidRPr="00BE35CB" w:rsidRDefault="000945DA" w:rsidP="005E36B8">
      <w:pPr>
        <w:pStyle w:val="p4"/>
        <w:tabs>
          <w:tab w:val="clear" w:pos="1100"/>
          <w:tab w:val="left" w:pos="720"/>
        </w:tabs>
        <w:rPr>
          <w:lang w:val="pt-BR"/>
        </w:rPr>
      </w:pPr>
      <w:r w:rsidRPr="00BE35CB">
        <w:rPr>
          <w:b/>
          <w:lang w:val="pt-BR"/>
        </w:rPr>
        <w:t>7.3.4</w:t>
      </w:r>
      <w:r w:rsidRPr="00BE35CB">
        <w:rPr>
          <w:b/>
          <w:lang w:val="pt-BR"/>
        </w:rPr>
        <w:tab/>
      </w:r>
      <w:r w:rsidRPr="00BE35CB">
        <w:rPr>
          <w:lang w:val="pt-BR"/>
        </w:rPr>
        <w:t>O tempo de aplicação da tensão elétrica deve ser de 15 min, não devendo ocorrer perfuração.</w:t>
      </w:r>
    </w:p>
    <w:p w14:paraId="125DA09E" w14:textId="77777777" w:rsidR="000945DA" w:rsidRPr="00BE35CB" w:rsidRDefault="000945DA" w:rsidP="005E36B8">
      <w:pPr>
        <w:pStyle w:val="Note"/>
        <w:spacing w:line="230" w:lineRule="atLeast"/>
        <w:rPr>
          <w:lang w:val="pt-BR"/>
        </w:rPr>
      </w:pPr>
      <w:r w:rsidRPr="00BE35CB">
        <w:rPr>
          <w:lang w:val="pt-BR"/>
        </w:rPr>
        <w:t>NOTA</w:t>
      </w:r>
      <w:r w:rsidRPr="00BE35CB">
        <w:rPr>
          <w:lang w:val="pt-BR"/>
        </w:rPr>
        <w:tab/>
        <w:t>Para este ensaio, não é prevista alternativa em tensão elétrica contínua.</w:t>
      </w:r>
    </w:p>
    <w:p w14:paraId="2CE78A51" w14:textId="77777777" w:rsidR="000945DA" w:rsidRDefault="000945DA" w:rsidP="005E36B8">
      <w:pPr>
        <w:pStyle w:val="Note"/>
        <w:numPr>
          <w:ilvl w:val="2"/>
          <w:numId w:val="30"/>
        </w:numPr>
        <w:spacing w:line="230" w:lineRule="atLeast"/>
        <w:rPr>
          <w:sz w:val="20"/>
          <w:lang w:val="pt-BR"/>
        </w:rPr>
      </w:pPr>
      <w:r w:rsidRPr="00BE35CB">
        <w:rPr>
          <w:sz w:val="20"/>
          <w:lang w:val="pt-BR"/>
        </w:rPr>
        <w:t>O ensaio deve ser realizado conforme ABNT NBR 6881.</w:t>
      </w:r>
    </w:p>
    <w:p w14:paraId="49B212C0" w14:textId="77777777" w:rsidR="005E36B8" w:rsidRDefault="005E36B8" w:rsidP="005E36B8">
      <w:pPr>
        <w:rPr>
          <w:lang w:val="pt-BR"/>
        </w:rPr>
      </w:pPr>
    </w:p>
    <w:p w14:paraId="4F863AF9" w14:textId="77777777" w:rsidR="000945DA" w:rsidRPr="005E36B8" w:rsidRDefault="005E36B8" w:rsidP="005E36B8">
      <w:pPr>
        <w:spacing w:before="100" w:after="100"/>
        <w:jc w:val="center"/>
        <w:rPr>
          <w:b/>
          <w:lang w:val="pt-BR"/>
        </w:rPr>
      </w:pPr>
      <w:r>
        <w:rPr>
          <w:lang w:val="pt-BR"/>
        </w:rPr>
        <w:br w:type="page"/>
      </w:r>
      <w:r w:rsidR="000945DA" w:rsidRPr="005E36B8">
        <w:rPr>
          <w:b/>
          <w:lang w:val="pt-BR"/>
        </w:rPr>
        <w:lastRenderedPageBreak/>
        <w:t xml:space="preserve">Tabela 4 — Valores eficazes de tensão elétrica de </w:t>
      </w:r>
      <w:r w:rsidR="000945DA" w:rsidRPr="005E36B8">
        <w:rPr>
          <w:b/>
          <w:i/>
          <w:lang w:val="pt-BR"/>
        </w:rPr>
        <w:t>screening</w:t>
      </w:r>
      <w:r w:rsidR="000945DA" w:rsidRPr="005E36B8">
        <w:rPr>
          <w:b/>
          <w:lang w:val="pt-BR"/>
        </w:rPr>
        <w:t xml:space="preserve">, </w:t>
      </w:r>
      <w:r w:rsidRPr="005E36B8">
        <w:rPr>
          <w:b/>
          <w:lang w:val="pt-BR"/>
        </w:rPr>
        <w:br/>
      </w:r>
      <w:r w:rsidR="000945DA" w:rsidRPr="005E36B8">
        <w:rPr>
          <w:b/>
          <w:lang w:val="pt-BR"/>
        </w:rPr>
        <w:t>para cabos com espessura plena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134"/>
        <w:gridCol w:w="992"/>
        <w:gridCol w:w="992"/>
        <w:gridCol w:w="851"/>
        <w:gridCol w:w="850"/>
      </w:tblGrid>
      <w:tr w:rsidR="000945DA" w:rsidRPr="00BE35CB" w14:paraId="0CE7B2AB" w14:textId="77777777" w:rsidTr="000945DA">
        <w:tblPrEx>
          <w:tblCellMar>
            <w:top w:w="0" w:type="dxa"/>
            <w:bottom w:w="0" w:type="dxa"/>
          </w:tblCellMar>
        </w:tblPrEx>
        <w:trPr>
          <w:cantSplit/>
          <w:jc w:val="center"/>
        </w:trPr>
        <w:tc>
          <w:tcPr>
            <w:tcW w:w="1481" w:type="dxa"/>
            <w:vMerge w:val="restart"/>
            <w:vAlign w:val="center"/>
          </w:tcPr>
          <w:p w14:paraId="6B913985" w14:textId="77777777" w:rsidR="000945DA" w:rsidRPr="00BE35CB" w:rsidRDefault="000945DA" w:rsidP="005E36B8">
            <w:pPr>
              <w:pStyle w:val="CorpoTabela"/>
              <w:spacing w:before="40" w:after="40"/>
              <w:jc w:val="center"/>
              <w:rPr>
                <w:b/>
                <w:noProof w:val="0"/>
              </w:rPr>
            </w:pPr>
            <w:r w:rsidRPr="00BE35CB">
              <w:rPr>
                <w:b/>
                <w:noProof w:val="0"/>
              </w:rPr>
              <w:t>Seção nominal do condutor</w:t>
            </w:r>
            <w:r w:rsidRPr="00BE35CB">
              <w:rPr>
                <w:b/>
                <w:noProof w:val="0"/>
              </w:rPr>
              <w:br/>
            </w:r>
            <w:r w:rsidRPr="00BE35CB">
              <w:rPr>
                <w:noProof w:val="0"/>
              </w:rPr>
              <w:t>mm</w:t>
            </w:r>
            <w:r w:rsidRPr="00BE35CB">
              <w:rPr>
                <w:noProof w:val="0"/>
                <w:vertAlign w:val="superscript"/>
              </w:rPr>
              <w:t>2</w:t>
            </w:r>
          </w:p>
        </w:tc>
        <w:tc>
          <w:tcPr>
            <w:tcW w:w="4819" w:type="dxa"/>
            <w:gridSpan w:val="5"/>
          </w:tcPr>
          <w:p w14:paraId="3D58A611" w14:textId="77777777" w:rsidR="000945DA" w:rsidRPr="00BE35CB" w:rsidRDefault="000945DA" w:rsidP="005E36B8">
            <w:pPr>
              <w:pStyle w:val="CorpoTabela"/>
              <w:spacing w:before="40" w:after="40"/>
              <w:jc w:val="center"/>
              <w:rPr>
                <w:b/>
                <w:noProof w:val="0"/>
              </w:rPr>
            </w:pPr>
            <w:r w:rsidRPr="00BE35CB">
              <w:rPr>
                <w:b/>
                <w:noProof w:val="0"/>
              </w:rPr>
              <w:t>Tensão de ensaio</w:t>
            </w:r>
            <w:r w:rsidRPr="00BE35CB">
              <w:rPr>
                <w:b/>
                <w:noProof w:val="0"/>
              </w:rPr>
              <w:br/>
            </w:r>
            <w:r w:rsidRPr="00BE35CB">
              <w:rPr>
                <w:noProof w:val="0"/>
              </w:rPr>
              <w:t>kV</w:t>
            </w:r>
          </w:p>
        </w:tc>
      </w:tr>
      <w:tr w:rsidR="000945DA" w:rsidRPr="00BE35CB" w14:paraId="36AB6F02" w14:textId="77777777" w:rsidTr="000945DA">
        <w:tblPrEx>
          <w:tblCellMar>
            <w:top w:w="0" w:type="dxa"/>
            <w:bottom w:w="0" w:type="dxa"/>
          </w:tblCellMar>
        </w:tblPrEx>
        <w:trPr>
          <w:cantSplit/>
          <w:jc w:val="center"/>
        </w:trPr>
        <w:tc>
          <w:tcPr>
            <w:tcW w:w="1481" w:type="dxa"/>
            <w:vMerge/>
            <w:tcBorders>
              <w:bottom w:val="nil"/>
            </w:tcBorders>
          </w:tcPr>
          <w:p w14:paraId="2FBE1174" w14:textId="77777777" w:rsidR="000945DA" w:rsidRPr="00BE35CB" w:rsidRDefault="000945DA" w:rsidP="005E36B8">
            <w:pPr>
              <w:pStyle w:val="CorpoTabela"/>
              <w:spacing w:before="40" w:after="40"/>
              <w:jc w:val="center"/>
              <w:rPr>
                <w:b/>
                <w:noProof w:val="0"/>
              </w:rPr>
            </w:pPr>
          </w:p>
        </w:tc>
        <w:tc>
          <w:tcPr>
            <w:tcW w:w="1134" w:type="dxa"/>
            <w:tcBorders>
              <w:bottom w:val="nil"/>
            </w:tcBorders>
          </w:tcPr>
          <w:p w14:paraId="29B065FC" w14:textId="77777777" w:rsidR="000945DA" w:rsidRPr="00BE35CB" w:rsidRDefault="000945DA" w:rsidP="005E36B8">
            <w:pPr>
              <w:pStyle w:val="CorpoTabela"/>
              <w:spacing w:before="40" w:after="40"/>
              <w:jc w:val="center"/>
              <w:rPr>
                <w:b/>
                <w:noProof w:val="0"/>
              </w:rPr>
            </w:pPr>
            <w:r w:rsidRPr="00BE35CB">
              <w:rPr>
                <w:b/>
                <w:noProof w:val="0"/>
              </w:rPr>
              <w:t>6/10</w:t>
            </w:r>
          </w:p>
        </w:tc>
        <w:tc>
          <w:tcPr>
            <w:tcW w:w="992" w:type="dxa"/>
            <w:tcBorders>
              <w:bottom w:val="nil"/>
            </w:tcBorders>
          </w:tcPr>
          <w:p w14:paraId="6F453C07" w14:textId="77777777" w:rsidR="000945DA" w:rsidRPr="00BE35CB" w:rsidRDefault="000945DA" w:rsidP="005E36B8">
            <w:pPr>
              <w:pStyle w:val="CorpoTabela"/>
              <w:spacing w:before="40" w:after="40"/>
              <w:jc w:val="center"/>
              <w:rPr>
                <w:b/>
                <w:noProof w:val="0"/>
              </w:rPr>
            </w:pPr>
            <w:r w:rsidRPr="00BE35CB">
              <w:rPr>
                <w:b/>
                <w:noProof w:val="0"/>
              </w:rPr>
              <w:t>8,7/15</w:t>
            </w:r>
          </w:p>
        </w:tc>
        <w:tc>
          <w:tcPr>
            <w:tcW w:w="992" w:type="dxa"/>
            <w:tcBorders>
              <w:bottom w:val="nil"/>
            </w:tcBorders>
          </w:tcPr>
          <w:p w14:paraId="4E1CBD52" w14:textId="77777777" w:rsidR="000945DA" w:rsidRPr="00BE35CB" w:rsidRDefault="000945DA" w:rsidP="005E36B8">
            <w:pPr>
              <w:pStyle w:val="CorpoTabela"/>
              <w:spacing w:before="40" w:after="40"/>
              <w:jc w:val="center"/>
              <w:rPr>
                <w:b/>
                <w:noProof w:val="0"/>
              </w:rPr>
            </w:pPr>
            <w:r w:rsidRPr="00BE35CB">
              <w:rPr>
                <w:b/>
                <w:noProof w:val="0"/>
              </w:rPr>
              <w:t>12/20</w:t>
            </w:r>
          </w:p>
        </w:tc>
        <w:tc>
          <w:tcPr>
            <w:tcW w:w="851" w:type="dxa"/>
            <w:tcBorders>
              <w:bottom w:val="nil"/>
            </w:tcBorders>
          </w:tcPr>
          <w:p w14:paraId="3F97D878" w14:textId="77777777" w:rsidR="000945DA" w:rsidRPr="00BE35CB" w:rsidRDefault="000945DA" w:rsidP="005E36B8">
            <w:pPr>
              <w:pStyle w:val="CorpoTabela"/>
              <w:spacing w:before="40" w:after="40"/>
              <w:jc w:val="center"/>
              <w:rPr>
                <w:b/>
                <w:noProof w:val="0"/>
              </w:rPr>
            </w:pPr>
            <w:r w:rsidRPr="00BE35CB">
              <w:rPr>
                <w:b/>
                <w:noProof w:val="0"/>
              </w:rPr>
              <w:t>15/25</w:t>
            </w:r>
          </w:p>
        </w:tc>
        <w:tc>
          <w:tcPr>
            <w:tcW w:w="850" w:type="dxa"/>
            <w:tcBorders>
              <w:bottom w:val="nil"/>
            </w:tcBorders>
          </w:tcPr>
          <w:p w14:paraId="3F5839BA" w14:textId="77777777" w:rsidR="000945DA" w:rsidRPr="00BE35CB" w:rsidRDefault="000945DA" w:rsidP="005E36B8">
            <w:pPr>
              <w:pStyle w:val="CorpoTabela"/>
              <w:spacing w:before="40" w:after="40"/>
              <w:jc w:val="center"/>
              <w:rPr>
                <w:b/>
                <w:noProof w:val="0"/>
              </w:rPr>
            </w:pPr>
            <w:r w:rsidRPr="00BE35CB">
              <w:rPr>
                <w:b/>
                <w:noProof w:val="0"/>
              </w:rPr>
              <w:t>20/35</w:t>
            </w:r>
          </w:p>
        </w:tc>
      </w:tr>
      <w:tr w:rsidR="000945DA" w:rsidRPr="00BE35CB" w14:paraId="1B100A68" w14:textId="77777777" w:rsidTr="000945DA">
        <w:tblPrEx>
          <w:tblCellMar>
            <w:top w:w="0" w:type="dxa"/>
            <w:bottom w:w="0" w:type="dxa"/>
          </w:tblCellMar>
        </w:tblPrEx>
        <w:trPr>
          <w:cantSplit/>
          <w:jc w:val="center"/>
        </w:trPr>
        <w:tc>
          <w:tcPr>
            <w:tcW w:w="1481" w:type="dxa"/>
            <w:tcBorders>
              <w:bottom w:val="single" w:sz="4" w:space="0" w:color="auto"/>
              <w:right w:val="nil"/>
            </w:tcBorders>
          </w:tcPr>
          <w:p w14:paraId="69CE82C8" w14:textId="77777777" w:rsidR="000945DA" w:rsidRPr="00BE35CB" w:rsidRDefault="000945DA" w:rsidP="005E36B8">
            <w:pPr>
              <w:pStyle w:val="CorpoTabela"/>
              <w:spacing w:before="40" w:after="40"/>
              <w:jc w:val="center"/>
              <w:rPr>
                <w:noProof w:val="0"/>
              </w:rPr>
            </w:pPr>
            <w:r w:rsidRPr="00BE35CB">
              <w:rPr>
                <w:noProof w:val="0"/>
              </w:rPr>
              <w:t>16</w:t>
            </w:r>
          </w:p>
        </w:tc>
        <w:tc>
          <w:tcPr>
            <w:tcW w:w="1134" w:type="dxa"/>
            <w:tcBorders>
              <w:bottom w:val="single" w:sz="4" w:space="0" w:color="auto"/>
            </w:tcBorders>
          </w:tcPr>
          <w:p w14:paraId="327C1171" w14:textId="77777777" w:rsidR="000945DA" w:rsidRPr="00BE35CB" w:rsidRDefault="000945DA" w:rsidP="005E36B8">
            <w:pPr>
              <w:pStyle w:val="CorpoTabela"/>
              <w:spacing w:before="40" w:after="40"/>
              <w:jc w:val="center"/>
              <w:rPr>
                <w:noProof w:val="0"/>
              </w:rPr>
            </w:pPr>
            <w:r w:rsidRPr="00BE35CB">
              <w:rPr>
                <w:noProof w:val="0"/>
              </w:rPr>
              <w:t>26</w:t>
            </w:r>
          </w:p>
        </w:tc>
        <w:tc>
          <w:tcPr>
            <w:tcW w:w="992" w:type="dxa"/>
            <w:tcBorders>
              <w:left w:val="nil"/>
              <w:bottom w:val="single" w:sz="4" w:space="0" w:color="auto"/>
              <w:right w:val="nil"/>
            </w:tcBorders>
          </w:tcPr>
          <w:p w14:paraId="5CB5ED46" w14:textId="77777777" w:rsidR="000945DA" w:rsidRPr="00BE35CB" w:rsidRDefault="000945DA" w:rsidP="005E36B8">
            <w:pPr>
              <w:pStyle w:val="CorpoTabela"/>
              <w:spacing w:before="40" w:after="40"/>
              <w:jc w:val="center"/>
              <w:rPr>
                <w:noProof w:val="0"/>
              </w:rPr>
            </w:pPr>
            <w:r w:rsidRPr="00BE35CB">
              <w:rPr>
                <w:noProof w:val="0"/>
              </w:rPr>
              <w:t>-</w:t>
            </w:r>
          </w:p>
        </w:tc>
        <w:tc>
          <w:tcPr>
            <w:tcW w:w="992" w:type="dxa"/>
            <w:tcBorders>
              <w:bottom w:val="single" w:sz="4" w:space="0" w:color="auto"/>
            </w:tcBorders>
          </w:tcPr>
          <w:p w14:paraId="4A5C6C5F" w14:textId="77777777" w:rsidR="000945DA" w:rsidRPr="00BE35CB" w:rsidRDefault="000945DA" w:rsidP="005E36B8">
            <w:pPr>
              <w:pStyle w:val="CorpoTabela"/>
              <w:spacing w:before="40" w:after="40"/>
              <w:jc w:val="center"/>
              <w:rPr>
                <w:noProof w:val="0"/>
              </w:rPr>
            </w:pPr>
            <w:r w:rsidRPr="00BE35CB">
              <w:rPr>
                <w:noProof w:val="0"/>
              </w:rPr>
              <w:t>-</w:t>
            </w:r>
          </w:p>
        </w:tc>
        <w:tc>
          <w:tcPr>
            <w:tcW w:w="851" w:type="dxa"/>
            <w:tcBorders>
              <w:left w:val="nil"/>
              <w:bottom w:val="single" w:sz="4" w:space="0" w:color="auto"/>
              <w:right w:val="nil"/>
            </w:tcBorders>
          </w:tcPr>
          <w:p w14:paraId="56B65F76" w14:textId="77777777" w:rsidR="000945DA" w:rsidRPr="00BE35CB" w:rsidRDefault="000945DA" w:rsidP="005E36B8">
            <w:pPr>
              <w:pStyle w:val="CorpoTabela"/>
              <w:spacing w:before="40" w:after="40"/>
              <w:jc w:val="center"/>
              <w:rPr>
                <w:noProof w:val="0"/>
              </w:rPr>
            </w:pPr>
            <w:r w:rsidRPr="00BE35CB">
              <w:rPr>
                <w:noProof w:val="0"/>
              </w:rPr>
              <w:t>-</w:t>
            </w:r>
          </w:p>
        </w:tc>
        <w:tc>
          <w:tcPr>
            <w:tcW w:w="850" w:type="dxa"/>
            <w:tcBorders>
              <w:bottom w:val="single" w:sz="4" w:space="0" w:color="auto"/>
            </w:tcBorders>
          </w:tcPr>
          <w:p w14:paraId="2D7921BD" w14:textId="77777777" w:rsidR="000945DA" w:rsidRPr="00BE35CB" w:rsidRDefault="000945DA" w:rsidP="005E36B8">
            <w:pPr>
              <w:pStyle w:val="CorpoTabela"/>
              <w:spacing w:before="40" w:after="40"/>
              <w:jc w:val="center"/>
              <w:rPr>
                <w:noProof w:val="0"/>
              </w:rPr>
            </w:pPr>
            <w:r w:rsidRPr="00BE35CB">
              <w:rPr>
                <w:noProof w:val="0"/>
              </w:rPr>
              <w:t>-</w:t>
            </w:r>
          </w:p>
        </w:tc>
      </w:tr>
      <w:tr w:rsidR="000945DA" w:rsidRPr="00BE35CB" w14:paraId="20A8C1D2"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516BFAD7" w14:textId="77777777" w:rsidR="000945DA" w:rsidRPr="00BE35CB" w:rsidRDefault="000945DA" w:rsidP="005E36B8">
            <w:pPr>
              <w:pStyle w:val="CorpoTabela"/>
              <w:spacing w:before="40" w:after="40"/>
              <w:jc w:val="center"/>
              <w:rPr>
                <w:noProof w:val="0"/>
              </w:rPr>
            </w:pPr>
            <w:r w:rsidRPr="00BE35CB">
              <w:rPr>
                <w:noProof w:val="0"/>
              </w:rPr>
              <w:t>25</w:t>
            </w:r>
          </w:p>
        </w:tc>
        <w:tc>
          <w:tcPr>
            <w:tcW w:w="1134" w:type="dxa"/>
            <w:tcBorders>
              <w:top w:val="single" w:sz="4" w:space="0" w:color="auto"/>
              <w:bottom w:val="single" w:sz="4" w:space="0" w:color="auto"/>
            </w:tcBorders>
          </w:tcPr>
          <w:p w14:paraId="3682F9C0" w14:textId="77777777" w:rsidR="000945DA" w:rsidRPr="00BE35CB" w:rsidRDefault="000945DA" w:rsidP="005E36B8">
            <w:pPr>
              <w:pStyle w:val="CorpoTabela"/>
              <w:spacing w:before="40" w:after="40"/>
              <w:jc w:val="center"/>
              <w:rPr>
                <w:noProof w:val="0"/>
              </w:rPr>
            </w:pPr>
            <w:r w:rsidRPr="00BE35CB">
              <w:rPr>
                <w:noProof w:val="0"/>
              </w:rPr>
              <w:t>28</w:t>
            </w:r>
          </w:p>
        </w:tc>
        <w:tc>
          <w:tcPr>
            <w:tcW w:w="992" w:type="dxa"/>
            <w:tcBorders>
              <w:top w:val="single" w:sz="4" w:space="0" w:color="auto"/>
              <w:left w:val="nil"/>
              <w:bottom w:val="single" w:sz="4" w:space="0" w:color="auto"/>
              <w:right w:val="nil"/>
            </w:tcBorders>
          </w:tcPr>
          <w:p w14:paraId="59B406F3" w14:textId="77777777" w:rsidR="000945DA" w:rsidRPr="00BE35CB" w:rsidRDefault="000945DA" w:rsidP="005E36B8">
            <w:pPr>
              <w:pStyle w:val="CorpoTabela"/>
              <w:spacing w:before="40" w:after="40"/>
              <w:jc w:val="center"/>
              <w:rPr>
                <w:noProof w:val="0"/>
              </w:rPr>
            </w:pPr>
            <w:r w:rsidRPr="00BE35CB">
              <w:rPr>
                <w:noProof w:val="0"/>
              </w:rPr>
              <w:t>34</w:t>
            </w:r>
          </w:p>
        </w:tc>
        <w:tc>
          <w:tcPr>
            <w:tcW w:w="992" w:type="dxa"/>
            <w:tcBorders>
              <w:top w:val="single" w:sz="4" w:space="0" w:color="auto"/>
              <w:bottom w:val="single" w:sz="4" w:space="0" w:color="auto"/>
            </w:tcBorders>
          </w:tcPr>
          <w:p w14:paraId="6A7B8E10" w14:textId="77777777" w:rsidR="000945DA" w:rsidRPr="00BE35CB" w:rsidRDefault="000945DA" w:rsidP="005E36B8">
            <w:pPr>
              <w:pStyle w:val="CorpoTabela"/>
              <w:spacing w:before="40" w:after="40"/>
              <w:jc w:val="center"/>
              <w:rPr>
                <w:noProof w:val="0"/>
              </w:rPr>
            </w:pPr>
            <w:r w:rsidRPr="00BE35CB">
              <w:rPr>
                <w:noProof w:val="0"/>
              </w:rPr>
              <w:t>-</w:t>
            </w:r>
          </w:p>
        </w:tc>
        <w:tc>
          <w:tcPr>
            <w:tcW w:w="851" w:type="dxa"/>
            <w:tcBorders>
              <w:top w:val="single" w:sz="4" w:space="0" w:color="auto"/>
              <w:left w:val="nil"/>
              <w:bottom w:val="single" w:sz="4" w:space="0" w:color="auto"/>
              <w:right w:val="nil"/>
            </w:tcBorders>
          </w:tcPr>
          <w:p w14:paraId="2105EA55" w14:textId="77777777" w:rsidR="000945DA" w:rsidRPr="00BE35CB" w:rsidRDefault="000945DA" w:rsidP="005E36B8">
            <w:pPr>
              <w:pStyle w:val="CorpoTabela"/>
              <w:spacing w:before="40" w:after="40"/>
              <w:jc w:val="center"/>
              <w:rPr>
                <w:noProof w:val="0"/>
              </w:rPr>
            </w:pPr>
            <w:r w:rsidRPr="00BE35CB">
              <w:rPr>
                <w:noProof w:val="0"/>
              </w:rPr>
              <w:t>-</w:t>
            </w:r>
          </w:p>
        </w:tc>
        <w:tc>
          <w:tcPr>
            <w:tcW w:w="850" w:type="dxa"/>
            <w:tcBorders>
              <w:top w:val="single" w:sz="4" w:space="0" w:color="auto"/>
              <w:bottom w:val="single" w:sz="4" w:space="0" w:color="auto"/>
            </w:tcBorders>
          </w:tcPr>
          <w:p w14:paraId="7AFB95A5" w14:textId="77777777" w:rsidR="000945DA" w:rsidRPr="00BE35CB" w:rsidRDefault="000945DA" w:rsidP="005E36B8">
            <w:pPr>
              <w:pStyle w:val="CorpoTabela"/>
              <w:spacing w:before="40" w:after="40"/>
              <w:jc w:val="center"/>
              <w:rPr>
                <w:noProof w:val="0"/>
              </w:rPr>
            </w:pPr>
            <w:r w:rsidRPr="00BE35CB">
              <w:rPr>
                <w:noProof w:val="0"/>
              </w:rPr>
              <w:t>-</w:t>
            </w:r>
          </w:p>
        </w:tc>
      </w:tr>
      <w:tr w:rsidR="000945DA" w:rsidRPr="00BE35CB" w14:paraId="034FE276"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052057E7" w14:textId="77777777" w:rsidR="000945DA" w:rsidRPr="00BE35CB" w:rsidRDefault="000945DA" w:rsidP="005E36B8">
            <w:pPr>
              <w:pStyle w:val="CorpoTabela"/>
              <w:spacing w:before="40" w:after="40"/>
              <w:jc w:val="center"/>
              <w:rPr>
                <w:noProof w:val="0"/>
              </w:rPr>
            </w:pPr>
            <w:r w:rsidRPr="00BE35CB">
              <w:rPr>
                <w:noProof w:val="0"/>
              </w:rPr>
              <w:t>35</w:t>
            </w:r>
          </w:p>
        </w:tc>
        <w:tc>
          <w:tcPr>
            <w:tcW w:w="1134" w:type="dxa"/>
            <w:tcBorders>
              <w:top w:val="single" w:sz="4" w:space="0" w:color="auto"/>
              <w:bottom w:val="single" w:sz="4" w:space="0" w:color="auto"/>
            </w:tcBorders>
          </w:tcPr>
          <w:p w14:paraId="44D8FEC0" w14:textId="77777777" w:rsidR="000945DA" w:rsidRPr="00BE35CB" w:rsidRDefault="000945DA" w:rsidP="005E36B8">
            <w:pPr>
              <w:pStyle w:val="CorpoTabela"/>
              <w:spacing w:before="40" w:after="40"/>
              <w:jc w:val="center"/>
              <w:rPr>
                <w:noProof w:val="0"/>
              </w:rPr>
            </w:pPr>
            <w:r w:rsidRPr="00BE35CB">
              <w:rPr>
                <w:noProof w:val="0"/>
              </w:rPr>
              <w:t>29</w:t>
            </w:r>
          </w:p>
        </w:tc>
        <w:tc>
          <w:tcPr>
            <w:tcW w:w="992" w:type="dxa"/>
            <w:tcBorders>
              <w:top w:val="single" w:sz="4" w:space="0" w:color="auto"/>
              <w:left w:val="nil"/>
              <w:bottom w:val="single" w:sz="4" w:space="0" w:color="auto"/>
              <w:right w:val="nil"/>
            </w:tcBorders>
          </w:tcPr>
          <w:p w14:paraId="53B1F0AD" w14:textId="77777777" w:rsidR="000945DA" w:rsidRPr="00BE35CB" w:rsidRDefault="000945DA" w:rsidP="005E36B8">
            <w:pPr>
              <w:pStyle w:val="CorpoTabela"/>
              <w:spacing w:before="40" w:after="40"/>
              <w:jc w:val="center"/>
              <w:rPr>
                <w:noProof w:val="0"/>
              </w:rPr>
            </w:pPr>
            <w:r w:rsidRPr="00BE35CB">
              <w:rPr>
                <w:noProof w:val="0"/>
              </w:rPr>
              <w:t>35</w:t>
            </w:r>
          </w:p>
        </w:tc>
        <w:tc>
          <w:tcPr>
            <w:tcW w:w="992" w:type="dxa"/>
            <w:tcBorders>
              <w:top w:val="single" w:sz="4" w:space="0" w:color="auto"/>
              <w:bottom w:val="single" w:sz="4" w:space="0" w:color="auto"/>
            </w:tcBorders>
          </w:tcPr>
          <w:p w14:paraId="6C6B1062" w14:textId="77777777" w:rsidR="000945DA" w:rsidRPr="00BE35CB" w:rsidRDefault="000945DA" w:rsidP="005E36B8">
            <w:pPr>
              <w:pStyle w:val="CorpoTabela"/>
              <w:spacing w:before="40" w:after="40"/>
              <w:jc w:val="center"/>
              <w:rPr>
                <w:noProof w:val="0"/>
              </w:rPr>
            </w:pPr>
            <w:r w:rsidRPr="00BE35CB">
              <w:rPr>
                <w:noProof w:val="0"/>
              </w:rPr>
              <w:t>41</w:t>
            </w:r>
          </w:p>
        </w:tc>
        <w:tc>
          <w:tcPr>
            <w:tcW w:w="851" w:type="dxa"/>
            <w:tcBorders>
              <w:top w:val="single" w:sz="4" w:space="0" w:color="auto"/>
              <w:left w:val="nil"/>
              <w:bottom w:val="single" w:sz="4" w:space="0" w:color="auto"/>
              <w:right w:val="nil"/>
            </w:tcBorders>
          </w:tcPr>
          <w:p w14:paraId="62608340" w14:textId="77777777" w:rsidR="000945DA" w:rsidRPr="00BE35CB" w:rsidRDefault="000945DA" w:rsidP="005E36B8">
            <w:pPr>
              <w:pStyle w:val="CorpoTabela"/>
              <w:spacing w:before="40" w:after="40"/>
              <w:jc w:val="center"/>
              <w:rPr>
                <w:noProof w:val="0"/>
              </w:rPr>
            </w:pPr>
            <w:r w:rsidRPr="00BE35CB">
              <w:rPr>
                <w:noProof w:val="0"/>
              </w:rPr>
              <w:t>-</w:t>
            </w:r>
          </w:p>
        </w:tc>
        <w:tc>
          <w:tcPr>
            <w:tcW w:w="850" w:type="dxa"/>
            <w:tcBorders>
              <w:top w:val="single" w:sz="4" w:space="0" w:color="auto"/>
              <w:bottom w:val="single" w:sz="4" w:space="0" w:color="auto"/>
            </w:tcBorders>
          </w:tcPr>
          <w:p w14:paraId="2B980DA3" w14:textId="77777777" w:rsidR="000945DA" w:rsidRPr="00BE35CB" w:rsidRDefault="000945DA" w:rsidP="005E36B8">
            <w:pPr>
              <w:pStyle w:val="CorpoTabela"/>
              <w:spacing w:before="40" w:after="40"/>
              <w:jc w:val="center"/>
              <w:rPr>
                <w:noProof w:val="0"/>
              </w:rPr>
            </w:pPr>
            <w:r w:rsidRPr="00BE35CB">
              <w:rPr>
                <w:noProof w:val="0"/>
              </w:rPr>
              <w:t>-</w:t>
            </w:r>
          </w:p>
        </w:tc>
      </w:tr>
      <w:tr w:rsidR="000945DA" w:rsidRPr="00BE35CB" w14:paraId="3636F636"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2AAF7DD8" w14:textId="77777777" w:rsidR="000945DA" w:rsidRPr="00BE35CB" w:rsidRDefault="000945DA" w:rsidP="005E36B8">
            <w:pPr>
              <w:pStyle w:val="CorpoTabela"/>
              <w:spacing w:before="40" w:after="40"/>
              <w:jc w:val="center"/>
              <w:rPr>
                <w:noProof w:val="0"/>
              </w:rPr>
            </w:pPr>
            <w:r w:rsidRPr="00BE35CB">
              <w:rPr>
                <w:noProof w:val="0"/>
              </w:rPr>
              <w:t>50</w:t>
            </w:r>
          </w:p>
        </w:tc>
        <w:tc>
          <w:tcPr>
            <w:tcW w:w="1134" w:type="dxa"/>
            <w:tcBorders>
              <w:top w:val="single" w:sz="4" w:space="0" w:color="auto"/>
              <w:bottom w:val="single" w:sz="4" w:space="0" w:color="auto"/>
            </w:tcBorders>
          </w:tcPr>
          <w:p w14:paraId="297B8B0F" w14:textId="77777777" w:rsidR="000945DA" w:rsidRPr="00BE35CB" w:rsidRDefault="000945DA" w:rsidP="005E36B8">
            <w:pPr>
              <w:pStyle w:val="CorpoTabela"/>
              <w:spacing w:before="40" w:after="40"/>
              <w:jc w:val="center"/>
              <w:rPr>
                <w:noProof w:val="0"/>
              </w:rPr>
            </w:pPr>
            <w:r w:rsidRPr="00BE35CB">
              <w:rPr>
                <w:noProof w:val="0"/>
              </w:rPr>
              <w:t>30</w:t>
            </w:r>
          </w:p>
        </w:tc>
        <w:tc>
          <w:tcPr>
            <w:tcW w:w="992" w:type="dxa"/>
            <w:tcBorders>
              <w:top w:val="single" w:sz="4" w:space="0" w:color="auto"/>
              <w:left w:val="nil"/>
              <w:bottom w:val="single" w:sz="4" w:space="0" w:color="auto"/>
              <w:right w:val="nil"/>
            </w:tcBorders>
          </w:tcPr>
          <w:p w14:paraId="039282CA" w14:textId="77777777" w:rsidR="000945DA" w:rsidRPr="00BE35CB" w:rsidRDefault="000945DA" w:rsidP="005E36B8">
            <w:pPr>
              <w:pStyle w:val="CorpoTabela"/>
              <w:spacing w:before="40" w:after="40"/>
              <w:jc w:val="center"/>
              <w:rPr>
                <w:noProof w:val="0"/>
              </w:rPr>
            </w:pPr>
            <w:r w:rsidRPr="00BE35CB">
              <w:rPr>
                <w:noProof w:val="0"/>
              </w:rPr>
              <w:t>37</w:t>
            </w:r>
          </w:p>
        </w:tc>
        <w:tc>
          <w:tcPr>
            <w:tcW w:w="992" w:type="dxa"/>
            <w:tcBorders>
              <w:top w:val="single" w:sz="4" w:space="0" w:color="auto"/>
              <w:bottom w:val="single" w:sz="4" w:space="0" w:color="auto"/>
            </w:tcBorders>
          </w:tcPr>
          <w:p w14:paraId="26B025AC" w14:textId="77777777" w:rsidR="000945DA" w:rsidRPr="00BE35CB" w:rsidRDefault="000945DA" w:rsidP="005E36B8">
            <w:pPr>
              <w:pStyle w:val="CorpoTabela"/>
              <w:spacing w:before="40" w:after="40"/>
              <w:jc w:val="center"/>
              <w:rPr>
                <w:noProof w:val="0"/>
              </w:rPr>
            </w:pPr>
            <w:r w:rsidRPr="00BE35CB">
              <w:rPr>
                <w:noProof w:val="0"/>
              </w:rPr>
              <w:t>43</w:t>
            </w:r>
          </w:p>
        </w:tc>
        <w:tc>
          <w:tcPr>
            <w:tcW w:w="851" w:type="dxa"/>
            <w:tcBorders>
              <w:top w:val="single" w:sz="4" w:space="0" w:color="auto"/>
              <w:left w:val="nil"/>
              <w:bottom w:val="single" w:sz="4" w:space="0" w:color="auto"/>
              <w:right w:val="nil"/>
            </w:tcBorders>
          </w:tcPr>
          <w:p w14:paraId="4EA20A5B" w14:textId="77777777" w:rsidR="000945DA" w:rsidRPr="00BE35CB" w:rsidRDefault="000945DA" w:rsidP="005E36B8">
            <w:pPr>
              <w:pStyle w:val="CorpoTabela"/>
              <w:spacing w:before="40" w:after="40"/>
              <w:jc w:val="center"/>
              <w:rPr>
                <w:noProof w:val="0"/>
              </w:rPr>
            </w:pPr>
            <w:r w:rsidRPr="00BE35CB">
              <w:rPr>
                <w:noProof w:val="0"/>
              </w:rPr>
              <w:t>49</w:t>
            </w:r>
          </w:p>
        </w:tc>
        <w:tc>
          <w:tcPr>
            <w:tcW w:w="850" w:type="dxa"/>
            <w:tcBorders>
              <w:top w:val="single" w:sz="4" w:space="0" w:color="auto"/>
              <w:bottom w:val="single" w:sz="4" w:space="0" w:color="auto"/>
            </w:tcBorders>
          </w:tcPr>
          <w:p w14:paraId="39741ADA" w14:textId="77777777" w:rsidR="000945DA" w:rsidRPr="00BE35CB" w:rsidRDefault="000945DA" w:rsidP="005E36B8">
            <w:pPr>
              <w:pStyle w:val="CorpoTabela"/>
              <w:spacing w:before="40" w:after="40"/>
              <w:jc w:val="center"/>
              <w:rPr>
                <w:noProof w:val="0"/>
              </w:rPr>
            </w:pPr>
            <w:r w:rsidRPr="00BE35CB">
              <w:rPr>
                <w:noProof w:val="0"/>
              </w:rPr>
              <w:t>58</w:t>
            </w:r>
          </w:p>
        </w:tc>
      </w:tr>
      <w:tr w:rsidR="000945DA" w:rsidRPr="00BE35CB" w14:paraId="0BC6589A"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7590475C" w14:textId="77777777" w:rsidR="000945DA" w:rsidRPr="00BE35CB" w:rsidRDefault="000945DA" w:rsidP="005E36B8">
            <w:pPr>
              <w:pStyle w:val="CorpoTabela"/>
              <w:spacing w:before="40" w:after="40"/>
              <w:jc w:val="center"/>
              <w:rPr>
                <w:noProof w:val="0"/>
              </w:rPr>
            </w:pPr>
            <w:r w:rsidRPr="00BE35CB">
              <w:rPr>
                <w:noProof w:val="0"/>
              </w:rPr>
              <w:t>70</w:t>
            </w:r>
          </w:p>
        </w:tc>
        <w:tc>
          <w:tcPr>
            <w:tcW w:w="1134" w:type="dxa"/>
            <w:tcBorders>
              <w:top w:val="single" w:sz="4" w:space="0" w:color="auto"/>
              <w:bottom w:val="single" w:sz="4" w:space="0" w:color="auto"/>
            </w:tcBorders>
          </w:tcPr>
          <w:p w14:paraId="3B0E9B25" w14:textId="77777777" w:rsidR="000945DA" w:rsidRPr="00BE35CB" w:rsidRDefault="000945DA" w:rsidP="005E36B8">
            <w:pPr>
              <w:pStyle w:val="CorpoTabela"/>
              <w:spacing w:before="40" w:after="40"/>
              <w:jc w:val="center"/>
              <w:rPr>
                <w:noProof w:val="0"/>
              </w:rPr>
            </w:pPr>
            <w:r w:rsidRPr="00BE35CB">
              <w:rPr>
                <w:noProof w:val="0"/>
              </w:rPr>
              <w:t>31</w:t>
            </w:r>
          </w:p>
        </w:tc>
        <w:tc>
          <w:tcPr>
            <w:tcW w:w="992" w:type="dxa"/>
            <w:tcBorders>
              <w:top w:val="single" w:sz="4" w:space="0" w:color="auto"/>
              <w:left w:val="nil"/>
              <w:bottom w:val="single" w:sz="4" w:space="0" w:color="auto"/>
              <w:right w:val="nil"/>
            </w:tcBorders>
          </w:tcPr>
          <w:p w14:paraId="3A62A4B2" w14:textId="77777777" w:rsidR="000945DA" w:rsidRPr="00BE35CB" w:rsidRDefault="000945DA" w:rsidP="005E36B8">
            <w:pPr>
              <w:pStyle w:val="CorpoTabela"/>
              <w:spacing w:before="40" w:after="40"/>
              <w:jc w:val="center"/>
              <w:rPr>
                <w:noProof w:val="0"/>
              </w:rPr>
            </w:pPr>
            <w:r w:rsidRPr="00BE35CB">
              <w:rPr>
                <w:noProof w:val="0"/>
              </w:rPr>
              <w:t>39</w:t>
            </w:r>
          </w:p>
        </w:tc>
        <w:tc>
          <w:tcPr>
            <w:tcW w:w="992" w:type="dxa"/>
            <w:tcBorders>
              <w:top w:val="single" w:sz="4" w:space="0" w:color="auto"/>
              <w:bottom w:val="single" w:sz="4" w:space="0" w:color="auto"/>
            </w:tcBorders>
          </w:tcPr>
          <w:p w14:paraId="75551ABA" w14:textId="77777777" w:rsidR="000945DA" w:rsidRPr="00BE35CB" w:rsidRDefault="000945DA" w:rsidP="005E36B8">
            <w:pPr>
              <w:pStyle w:val="CorpoTabela"/>
              <w:spacing w:before="40" w:after="40"/>
              <w:jc w:val="center"/>
              <w:rPr>
                <w:noProof w:val="0"/>
              </w:rPr>
            </w:pPr>
            <w:r w:rsidRPr="00BE35CB">
              <w:rPr>
                <w:noProof w:val="0"/>
              </w:rPr>
              <w:t>45</w:t>
            </w:r>
          </w:p>
        </w:tc>
        <w:tc>
          <w:tcPr>
            <w:tcW w:w="851" w:type="dxa"/>
            <w:tcBorders>
              <w:top w:val="single" w:sz="4" w:space="0" w:color="auto"/>
              <w:left w:val="nil"/>
              <w:bottom w:val="single" w:sz="4" w:space="0" w:color="auto"/>
              <w:right w:val="nil"/>
            </w:tcBorders>
          </w:tcPr>
          <w:p w14:paraId="5CEF3825" w14:textId="77777777" w:rsidR="000945DA" w:rsidRPr="00BE35CB" w:rsidRDefault="000945DA" w:rsidP="005E36B8">
            <w:pPr>
              <w:pStyle w:val="CorpoTabela"/>
              <w:spacing w:before="40" w:after="40"/>
              <w:jc w:val="center"/>
              <w:rPr>
                <w:noProof w:val="0"/>
              </w:rPr>
            </w:pPr>
            <w:r w:rsidRPr="00BE35CB">
              <w:rPr>
                <w:noProof w:val="0"/>
              </w:rPr>
              <w:t>52</w:t>
            </w:r>
          </w:p>
        </w:tc>
        <w:tc>
          <w:tcPr>
            <w:tcW w:w="850" w:type="dxa"/>
            <w:tcBorders>
              <w:top w:val="single" w:sz="4" w:space="0" w:color="auto"/>
              <w:bottom w:val="single" w:sz="4" w:space="0" w:color="auto"/>
            </w:tcBorders>
          </w:tcPr>
          <w:p w14:paraId="6049D6E7" w14:textId="77777777" w:rsidR="000945DA" w:rsidRPr="00BE35CB" w:rsidRDefault="000945DA" w:rsidP="005E36B8">
            <w:pPr>
              <w:pStyle w:val="CorpoTabela"/>
              <w:spacing w:before="40" w:after="40"/>
              <w:jc w:val="center"/>
              <w:rPr>
                <w:noProof w:val="0"/>
              </w:rPr>
            </w:pPr>
            <w:r w:rsidRPr="00BE35CB">
              <w:rPr>
                <w:noProof w:val="0"/>
              </w:rPr>
              <w:t>61</w:t>
            </w:r>
          </w:p>
        </w:tc>
      </w:tr>
      <w:tr w:rsidR="000945DA" w:rsidRPr="00BE35CB" w14:paraId="46428D90"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5341C903" w14:textId="77777777" w:rsidR="000945DA" w:rsidRPr="00BE35CB" w:rsidRDefault="000945DA" w:rsidP="005E36B8">
            <w:pPr>
              <w:pStyle w:val="CorpoTabela"/>
              <w:spacing w:before="40" w:after="40"/>
              <w:jc w:val="center"/>
              <w:rPr>
                <w:noProof w:val="0"/>
              </w:rPr>
            </w:pPr>
            <w:r w:rsidRPr="00BE35CB">
              <w:rPr>
                <w:noProof w:val="0"/>
              </w:rPr>
              <w:t>95</w:t>
            </w:r>
          </w:p>
        </w:tc>
        <w:tc>
          <w:tcPr>
            <w:tcW w:w="1134" w:type="dxa"/>
            <w:tcBorders>
              <w:top w:val="single" w:sz="4" w:space="0" w:color="auto"/>
              <w:bottom w:val="single" w:sz="4" w:space="0" w:color="auto"/>
            </w:tcBorders>
          </w:tcPr>
          <w:p w14:paraId="1DC9535B" w14:textId="77777777" w:rsidR="000945DA" w:rsidRPr="00BE35CB" w:rsidRDefault="000945DA" w:rsidP="005E36B8">
            <w:pPr>
              <w:pStyle w:val="CorpoTabela"/>
              <w:spacing w:before="40" w:after="40"/>
              <w:jc w:val="center"/>
              <w:rPr>
                <w:noProof w:val="0"/>
              </w:rPr>
            </w:pPr>
            <w:r w:rsidRPr="00BE35CB">
              <w:rPr>
                <w:noProof w:val="0"/>
              </w:rPr>
              <w:t>32</w:t>
            </w:r>
          </w:p>
        </w:tc>
        <w:tc>
          <w:tcPr>
            <w:tcW w:w="992" w:type="dxa"/>
            <w:tcBorders>
              <w:top w:val="single" w:sz="4" w:space="0" w:color="auto"/>
              <w:left w:val="nil"/>
              <w:bottom w:val="single" w:sz="4" w:space="0" w:color="auto"/>
              <w:right w:val="nil"/>
            </w:tcBorders>
          </w:tcPr>
          <w:p w14:paraId="4F8F86AD" w14:textId="77777777" w:rsidR="000945DA" w:rsidRPr="00BE35CB" w:rsidRDefault="000945DA" w:rsidP="005E36B8">
            <w:pPr>
              <w:pStyle w:val="CorpoTabela"/>
              <w:spacing w:before="40" w:after="40"/>
              <w:jc w:val="center"/>
              <w:rPr>
                <w:noProof w:val="0"/>
              </w:rPr>
            </w:pPr>
            <w:r w:rsidRPr="00BE35CB">
              <w:rPr>
                <w:noProof w:val="0"/>
              </w:rPr>
              <w:t>40</w:t>
            </w:r>
          </w:p>
        </w:tc>
        <w:tc>
          <w:tcPr>
            <w:tcW w:w="992" w:type="dxa"/>
            <w:tcBorders>
              <w:top w:val="single" w:sz="4" w:space="0" w:color="auto"/>
              <w:bottom w:val="single" w:sz="4" w:space="0" w:color="auto"/>
            </w:tcBorders>
          </w:tcPr>
          <w:p w14:paraId="502E72AA" w14:textId="77777777" w:rsidR="000945DA" w:rsidRPr="00BE35CB" w:rsidRDefault="000945DA" w:rsidP="005E36B8">
            <w:pPr>
              <w:pStyle w:val="CorpoTabela"/>
              <w:spacing w:before="40" w:after="40"/>
              <w:jc w:val="center"/>
              <w:rPr>
                <w:noProof w:val="0"/>
              </w:rPr>
            </w:pPr>
            <w:r w:rsidRPr="00BE35CB">
              <w:rPr>
                <w:noProof w:val="0"/>
              </w:rPr>
              <w:t>47</w:t>
            </w:r>
          </w:p>
        </w:tc>
        <w:tc>
          <w:tcPr>
            <w:tcW w:w="851" w:type="dxa"/>
            <w:tcBorders>
              <w:top w:val="single" w:sz="4" w:space="0" w:color="auto"/>
              <w:left w:val="nil"/>
              <w:bottom w:val="single" w:sz="4" w:space="0" w:color="auto"/>
              <w:right w:val="nil"/>
            </w:tcBorders>
          </w:tcPr>
          <w:p w14:paraId="20F1B91A" w14:textId="77777777" w:rsidR="000945DA" w:rsidRPr="00BE35CB" w:rsidRDefault="000945DA" w:rsidP="005E36B8">
            <w:pPr>
              <w:pStyle w:val="CorpoTabela"/>
              <w:spacing w:before="40" w:after="40"/>
              <w:jc w:val="center"/>
              <w:rPr>
                <w:noProof w:val="0"/>
              </w:rPr>
            </w:pPr>
            <w:r w:rsidRPr="00BE35CB">
              <w:rPr>
                <w:noProof w:val="0"/>
              </w:rPr>
              <w:t>54</w:t>
            </w:r>
          </w:p>
        </w:tc>
        <w:tc>
          <w:tcPr>
            <w:tcW w:w="850" w:type="dxa"/>
            <w:tcBorders>
              <w:top w:val="single" w:sz="4" w:space="0" w:color="auto"/>
              <w:bottom w:val="single" w:sz="4" w:space="0" w:color="auto"/>
            </w:tcBorders>
          </w:tcPr>
          <w:p w14:paraId="7456F003" w14:textId="77777777" w:rsidR="000945DA" w:rsidRPr="00BE35CB" w:rsidRDefault="000945DA" w:rsidP="005E36B8">
            <w:pPr>
              <w:pStyle w:val="CorpoTabela"/>
              <w:spacing w:before="40" w:after="40"/>
              <w:jc w:val="center"/>
              <w:rPr>
                <w:noProof w:val="0"/>
              </w:rPr>
            </w:pPr>
            <w:r w:rsidRPr="00BE35CB">
              <w:rPr>
                <w:noProof w:val="0"/>
              </w:rPr>
              <w:t>65</w:t>
            </w:r>
          </w:p>
        </w:tc>
      </w:tr>
      <w:tr w:rsidR="000945DA" w:rsidRPr="00BE35CB" w14:paraId="3E22C243"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023DAB80" w14:textId="77777777" w:rsidR="000945DA" w:rsidRPr="00BE35CB" w:rsidRDefault="000945DA" w:rsidP="005E36B8">
            <w:pPr>
              <w:pStyle w:val="CorpoTabela"/>
              <w:spacing w:before="40" w:after="40"/>
              <w:jc w:val="center"/>
              <w:rPr>
                <w:noProof w:val="0"/>
              </w:rPr>
            </w:pPr>
            <w:r w:rsidRPr="00BE35CB">
              <w:rPr>
                <w:noProof w:val="0"/>
              </w:rPr>
              <w:t>120</w:t>
            </w:r>
          </w:p>
        </w:tc>
        <w:tc>
          <w:tcPr>
            <w:tcW w:w="1134" w:type="dxa"/>
            <w:tcBorders>
              <w:top w:val="single" w:sz="4" w:space="0" w:color="auto"/>
              <w:bottom w:val="single" w:sz="4" w:space="0" w:color="auto"/>
            </w:tcBorders>
          </w:tcPr>
          <w:p w14:paraId="12E90D58" w14:textId="77777777" w:rsidR="000945DA" w:rsidRPr="00BE35CB" w:rsidRDefault="000945DA" w:rsidP="005E36B8">
            <w:pPr>
              <w:pStyle w:val="CorpoTabela"/>
              <w:spacing w:before="40" w:after="40"/>
              <w:jc w:val="center"/>
              <w:rPr>
                <w:noProof w:val="0"/>
              </w:rPr>
            </w:pPr>
            <w:r w:rsidRPr="00BE35CB">
              <w:rPr>
                <w:noProof w:val="0"/>
              </w:rPr>
              <w:t>33</w:t>
            </w:r>
          </w:p>
        </w:tc>
        <w:tc>
          <w:tcPr>
            <w:tcW w:w="992" w:type="dxa"/>
            <w:tcBorders>
              <w:top w:val="single" w:sz="4" w:space="0" w:color="auto"/>
              <w:left w:val="nil"/>
              <w:bottom w:val="single" w:sz="4" w:space="0" w:color="auto"/>
              <w:right w:val="nil"/>
            </w:tcBorders>
          </w:tcPr>
          <w:p w14:paraId="11B19329" w14:textId="77777777" w:rsidR="000945DA" w:rsidRPr="00BE35CB" w:rsidRDefault="000945DA" w:rsidP="005E36B8">
            <w:pPr>
              <w:pStyle w:val="CorpoTabela"/>
              <w:spacing w:before="40" w:after="40"/>
              <w:jc w:val="center"/>
              <w:rPr>
                <w:noProof w:val="0"/>
              </w:rPr>
            </w:pPr>
            <w:r w:rsidRPr="00BE35CB">
              <w:rPr>
                <w:noProof w:val="0"/>
              </w:rPr>
              <w:t>41</w:t>
            </w:r>
          </w:p>
        </w:tc>
        <w:tc>
          <w:tcPr>
            <w:tcW w:w="992" w:type="dxa"/>
            <w:tcBorders>
              <w:top w:val="single" w:sz="4" w:space="0" w:color="auto"/>
              <w:bottom w:val="single" w:sz="4" w:space="0" w:color="auto"/>
            </w:tcBorders>
          </w:tcPr>
          <w:p w14:paraId="64673A20" w14:textId="77777777" w:rsidR="000945DA" w:rsidRPr="00BE35CB" w:rsidRDefault="000945DA" w:rsidP="005E36B8">
            <w:pPr>
              <w:pStyle w:val="CorpoTabela"/>
              <w:spacing w:before="40" w:after="40"/>
              <w:jc w:val="center"/>
              <w:rPr>
                <w:noProof w:val="0"/>
              </w:rPr>
            </w:pPr>
            <w:r w:rsidRPr="00BE35CB">
              <w:rPr>
                <w:noProof w:val="0"/>
              </w:rPr>
              <w:t>48</w:t>
            </w:r>
          </w:p>
        </w:tc>
        <w:tc>
          <w:tcPr>
            <w:tcW w:w="851" w:type="dxa"/>
            <w:tcBorders>
              <w:top w:val="single" w:sz="4" w:space="0" w:color="auto"/>
              <w:left w:val="nil"/>
              <w:bottom w:val="single" w:sz="4" w:space="0" w:color="auto"/>
              <w:right w:val="nil"/>
            </w:tcBorders>
          </w:tcPr>
          <w:p w14:paraId="672DBA3C" w14:textId="77777777" w:rsidR="000945DA" w:rsidRPr="00BE35CB" w:rsidRDefault="000945DA" w:rsidP="005E36B8">
            <w:pPr>
              <w:pStyle w:val="CorpoTabela"/>
              <w:spacing w:before="40" w:after="40"/>
              <w:jc w:val="center"/>
              <w:rPr>
                <w:noProof w:val="0"/>
              </w:rPr>
            </w:pPr>
            <w:r w:rsidRPr="00BE35CB">
              <w:rPr>
                <w:noProof w:val="0"/>
              </w:rPr>
              <w:t>56</w:t>
            </w:r>
          </w:p>
        </w:tc>
        <w:tc>
          <w:tcPr>
            <w:tcW w:w="850" w:type="dxa"/>
            <w:tcBorders>
              <w:top w:val="single" w:sz="4" w:space="0" w:color="auto"/>
              <w:bottom w:val="single" w:sz="4" w:space="0" w:color="auto"/>
            </w:tcBorders>
          </w:tcPr>
          <w:p w14:paraId="604E7D1E" w14:textId="77777777" w:rsidR="000945DA" w:rsidRPr="00BE35CB" w:rsidRDefault="000945DA" w:rsidP="005E36B8">
            <w:pPr>
              <w:pStyle w:val="CorpoTabela"/>
              <w:spacing w:before="40" w:after="40"/>
              <w:jc w:val="center"/>
              <w:rPr>
                <w:noProof w:val="0"/>
              </w:rPr>
            </w:pPr>
            <w:r w:rsidRPr="00BE35CB">
              <w:rPr>
                <w:noProof w:val="0"/>
              </w:rPr>
              <w:t>67</w:t>
            </w:r>
          </w:p>
        </w:tc>
      </w:tr>
      <w:tr w:rsidR="000945DA" w:rsidRPr="00BE35CB" w14:paraId="5D811F5F"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5683606D" w14:textId="77777777" w:rsidR="000945DA" w:rsidRPr="00BE35CB" w:rsidRDefault="000945DA" w:rsidP="005E36B8">
            <w:pPr>
              <w:pStyle w:val="CorpoTabela"/>
              <w:spacing w:before="40" w:after="40"/>
              <w:jc w:val="center"/>
              <w:rPr>
                <w:noProof w:val="0"/>
              </w:rPr>
            </w:pPr>
            <w:r w:rsidRPr="00BE35CB">
              <w:rPr>
                <w:noProof w:val="0"/>
              </w:rPr>
              <w:t>150</w:t>
            </w:r>
          </w:p>
        </w:tc>
        <w:tc>
          <w:tcPr>
            <w:tcW w:w="1134" w:type="dxa"/>
            <w:tcBorders>
              <w:top w:val="single" w:sz="4" w:space="0" w:color="auto"/>
              <w:bottom w:val="single" w:sz="4" w:space="0" w:color="auto"/>
            </w:tcBorders>
          </w:tcPr>
          <w:p w14:paraId="09171882" w14:textId="77777777" w:rsidR="000945DA" w:rsidRPr="00BE35CB" w:rsidRDefault="000945DA" w:rsidP="005E36B8">
            <w:pPr>
              <w:pStyle w:val="CorpoTabela"/>
              <w:spacing w:before="40" w:after="40"/>
              <w:jc w:val="center"/>
              <w:rPr>
                <w:noProof w:val="0"/>
              </w:rPr>
            </w:pPr>
            <w:r w:rsidRPr="00BE35CB">
              <w:rPr>
                <w:noProof w:val="0"/>
              </w:rPr>
              <w:t>33</w:t>
            </w:r>
          </w:p>
        </w:tc>
        <w:tc>
          <w:tcPr>
            <w:tcW w:w="992" w:type="dxa"/>
            <w:tcBorders>
              <w:top w:val="single" w:sz="4" w:space="0" w:color="auto"/>
              <w:left w:val="nil"/>
              <w:bottom w:val="single" w:sz="4" w:space="0" w:color="auto"/>
              <w:right w:val="nil"/>
            </w:tcBorders>
          </w:tcPr>
          <w:p w14:paraId="5613DDB6" w14:textId="77777777" w:rsidR="000945DA" w:rsidRPr="00BE35CB" w:rsidRDefault="000945DA" w:rsidP="005E36B8">
            <w:pPr>
              <w:pStyle w:val="CorpoTabela"/>
              <w:spacing w:before="40" w:after="40"/>
              <w:jc w:val="center"/>
              <w:rPr>
                <w:noProof w:val="0"/>
              </w:rPr>
            </w:pPr>
            <w:r w:rsidRPr="00BE35CB">
              <w:rPr>
                <w:noProof w:val="0"/>
              </w:rPr>
              <w:t>42</w:t>
            </w:r>
          </w:p>
        </w:tc>
        <w:tc>
          <w:tcPr>
            <w:tcW w:w="992" w:type="dxa"/>
            <w:tcBorders>
              <w:top w:val="single" w:sz="4" w:space="0" w:color="auto"/>
              <w:bottom w:val="single" w:sz="4" w:space="0" w:color="auto"/>
            </w:tcBorders>
          </w:tcPr>
          <w:p w14:paraId="532D6895" w14:textId="77777777" w:rsidR="000945DA" w:rsidRPr="00BE35CB" w:rsidRDefault="000945DA" w:rsidP="005E36B8">
            <w:pPr>
              <w:pStyle w:val="CorpoTabela"/>
              <w:spacing w:before="40" w:after="40"/>
              <w:jc w:val="center"/>
              <w:rPr>
                <w:noProof w:val="0"/>
              </w:rPr>
            </w:pPr>
            <w:r w:rsidRPr="00BE35CB">
              <w:rPr>
                <w:noProof w:val="0"/>
              </w:rPr>
              <w:t>49</w:t>
            </w:r>
          </w:p>
        </w:tc>
        <w:tc>
          <w:tcPr>
            <w:tcW w:w="851" w:type="dxa"/>
            <w:tcBorders>
              <w:top w:val="single" w:sz="4" w:space="0" w:color="auto"/>
              <w:left w:val="nil"/>
              <w:bottom w:val="single" w:sz="4" w:space="0" w:color="auto"/>
              <w:right w:val="nil"/>
            </w:tcBorders>
          </w:tcPr>
          <w:p w14:paraId="1011F153" w14:textId="77777777" w:rsidR="000945DA" w:rsidRPr="00BE35CB" w:rsidRDefault="000945DA" w:rsidP="005E36B8">
            <w:pPr>
              <w:pStyle w:val="CorpoTabela"/>
              <w:spacing w:before="40" w:after="40"/>
              <w:jc w:val="center"/>
              <w:rPr>
                <w:noProof w:val="0"/>
              </w:rPr>
            </w:pPr>
            <w:r w:rsidRPr="00BE35CB">
              <w:rPr>
                <w:noProof w:val="0"/>
              </w:rPr>
              <w:t>58</w:t>
            </w:r>
          </w:p>
        </w:tc>
        <w:tc>
          <w:tcPr>
            <w:tcW w:w="850" w:type="dxa"/>
            <w:tcBorders>
              <w:top w:val="single" w:sz="4" w:space="0" w:color="auto"/>
              <w:bottom w:val="single" w:sz="4" w:space="0" w:color="auto"/>
            </w:tcBorders>
          </w:tcPr>
          <w:p w14:paraId="1B63C4C9" w14:textId="77777777" w:rsidR="000945DA" w:rsidRPr="00BE35CB" w:rsidRDefault="000945DA" w:rsidP="005E36B8">
            <w:pPr>
              <w:pStyle w:val="CorpoTabela"/>
              <w:spacing w:before="40" w:after="40"/>
              <w:jc w:val="center"/>
              <w:rPr>
                <w:noProof w:val="0"/>
              </w:rPr>
            </w:pPr>
            <w:r w:rsidRPr="00BE35CB">
              <w:rPr>
                <w:noProof w:val="0"/>
              </w:rPr>
              <w:t>69</w:t>
            </w:r>
          </w:p>
        </w:tc>
      </w:tr>
      <w:tr w:rsidR="000945DA" w:rsidRPr="00BE35CB" w14:paraId="4560E909"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3D9D5CDF" w14:textId="77777777" w:rsidR="000945DA" w:rsidRPr="00BE35CB" w:rsidRDefault="000945DA" w:rsidP="005E36B8">
            <w:pPr>
              <w:pStyle w:val="CorpoTabela"/>
              <w:spacing w:before="40" w:after="40"/>
              <w:jc w:val="center"/>
              <w:rPr>
                <w:noProof w:val="0"/>
              </w:rPr>
            </w:pPr>
            <w:r w:rsidRPr="00BE35CB">
              <w:rPr>
                <w:noProof w:val="0"/>
              </w:rPr>
              <w:t>185</w:t>
            </w:r>
          </w:p>
        </w:tc>
        <w:tc>
          <w:tcPr>
            <w:tcW w:w="1134" w:type="dxa"/>
            <w:tcBorders>
              <w:top w:val="single" w:sz="4" w:space="0" w:color="auto"/>
              <w:bottom w:val="single" w:sz="4" w:space="0" w:color="auto"/>
            </w:tcBorders>
          </w:tcPr>
          <w:p w14:paraId="5900BD4A" w14:textId="77777777" w:rsidR="000945DA" w:rsidRPr="00BE35CB" w:rsidRDefault="000945DA" w:rsidP="005E36B8">
            <w:pPr>
              <w:pStyle w:val="CorpoTabela"/>
              <w:spacing w:before="40" w:after="40"/>
              <w:jc w:val="center"/>
              <w:rPr>
                <w:noProof w:val="0"/>
              </w:rPr>
            </w:pPr>
            <w:r w:rsidRPr="00BE35CB">
              <w:rPr>
                <w:noProof w:val="0"/>
              </w:rPr>
              <w:t>34</w:t>
            </w:r>
          </w:p>
        </w:tc>
        <w:tc>
          <w:tcPr>
            <w:tcW w:w="992" w:type="dxa"/>
            <w:tcBorders>
              <w:top w:val="single" w:sz="4" w:space="0" w:color="auto"/>
              <w:left w:val="nil"/>
              <w:bottom w:val="single" w:sz="4" w:space="0" w:color="auto"/>
              <w:right w:val="nil"/>
            </w:tcBorders>
          </w:tcPr>
          <w:p w14:paraId="0C6A9767" w14:textId="77777777" w:rsidR="000945DA" w:rsidRPr="00BE35CB" w:rsidRDefault="000945DA" w:rsidP="005E36B8">
            <w:pPr>
              <w:pStyle w:val="CorpoTabela"/>
              <w:spacing w:before="40" w:after="40"/>
              <w:jc w:val="center"/>
              <w:rPr>
                <w:noProof w:val="0"/>
              </w:rPr>
            </w:pPr>
            <w:r w:rsidRPr="00BE35CB">
              <w:rPr>
                <w:noProof w:val="0"/>
              </w:rPr>
              <w:t>43</w:t>
            </w:r>
          </w:p>
        </w:tc>
        <w:tc>
          <w:tcPr>
            <w:tcW w:w="992" w:type="dxa"/>
            <w:tcBorders>
              <w:top w:val="single" w:sz="4" w:space="0" w:color="auto"/>
              <w:bottom w:val="single" w:sz="4" w:space="0" w:color="auto"/>
            </w:tcBorders>
          </w:tcPr>
          <w:p w14:paraId="703F03E3" w14:textId="77777777" w:rsidR="000945DA" w:rsidRPr="00BE35CB" w:rsidRDefault="000945DA" w:rsidP="005E36B8">
            <w:pPr>
              <w:pStyle w:val="CorpoTabela"/>
              <w:spacing w:before="40" w:after="40"/>
              <w:jc w:val="center"/>
              <w:rPr>
                <w:noProof w:val="0"/>
              </w:rPr>
            </w:pPr>
            <w:r w:rsidRPr="00BE35CB">
              <w:rPr>
                <w:noProof w:val="0"/>
              </w:rPr>
              <w:t>50</w:t>
            </w:r>
          </w:p>
        </w:tc>
        <w:tc>
          <w:tcPr>
            <w:tcW w:w="851" w:type="dxa"/>
            <w:tcBorders>
              <w:top w:val="single" w:sz="4" w:space="0" w:color="auto"/>
              <w:left w:val="nil"/>
              <w:bottom w:val="single" w:sz="4" w:space="0" w:color="auto"/>
              <w:right w:val="nil"/>
            </w:tcBorders>
          </w:tcPr>
          <w:p w14:paraId="3C850185" w14:textId="77777777" w:rsidR="000945DA" w:rsidRPr="00BE35CB" w:rsidRDefault="000945DA" w:rsidP="005E36B8">
            <w:pPr>
              <w:pStyle w:val="CorpoTabela"/>
              <w:spacing w:before="40" w:after="40"/>
              <w:jc w:val="center"/>
              <w:rPr>
                <w:noProof w:val="0"/>
              </w:rPr>
            </w:pPr>
            <w:r w:rsidRPr="00BE35CB">
              <w:rPr>
                <w:noProof w:val="0"/>
              </w:rPr>
              <w:t>59</w:t>
            </w:r>
          </w:p>
        </w:tc>
        <w:tc>
          <w:tcPr>
            <w:tcW w:w="850" w:type="dxa"/>
            <w:tcBorders>
              <w:top w:val="single" w:sz="4" w:space="0" w:color="auto"/>
              <w:bottom w:val="single" w:sz="4" w:space="0" w:color="auto"/>
            </w:tcBorders>
          </w:tcPr>
          <w:p w14:paraId="55980E14" w14:textId="77777777" w:rsidR="000945DA" w:rsidRPr="00BE35CB" w:rsidRDefault="000945DA" w:rsidP="005E36B8">
            <w:pPr>
              <w:pStyle w:val="CorpoTabela"/>
              <w:spacing w:before="40" w:after="40"/>
              <w:jc w:val="center"/>
              <w:rPr>
                <w:noProof w:val="0"/>
              </w:rPr>
            </w:pPr>
            <w:r w:rsidRPr="00BE35CB">
              <w:rPr>
                <w:noProof w:val="0"/>
              </w:rPr>
              <w:t>71</w:t>
            </w:r>
          </w:p>
        </w:tc>
      </w:tr>
      <w:tr w:rsidR="000945DA" w:rsidRPr="00BE35CB" w14:paraId="153768DA"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31D8DAF5" w14:textId="77777777" w:rsidR="000945DA" w:rsidRPr="00BE35CB" w:rsidRDefault="000945DA" w:rsidP="005E36B8">
            <w:pPr>
              <w:pStyle w:val="CorpoTabela"/>
              <w:spacing w:before="40" w:after="40"/>
              <w:jc w:val="center"/>
              <w:rPr>
                <w:noProof w:val="0"/>
              </w:rPr>
            </w:pPr>
            <w:r w:rsidRPr="00BE35CB">
              <w:rPr>
                <w:noProof w:val="0"/>
              </w:rPr>
              <w:t>240</w:t>
            </w:r>
          </w:p>
        </w:tc>
        <w:tc>
          <w:tcPr>
            <w:tcW w:w="1134" w:type="dxa"/>
            <w:tcBorders>
              <w:top w:val="single" w:sz="4" w:space="0" w:color="auto"/>
              <w:bottom w:val="single" w:sz="4" w:space="0" w:color="auto"/>
            </w:tcBorders>
          </w:tcPr>
          <w:p w14:paraId="6754B6ED" w14:textId="77777777" w:rsidR="000945DA" w:rsidRPr="00BE35CB" w:rsidRDefault="000945DA" w:rsidP="005E36B8">
            <w:pPr>
              <w:pStyle w:val="CorpoTabela"/>
              <w:spacing w:before="40" w:after="40"/>
              <w:jc w:val="center"/>
              <w:rPr>
                <w:noProof w:val="0"/>
              </w:rPr>
            </w:pPr>
            <w:r w:rsidRPr="00BE35CB">
              <w:rPr>
                <w:noProof w:val="0"/>
              </w:rPr>
              <w:t>35</w:t>
            </w:r>
          </w:p>
        </w:tc>
        <w:tc>
          <w:tcPr>
            <w:tcW w:w="992" w:type="dxa"/>
            <w:tcBorders>
              <w:top w:val="single" w:sz="4" w:space="0" w:color="auto"/>
              <w:left w:val="nil"/>
              <w:bottom w:val="single" w:sz="4" w:space="0" w:color="auto"/>
              <w:right w:val="nil"/>
            </w:tcBorders>
          </w:tcPr>
          <w:p w14:paraId="37FA9EB4" w14:textId="77777777" w:rsidR="000945DA" w:rsidRPr="00BE35CB" w:rsidRDefault="000945DA" w:rsidP="005E36B8">
            <w:pPr>
              <w:pStyle w:val="CorpoTabela"/>
              <w:spacing w:before="40" w:after="40"/>
              <w:jc w:val="center"/>
              <w:rPr>
                <w:noProof w:val="0"/>
              </w:rPr>
            </w:pPr>
            <w:r w:rsidRPr="00BE35CB">
              <w:rPr>
                <w:noProof w:val="0"/>
              </w:rPr>
              <w:t>44</w:t>
            </w:r>
          </w:p>
        </w:tc>
        <w:tc>
          <w:tcPr>
            <w:tcW w:w="992" w:type="dxa"/>
            <w:tcBorders>
              <w:top w:val="single" w:sz="4" w:space="0" w:color="auto"/>
              <w:bottom w:val="single" w:sz="4" w:space="0" w:color="auto"/>
            </w:tcBorders>
          </w:tcPr>
          <w:p w14:paraId="24A73BDB" w14:textId="77777777" w:rsidR="000945DA" w:rsidRPr="00BE35CB" w:rsidRDefault="000945DA" w:rsidP="005E36B8">
            <w:pPr>
              <w:pStyle w:val="CorpoTabela"/>
              <w:spacing w:before="40" w:after="40"/>
              <w:jc w:val="center"/>
              <w:rPr>
                <w:noProof w:val="0"/>
              </w:rPr>
            </w:pPr>
            <w:r w:rsidRPr="00BE35CB">
              <w:rPr>
                <w:noProof w:val="0"/>
              </w:rPr>
              <w:t>52</w:t>
            </w:r>
          </w:p>
        </w:tc>
        <w:tc>
          <w:tcPr>
            <w:tcW w:w="851" w:type="dxa"/>
            <w:tcBorders>
              <w:top w:val="single" w:sz="4" w:space="0" w:color="auto"/>
              <w:left w:val="nil"/>
              <w:bottom w:val="single" w:sz="4" w:space="0" w:color="auto"/>
              <w:right w:val="nil"/>
            </w:tcBorders>
          </w:tcPr>
          <w:p w14:paraId="3EAFF994" w14:textId="77777777" w:rsidR="000945DA" w:rsidRPr="00BE35CB" w:rsidRDefault="000945DA" w:rsidP="005E36B8">
            <w:pPr>
              <w:pStyle w:val="CorpoTabela"/>
              <w:spacing w:before="40" w:after="40"/>
              <w:jc w:val="center"/>
              <w:rPr>
                <w:noProof w:val="0"/>
              </w:rPr>
            </w:pPr>
            <w:r w:rsidRPr="00BE35CB">
              <w:rPr>
                <w:noProof w:val="0"/>
              </w:rPr>
              <w:t>61</w:t>
            </w:r>
          </w:p>
        </w:tc>
        <w:tc>
          <w:tcPr>
            <w:tcW w:w="850" w:type="dxa"/>
            <w:tcBorders>
              <w:top w:val="single" w:sz="4" w:space="0" w:color="auto"/>
              <w:bottom w:val="single" w:sz="4" w:space="0" w:color="auto"/>
            </w:tcBorders>
          </w:tcPr>
          <w:p w14:paraId="00068560" w14:textId="77777777" w:rsidR="000945DA" w:rsidRPr="00BE35CB" w:rsidRDefault="000945DA" w:rsidP="005E36B8">
            <w:pPr>
              <w:pStyle w:val="CorpoTabela"/>
              <w:spacing w:before="40" w:after="40"/>
              <w:jc w:val="center"/>
              <w:rPr>
                <w:noProof w:val="0"/>
              </w:rPr>
            </w:pPr>
            <w:r w:rsidRPr="00BE35CB">
              <w:rPr>
                <w:noProof w:val="0"/>
              </w:rPr>
              <w:t>74</w:t>
            </w:r>
          </w:p>
        </w:tc>
      </w:tr>
      <w:tr w:rsidR="000945DA" w:rsidRPr="00BE35CB" w14:paraId="4E93FDF9" w14:textId="77777777" w:rsidTr="000945DA">
        <w:tblPrEx>
          <w:tblCellMar>
            <w:top w:w="0" w:type="dxa"/>
            <w:bottom w:w="0" w:type="dxa"/>
          </w:tblCellMar>
        </w:tblPrEx>
        <w:trPr>
          <w:cantSplit/>
          <w:jc w:val="center"/>
        </w:trPr>
        <w:tc>
          <w:tcPr>
            <w:tcW w:w="1481" w:type="dxa"/>
            <w:tcBorders>
              <w:top w:val="single" w:sz="4" w:space="0" w:color="auto"/>
              <w:bottom w:val="single" w:sz="4" w:space="0" w:color="auto"/>
              <w:right w:val="nil"/>
            </w:tcBorders>
          </w:tcPr>
          <w:p w14:paraId="09BE36C9" w14:textId="77777777" w:rsidR="000945DA" w:rsidRPr="00BE35CB" w:rsidRDefault="000945DA" w:rsidP="005E36B8">
            <w:pPr>
              <w:pStyle w:val="CorpoTabela"/>
              <w:spacing w:before="40" w:after="40"/>
              <w:jc w:val="center"/>
              <w:rPr>
                <w:noProof w:val="0"/>
              </w:rPr>
            </w:pPr>
            <w:r w:rsidRPr="00BE35CB">
              <w:rPr>
                <w:noProof w:val="0"/>
              </w:rPr>
              <w:t>300</w:t>
            </w:r>
          </w:p>
        </w:tc>
        <w:tc>
          <w:tcPr>
            <w:tcW w:w="1134" w:type="dxa"/>
            <w:tcBorders>
              <w:top w:val="single" w:sz="4" w:space="0" w:color="auto"/>
              <w:bottom w:val="single" w:sz="4" w:space="0" w:color="auto"/>
            </w:tcBorders>
          </w:tcPr>
          <w:p w14:paraId="61487801" w14:textId="77777777" w:rsidR="000945DA" w:rsidRPr="00BE35CB" w:rsidRDefault="000945DA" w:rsidP="005E36B8">
            <w:pPr>
              <w:pStyle w:val="CorpoTabela"/>
              <w:spacing w:before="40" w:after="40"/>
              <w:jc w:val="center"/>
              <w:rPr>
                <w:noProof w:val="0"/>
              </w:rPr>
            </w:pPr>
            <w:r w:rsidRPr="00BE35CB">
              <w:rPr>
                <w:noProof w:val="0"/>
              </w:rPr>
              <w:t>35</w:t>
            </w:r>
          </w:p>
        </w:tc>
        <w:tc>
          <w:tcPr>
            <w:tcW w:w="992" w:type="dxa"/>
            <w:tcBorders>
              <w:top w:val="single" w:sz="4" w:space="0" w:color="auto"/>
              <w:left w:val="nil"/>
              <w:bottom w:val="single" w:sz="4" w:space="0" w:color="auto"/>
              <w:right w:val="nil"/>
            </w:tcBorders>
          </w:tcPr>
          <w:p w14:paraId="3430B4D8" w14:textId="77777777" w:rsidR="000945DA" w:rsidRPr="00BE35CB" w:rsidRDefault="000945DA" w:rsidP="005E36B8">
            <w:pPr>
              <w:pStyle w:val="CorpoTabela"/>
              <w:spacing w:before="40" w:after="40"/>
              <w:jc w:val="center"/>
              <w:rPr>
                <w:noProof w:val="0"/>
              </w:rPr>
            </w:pPr>
            <w:r w:rsidRPr="00BE35CB">
              <w:rPr>
                <w:noProof w:val="0"/>
              </w:rPr>
              <w:t>45</w:t>
            </w:r>
          </w:p>
        </w:tc>
        <w:tc>
          <w:tcPr>
            <w:tcW w:w="992" w:type="dxa"/>
            <w:tcBorders>
              <w:top w:val="single" w:sz="4" w:space="0" w:color="auto"/>
              <w:bottom w:val="single" w:sz="4" w:space="0" w:color="auto"/>
            </w:tcBorders>
          </w:tcPr>
          <w:p w14:paraId="4B969B1C" w14:textId="77777777" w:rsidR="000945DA" w:rsidRPr="00BE35CB" w:rsidRDefault="000945DA" w:rsidP="005E36B8">
            <w:pPr>
              <w:pStyle w:val="CorpoTabela"/>
              <w:spacing w:before="40" w:after="40"/>
              <w:jc w:val="center"/>
              <w:rPr>
                <w:noProof w:val="0"/>
              </w:rPr>
            </w:pPr>
            <w:r w:rsidRPr="00BE35CB">
              <w:rPr>
                <w:noProof w:val="0"/>
              </w:rPr>
              <w:t>53</w:t>
            </w:r>
          </w:p>
        </w:tc>
        <w:tc>
          <w:tcPr>
            <w:tcW w:w="851" w:type="dxa"/>
            <w:tcBorders>
              <w:top w:val="single" w:sz="4" w:space="0" w:color="auto"/>
              <w:left w:val="nil"/>
              <w:bottom w:val="single" w:sz="4" w:space="0" w:color="auto"/>
              <w:right w:val="nil"/>
            </w:tcBorders>
          </w:tcPr>
          <w:p w14:paraId="6BC95670" w14:textId="77777777" w:rsidR="000945DA" w:rsidRPr="00BE35CB" w:rsidRDefault="000945DA" w:rsidP="005E36B8">
            <w:pPr>
              <w:pStyle w:val="CorpoTabela"/>
              <w:spacing w:before="40" w:after="40"/>
              <w:jc w:val="center"/>
              <w:rPr>
                <w:noProof w:val="0"/>
              </w:rPr>
            </w:pPr>
            <w:r w:rsidRPr="00BE35CB">
              <w:rPr>
                <w:noProof w:val="0"/>
              </w:rPr>
              <w:t>62</w:t>
            </w:r>
          </w:p>
        </w:tc>
        <w:tc>
          <w:tcPr>
            <w:tcW w:w="850" w:type="dxa"/>
            <w:tcBorders>
              <w:top w:val="single" w:sz="4" w:space="0" w:color="auto"/>
              <w:bottom w:val="single" w:sz="4" w:space="0" w:color="auto"/>
            </w:tcBorders>
          </w:tcPr>
          <w:p w14:paraId="2605FBA7" w14:textId="77777777" w:rsidR="000945DA" w:rsidRPr="00BE35CB" w:rsidRDefault="000945DA" w:rsidP="005E36B8">
            <w:pPr>
              <w:pStyle w:val="CorpoTabela"/>
              <w:spacing w:before="40" w:after="40"/>
              <w:jc w:val="center"/>
              <w:rPr>
                <w:noProof w:val="0"/>
              </w:rPr>
            </w:pPr>
            <w:r w:rsidRPr="00BE35CB">
              <w:rPr>
                <w:noProof w:val="0"/>
              </w:rPr>
              <w:t>76</w:t>
            </w:r>
          </w:p>
        </w:tc>
      </w:tr>
    </w:tbl>
    <w:p w14:paraId="1E831E2A" w14:textId="77777777" w:rsidR="000945DA" w:rsidRPr="00D0048F" w:rsidRDefault="000945DA" w:rsidP="005E36B8">
      <w:pPr>
        <w:spacing w:before="100" w:after="100"/>
        <w:jc w:val="center"/>
        <w:rPr>
          <w:b/>
          <w:lang w:val="pt-BR"/>
        </w:rPr>
      </w:pPr>
      <w:r w:rsidRPr="00D0048F">
        <w:rPr>
          <w:b/>
          <w:lang w:val="pt-BR"/>
        </w:rPr>
        <w:t xml:space="preserve">Tabela 5 — Valores eficazes de tensão elétrica de </w:t>
      </w:r>
      <w:r w:rsidRPr="00D0048F">
        <w:rPr>
          <w:b/>
          <w:i/>
          <w:lang w:val="pt-BR"/>
        </w:rPr>
        <w:t>screening</w:t>
      </w:r>
      <w:r w:rsidRPr="00D0048F">
        <w:rPr>
          <w:b/>
          <w:lang w:val="pt-BR"/>
        </w:rPr>
        <w:t xml:space="preserve">, </w:t>
      </w:r>
      <w:r w:rsidR="005E36B8">
        <w:rPr>
          <w:b/>
          <w:lang w:val="pt-BR"/>
        </w:rPr>
        <w:br/>
      </w:r>
      <w:r w:rsidRPr="00D0048F">
        <w:rPr>
          <w:b/>
          <w:lang w:val="pt-BR"/>
        </w:rPr>
        <w:t>para cabos com espessura coordenada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63"/>
        <w:gridCol w:w="964"/>
        <w:gridCol w:w="964"/>
        <w:gridCol w:w="964"/>
        <w:gridCol w:w="964"/>
      </w:tblGrid>
      <w:tr w:rsidR="000945DA" w:rsidRPr="005E36B8" w14:paraId="2BAD697D" w14:textId="77777777" w:rsidTr="000945DA">
        <w:tblPrEx>
          <w:tblCellMar>
            <w:top w:w="0" w:type="dxa"/>
            <w:bottom w:w="0" w:type="dxa"/>
          </w:tblCellMar>
        </w:tblPrEx>
        <w:trPr>
          <w:cantSplit/>
          <w:jc w:val="center"/>
        </w:trPr>
        <w:tc>
          <w:tcPr>
            <w:tcW w:w="1595" w:type="dxa"/>
            <w:vMerge w:val="restart"/>
            <w:vAlign w:val="center"/>
          </w:tcPr>
          <w:p w14:paraId="2728E988" w14:textId="77777777" w:rsidR="000945DA" w:rsidRPr="00BE35CB" w:rsidRDefault="000945DA" w:rsidP="005E36B8">
            <w:pPr>
              <w:pStyle w:val="CABTABELA"/>
              <w:spacing w:before="40" w:after="40"/>
              <w:rPr>
                <w:b/>
                <w:noProof w:val="0"/>
                <w:szCs w:val="18"/>
              </w:rPr>
            </w:pPr>
            <w:r w:rsidRPr="00BE35CB">
              <w:rPr>
                <w:b/>
                <w:noProof w:val="0"/>
                <w:szCs w:val="18"/>
              </w:rPr>
              <w:t>Seção nominal do condutor</w:t>
            </w:r>
            <w:r w:rsidRPr="00BE35CB">
              <w:rPr>
                <w:b/>
                <w:noProof w:val="0"/>
                <w:szCs w:val="18"/>
              </w:rPr>
              <w:br/>
            </w:r>
            <w:r w:rsidRPr="00BE35CB">
              <w:rPr>
                <w:noProof w:val="0"/>
                <w:szCs w:val="18"/>
              </w:rPr>
              <w:t>mm</w:t>
            </w:r>
            <w:r w:rsidRPr="00BE35CB">
              <w:rPr>
                <w:noProof w:val="0"/>
                <w:szCs w:val="18"/>
                <w:vertAlign w:val="superscript"/>
              </w:rPr>
              <w:t>2</w:t>
            </w:r>
          </w:p>
        </w:tc>
        <w:tc>
          <w:tcPr>
            <w:tcW w:w="4819" w:type="dxa"/>
            <w:gridSpan w:val="5"/>
          </w:tcPr>
          <w:p w14:paraId="6793C9B1" w14:textId="77777777" w:rsidR="000945DA" w:rsidRPr="00BE35CB" w:rsidRDefault="000945DA" w:rsidP="005E36B8">
            <w:pPr>
              <w:pStyle w:val="CABTABELA"/>
              <w:spacing w:before="40" w:after="40"/>
              <w:rPr>
                <w:b/>
                <w:noProof w:val="0"/>
                <w:szCs w:val="18"/>
              </w:rPr>
            </w:pPr>
            <w:r w:rsidRPr="00BE35CB">
              <w:rPr>
                <w:b/>
                <w:noProof w:val="0"/>
                <w:szCs w:val="18"/>
              </w:rPr>
              <w:t>Tensão de ensaio</w:t>
            </w:r>
            <w:r w:rsidRPr="00BE35CB">
              <w:rPr>
                <w:b/>
                <w:noProof w:val="0"/>
                <w:szCs w:val="18"/>
              </w:rPr>
              <w:br/>
            </w:r>
            <w:r w:rsidRPr="00BE35CB">
              <w:rPr>
                <w:noProof w:val="0"/>
                <w:szCs w:val="18"/>
              </w:rPr>
              <w:t>kV</w:t>
            </w:r>
          </w:p>
        </w:tc>
      </w:tr>
      <w:tr w:rsidR="000945DA" w:rsidRPr="005E36B8" w14:paraId="37332CCA" w14:textId="77777777" w:rsidTr="000945DA">
        <w:tblPrEx>
          <w:tblCellMar>
            <w:top w:w="0" w:type="dxa"/>
            <w:bottom w:w="0" w:type="dxa"/>
          </w:tblCellMar>
        </w:tblPrEx>
        <w:trPr>
          <w:cantSplit/>
          <w:jc w:val="center"/>
        </w:trPr>
        <w:tc>
          <w:tcPr>
            <w:tcW w:w="1595" w:type="dxa"/>
            <w:vMerge/>
          </w:tcPr>
          <w:p w14:paraId="36B4A040" w14:textId="77777777" w:rsidR="000945DA" w:rsidRPr="00BE35CB" w:rsidRDefault="000945DA" w:rsidP="005E36B8">
            <w:pPr>
              <w:pStyle w:val="CABTABELA"/>
              <w:spacing w:before="40" w:after="40"/>
              <w:rPr>
                <w:noProof w:val="0"/>
                <w:szCs w:val="18"/>
              </w:rPr>
            </w:pPr>
          </w:p>
        </w:tc>
        <w:tc>
          <w:tcPr>
            <w:tcW w:w="963" w:type="dxa"/>
          </w:tcPr>
          <w:p w14:paraId="4A7487CC" w14:textId="77777777" w:rsidR="000945DA" w:rsidRPr="00BE35CB" w:rsidRDefault="000945DA" w:rsidP="005E36B8">
            <w:pPr>
              <w:pStyle w:val="CABTABELA"/>
              <w:spacing w:before="40" w:after="40"/>
              <w:rPr>
                <w:b/>
                <w:noProof w:val="0"/>
                <w:szCs w:val="18"/>
              </w:rPr>
            </w:pPr>
            <w:r w:rsidRPr="00BE35CB">
              <w:rPr>
                <w:b/>
                <w:noProof w:val="0"/>
                <w:szCs w:val="18"/>
              </w:rPr>
              <w:t>6/10</w:t>
            </w:r>
          </w:p>
        </w:tc>
        <w:tc>
          <w:tcPr>
            <w:tcW w:w="964" w:type="dxa"/>
          </w:tcPr>
          <w:p w14:paraId="738A8110" w14:textId="77777777" w:rsidR="000945DA" w:rsidRPr="00BE35CB" w:rsidRDefault="000945DA" w:rsidP="005E36B8">
            <w:pPr>
              <w:pStyle w:val="CABTABELA"/>
              <w:spacing w:before="40" w:after="40"/>
              <w:rPr>
                <w:b/>
                <w:noProof w:val="0"/>
                <w:szCs w:val="18"/>
              </w:rPr>
            </w:pPr>
            <w:r w:rsidRPr="00BE35CB">
              <w:rPr>
                <w:b/>
                <w:noProof w:val="0"/>
                <w:szCs w:val="18"/>
              </w:rPr>
              <w:t>8,7/15</w:t>
            </w:r>
          </w:p>
        </w:tc>
        <w:tc>
          <w:tcPr>
            <w:tcW w:w="964" w:type="dxa"/>
          </w:tcPr>
          <w:p w14:paraId="2386287E" w14:textId="77777777" w:rsidR="000945DA" w:rsidRPr="00BE35CB" w:rsidRDefault="000945DA" w:rsidP="005E36B8">
            <w:pPr>
              <w:pStyle w:val="CABTABELA"/>
              <w:spacing w:before="40" w:after="40"/>
              <w:rPr>
                <w:b/>
                <w:noProof w:val="0"/>
                <w:szCs w:val="18"/>
              </w:rPr>
            </w:pPr>
            <w:r w:rsidRPr="00BE35CB">
              <w:rPr>
                <w:b/>
                <w:noProof w:val="0"/>
                <w:szCs w:val="18"/>
              </w:rPr>
              <w:t>12/20</w:t>
            </w:r>
          </w:p>
        </w:tc>
        <w:tc>
          <w:tcPr>
            <w:tcW w:w="964" w:type="dxa"/>
          </w:tcPr>
          <w:p w14:paraId="6CCC2FFB" w14:textId="77777777" w:rsidR="000945DA" w:rsidRPr="00BE35CB" w:rsidRDefault="000945DA" w:rsidP="005E36B8">
            <w:pPr>
              <w:pStyle w:val="CABTABELA"/>
              <w:spacing w:before="40" w:after="40"/>
              <w:rPr>
                <w:b/>
                <w:noProof w:val="0"/>
                <w:szCs w:val="18"/>
              </w:rPr>
            </w:pPr>
            <w:r w:rsidRPr="00BE35CB">
              <w:rPr>
                <w:b/>
                <w:noProof w:val="0"/>
                <w:szCs w:val="18"/>
              </w:rPr>
              <w:t>15/25</w:t>
            </w:r>
          </w:p>
        </w:tc>
        <w:tc>
          <w:tcPr>
            <w:tcW w:w="964" w:type="dxa"/>
          </w:tcPr>
          <w:p w14:paraId="70599196" w14:textId="77777777" w:rsidR="000945DA" w:rsidRPr="00BE35CB" w:rsidRDefault="000945DA" w:rsidP="005E36B8">
            <w:pPr>
              <w:pStyle w:val="CABTABELA"/>
              <w:spacing w:before="40" w:after="40"/>
              <w:rPr>
                <w:b/>
                <w:noProof w:val="0"/>
                <w:szCs w:val="18"/>
              </w:rPr>
            </w:pPr>
            <w:r w:rsidRPr="00BE35CB">
              <w:rPr>
                <w:b/>
                <w:noProof w:val="0"/>
                <w:szCs w:val="18"/>
              </w:rPr>
              <w:t>20/35</w:t>
            </w:r>
          </w:p>
        </w:tc>
      </w:tr>
      <w:tr w:rsidR="000945DA" w:rsidRPr="005E36B8" w14:paraId="70A10C15" w14:textId="77777777" w:rsidTr="000945DA">
        <w:tblPrEx>
          <w:tblCellMar>
            <w:top w:w="0" w:type="dxa"/>
            <w:bottom w:w="0" w:type="dxa"/>
          </w:tblCellMar>
        </w:tblPrEx>
        <w:trPr>
          <w:cantSplit/>
          <w:jc w:val="center"/>
        </w:trPr>
        <w:tc>
          <w:tcPr>
            <w:tcW w:w="1595" w:type="dxa"/>
          </w:tcPr>
          <w:p w14:paraId="414A209E" w14:textId="77777777" w:rsidR="000945DA" w:rsidRPr="00BE35CB" w:rsidRDefault="000945DA" w:rsidP="005E36B8">
            <w:pPr>
              <w:pStyle w:val="CorpoTabela"/>
              <w:spacing w:before="40" w:after="40"/>
              <w:jc w:val="center"/>
              <w:rPr>
                <w:noProof w:val="0"/>
                <w:szCs w:val="18"/>
              </w:rPr>
            </w:pPr>
            <w:r w:rsidRPr="00BE35CB">
              <w:rPr>
                <w:noProof w:val="0"/>
                <w:szCs w:val="18"/>
              </w:rPr>
              <w:t>16</w:t>
            </w:r>
          </w:p>
        </w:tc>
        <w:tc>
          <w:tcPr>
            <w:tcW w:w="963" w:type="dxa"/>
          </w:tcPr>
          <w:p w14:paraId="53D22211" w14:textId="77777777" w:rsidR="000945DA" w:rsidRPr="00BE35CB" w:rsidRDefault="000945DA" w:rsidP="005E36B8">
            <w:pPr>
              <w:pStyle w:val="CorpoTabela"/>
              <w:spacing w:before="40" w:after="40"/>
              <w:jc w:val="center"/>
              <w:rPr>
                <w:noProof w:val="0"/>
                <w:szCs w:val="18"/>
              </w:rPr>
            </w:pPr>
            <w:r w:rsidRPr="00BE35CB">
              <w:rPr>
                <w:noProof w:val="0"/>
                <w:szCs w:val="18"/>
              </w:rPr>
              <w:t>21</w:t>
            </w:r>
          </w:p>
        </w:tc>
        <w:tc>
          <w:tcPr>
            <w:tcW w:w="964" w:type="dxa"/>
          </w:tcPr>
          <w:p w14:paraId="3F71C9C1" w14:textId="77777777" w:rsidR="000945DA" w:rsidRPr="00BE35CB" w:rsidRDefault="000945DA" w:rsidP="005E36B8">
            <w:pPr>
              <w:pStyle w:val="CorpoTabela"/>
              <w:spacing w:before="40" w:after="40"/>
              <w:jc w:val="center"/>
              <w:rPr>
                <w:noProof w:val="0"/>
                <w:szCs w:val="18"/>
              </w:rPr>
            </w:pPr>
            <w:r w:rsidRPr="00BE35CB">
              <w:rPr>
                <w:noProof w:val="0"/>
                <w:szCs w:val="18"/>
              </w:rPr>
              <w:t>27</w:t>
            </w:r>
          </w:p>
        </w:tc>
        <w:tc>
          <w:tcPr>
            <w:tcW w:w="964" w:type="dxa"/>
          </w:tcPr>
          <w:p w14:paraId="0B55DA51" w14:textId="77777777" w:rsidR="000945DA" w:rsidRPr="00BE35CB" w:rsidRDefault="000945DA" w:rsidP="005E36B8">
            <w:pPr>
              <w:pStyle w:val="CorpoTabela"/>
              <w:spacing w:before="40" w:after="40"/>
              <w:jc w:val="center"/>
              <w:rPr>
                <w:noProof w:val="0"/>
                <w:szCs w:val="18"/>
              </w:rPr>
            </w:pPr>
            <w:r w:rsidRPr="00BE35CB">
              <w:rPr>
                <w:noProof w:val="0"/>
                <w:szCs w:val="18"/>
              </w:rPr>
              <w:t>35</w:t>
            </w:r>
          </w:p>
        </w:tc>
        <w:tc>
          <w:tcPr>
            <w:tcW w:w="964" w:type="dxa"/>
          </w:tcPr>
          <w:p w14:paraId="77A509CC" w14:textId="77777777" w:rsidR="000945DA" w:rsidRPr="00BE35CB" w:rsidRDefault="000945DA" w:rsidP="005E36B8">
            <w:pPr>
              <w:pStyle w:val="CorpoTabela"/>
              <w:spacing w:before="40" w:after="40"/>
              <w:jc w:val="center"/>
              <w:rPr>
                <w:noProof w:val="0"/>
                <w:szCs w:val="18"/>
              </w:rPr>
            </w:pPr>
            <w:r w:rsidRPr="00BE35CB">
              <w:rPr>
                <w:noProof w:val="0"/>
                <w:szCs w:val="18"/>
              </w:rPr>
              <w:t>-</w:t>
            </w:r>
          </w:p>
        </w:tc>
        <w:tc>
          <w:tcPr>
            <w:tcW w:w="964" w:type="dxa"/>
          </w:tcPr>
          <w:p w14:paraId="1175D60B" w14:textId="77777777" w:rsidR="000945DA" w:rsidRPr="00BE35CB" w:rsidRDefault="000945DA" w:rsidP="005E36B8">
            <w:pPr>
              <w:pStyle w:val="CorpoTabela"/>
              <w:spacing w:before="40" w:after="40"/>
              <w:jc w:val="center"/>
              <w:rPr>
                <w:noProof w:val="0"/>
                <w:szCs w:val="18"/>
              </w:rPr>
            </w:pPr>
            <w:r w:rsidRPr="00BE35CB">
              <w:rPr>
                <w:noProof w:val="0"/>
                <w:szCs w:val="18"/>
              </w:rPr>
              <w:t>-</w:t>
            </w:r>
          </w:p>
        </w:tc>
      </w:tr>
      <w:tr w:rsidR="000945DA" w:rsidRPr="005E36B8" w14:paraId="4D90F5FC" w14:textId="77777777" w:rsidTr="000945DA">
        <w:tblPrEx>
          <w:tblCellMar>
            <w:top w:w="0" w:type="dxa"/>
            <w:bottom w:w="0" w:type="dxa"/>
          </w:tblCellMar>
        </w:tblPrEx>
        <w:trPr>
          <w:cantSplit/>
          <w:jc w:val="center"/>
        </w:trPr>
        <w:tc>
          <w:tcPr>
            <w:tcW w:w="1595" w:type="dxa"/>
          </w:tcPr>
          <w:p w14:paraId="6D596249" w14:textId="77777777" w:rsidR="000945DA" w:rsidRPr="00BE35CB" w:rsidRDefault="000945DA" w:rsidP="005E36B8">
            <w:pPr>
              <w:pStyle w:val="CorpoTabela"/>
              <w:spacing w:before="40" w:after="40"/>
              <w:jc w:val="center"/>
              <w:rPr>
                <w:noProof w:val="0"/>
                <w:szCs w:val="18"/>
              </w:rPr>
            </w:pPr>
            <w:r w:rsidRPr="00BE35CB">
              <w:rPr>
                <w:noProof w:val="0"/>
                <w:szCs w:val="18"/>
              </w:rPr>
              <w:t>25</w:t>
            </w:r>
          </w:p>
        </w:tc>
        <w:tc>
          <w:tcPr>
            <w:tcW w:w="963" w:type="dxa"/>
          </w:tcPr>
          <w:p w14:paraId="191C70A6" w14:textId="77777777" w:rsidR="000945DA" w:rsidRPr="00BE35CB" w:rsidRDefault="000945DA" w:rsidP="005E36B8">
            <w:pPr>
              <w:pStyle w:val="CorpoTabela"/>
              <w:spacing w:before="40" w:after="40"/>
              <w:jc w:val="center"/>
              <w:rPr>
                <w:noProof w:val="0"/>
                <w:szCs w:val="18"/>
              </w:rPr>
            </w:pPr>
            <w:r w:rsidRPr="00BE35CB">
              <w:rPr>
                <w:noProof w:val="0"/>
                <w:szCs w:val="18"/>
              </w:rPr>
              <w:t>22</w:t>
            </w:r>
          </w:p>
        </w:tc>
        <w:tc>
          <w:tcPr>
            <w:tcW w:w="964" w:type="dxa"/>
          </w:tcPr>
          <w:p w14:paraId="731A59F5" w14:textId="77777777" w:rsidR="000945DA" w:rsidRPr="00BE35CB" w:rsidRDefault="000945DA" w:rsidP="005E36B8">
            <w:pPr>
              <w:pStyle w:val="CorpoTabela"/>
              <w:spacing w:before="40" w:after="40"/>
              <w:jc w:val="center"/>
              <w:rPr>
                <w:noProof w:val="0"/>
                <w:szCs w:val="18"/>
              </w:rPr>
            </w:pPr>
            <w:r w:rsidRPr="00BE35CB">
              <w:rPr>
                <w:noProof w:val="0"/>
                <w:szCs w:val="18"/>
              </w:rPr>
              <w:t>25</w:t>
            </w:r>
          </w:p>
        </w:tc>
        <w:tc>
          <w:tcPr>
            <w:tcW w:w="964" w:type="dxa"/>
          </w:tcPr>
          <w:p w14:paraId="54F9FB0C" w14:textId="77777777" w:rsidR="000945DA" w:rsidRPr="00BE35CB" w:rsidRDefault="000945DA" w:rsidP="005E36B8">
            <w:pPr>
              <w:pStyle w:val="CorpoTabela"/>
              <w:spacing w:before="40" w:after="40"/>
              <w:jc w:val="center"/>
              <w:rPr>
                <w:noProof w:val="0"/>
                <w:szCs w:val="18"/>
              </w:rPr>
            </w:pPr>
            <w:r w:rsidRPr="00BE35CB">
              <w:rPr>
                <w:noProof w:val="0"/>
                <w:szCs w:val="18"/>
              </w:rPr>
              <w:t>35</w:t>
            </w:r>
          </w:p>
        </w:tc>
        <w:tc>
          <w:tcPr>
            <w:tcW w:w="964" w:type="dxa"/>
          </w:tcPr>
          <w:p w14:paraId="1520DCB2" w14:textId="77777777" w:rsidR="000945DA" w:rsidRPr="00BE35CB" w:rsidRDefault="000945DA" w:rsidP="005E36B8">
            <w:pPr>
              <w:pStyle w:val="CorpoTabela"/>
              <w:spacing w:before="40" w:after="40"/>
              <w:jc w:val="center"/>
              <w:rPr>
                <w:noProof w:val="0"/>
                <w:szCs w:val="18"/>
              </w:rPr>
            </w:pPr>
            <w:r w:rsidRPr="00BE35CB">
              <w:rPr>
                <w:noProof w:val="0"/>
                <w:szCs w:val="18"/>
              </w:rPr>
              <w:t>-</w:t>
            </w:r>
          </w:p>
        </w:tc>
        <w:tc>
          <w:tcPr>
            <w:tcW w:w="964" w:type="dxa"/>
          </w:tcPr>
          <w:p w14:paraId="28BF4A45" w14:textId="77777777" w:rsidR="000945DA" w:rsidRPr="00BE35CB" w:rsidRDefault="000945DA" w:rsidP="005E36B8">
            <w:pPr>
              <w:pStyle w:val="CorpoTabela"/>
              <w:spacing w:before="40" w:after="40"/>
              <w:jc w:val="center"/>
              <w:rPr>
                <w:noProof w:val="0"/>
                <w:szCs w:val="18"/>
              </w:rPr>
            </w:pPr>
            <w:r w:rsidRPr="00BE35CB">
              <w:rPr>
                <w:noProof w:val="0"/>
                <w:szCs w:val="18"/>
              </w:rPr>
              <w:t>-</w:t>
            </w:r>
          </w:p>
        </w:tc>
      </w:tr>
      <w:tr w:rsidR="000945DA" w:rsidRPr="00BE35CB" w14:paraId="6A09961E" w14:textId="77777777" w:rsidTr="000945DA">
        <w:tblPrEx>
          <w:tblCellMar>
            <w:top w:w="0" w:type="dxa"/>
            <w:bottom w:w="0" w:type="dxa"/>
          </w:tblCellMar>
        </w:tblPrEx>
        <w:trPr>
          <w:cantSplit/>
          <w:jc w:val="center"/>
        </w:trPr>
        <w:tc>
          <w:tcPr>
            <w:tcW w:w="1595" w:type="dxa"/>
          </w:tcPr>
          <w:p w14:paraId="4D3991DF" w14:textId="77777777" w:rsidR="000945DA" w:rsidRPr="00BE35CB" w:rsidRDefault="000945DA" w:rsidP="005E36B8">
            <w:pPr>
              <w:pStyle w:val="CorpoTabela"/>
              <w:spacing w:before="40" w:after="40"/>
              <w:jc w:val="center"/>
              <w:rPr>
                <w:noProof w:val="0"/>
                <w:szCs w:val="18"/>
              </w:rPr>
            </w:pPr>
            <w:r w:rsidRPr="00BE35CB">
              <w:rPr>
                <w:noProof w:val="0"/>
                <w:szCs w:val="18"/>
              </w:rPr>
              <w:t>35</w:t>
            </w:r>
          </w:p>
        </w:tc>
        <w:tc>
          <w:tcPr>
            <w:tcW w:w="963" w:type="dxa"/>
          </w:tcPr>
          <w:p w14:paraId="349E033C" w14:textId="77777777" w:rsidR="000945DA" w:rsidRPr="00BE35CB" w:rsidRDefault="000945DA" w:rsidP="005E36B8">
            <w:pPr>
              <w:pStyle w:val="CorpoTabela"/>
              <w:spacing w:before="40" w:after="40"/>
              <w:jc w:val="center"/>
              <w:rPr>
                <w:noProof w:val="0"/>
                <w:szCs w:val="18"/>
              </w:rPr>
            </w:pPr>
            <w:r w:rsidRPr="00BE35CB">
              <w:rPr>
                <w:noProof w:val="0"/>
                <w:szCs w:val="18"/>
              </w:rPr>
              <w:t>23</w:t>
            </w:r>
          </w:p>
        </w:tc>
        <w:tc>
          <w:tcPr>
            <w:tcW w:w="964" w:type="dxa"/>
          </w:tcPr>
          <w:p w14:paraId="2CEEEBDD" w14:textId="77777777" w:rsidR="000945DA" w:rsidRPr="00BE35CB" w:rsidRDefault="000945DA" w:rsidP="005E36B8">
            <w:pPr>
              <w:pStyle w:val="CorpoTabela"/>
              <w:spacing w:before="40" w:after="40"/>
              <w:jc w:val="center"/>
              <w:rPr>
                <w:noProof w:val="0"/>
                <w:szCs w:val="18"/>
              </w:rPr>
            </w:pPr>
            <w:r w:rsidRPr="00BE35CB">
              <w:rPr>
                <w:noProof w:val="0"/>
                <w:szCs w:val="18"/>
              </w:rPr>
              <w:t>26</w:t>
            </w:r>
          </w:p>
        </w:tc>
        <w:tc>
          <w:tcPr>
            <w:tcW w:w="964" w:type="dxa"/>
          </w:tcPr>
          <w:p w14:paraId="64DB59AB" w14:textId="77777777" w:rsidR="000945DA" w:rsidRPr="00BE35CB" w:rsidRDefault="000945DA" w:rsidP="005E36B8">
            <w:pPr>
              <w:pStyle w:val="CorpoTabela"/>
              <w:spacing w:before="40" w:after="40"/>
              <w:jc w:val="center"/>
              <w:rPr>
                <w:noProof w:val="0"/>
                <w:szCs w:val="18"/>
              </w:rPr>
            </w:pPr>
            <w:r w:rsidRPr="00BE35CB">
              <w:rPr>
                <w:noProof w:val="0"/>
                <w:szCs w:val="18"/>
              </w:rPr>
              <w:t>33</w:t>
            </w:r>
          </w:p>
        </w:tc>
        <w:tc>
          <w:tcPr>
            <w:tcW w:w="964" w:type="dxa"/>
          </w:tcPr>
          <w:p w14:paraId="4E0BF3E6" w14:textId="77777777" w:rsidR="000945DA" w:rsidRPr="00BE35CB" w:rsidRDefault="000945DA" w:rsidP="005E36B8">
            <w:pPr>
              <w:pStyle w:val="CorpoTabela"/>
              <w:spacing w:before="40" w:after="40"/>
              <w:jc w:val="center"/>
              <w:rPr>
                <w:noProof w:val="0"/>
                <w:szCs w:val="18"/>
              </w:rPr>
            </w:pPr>
            <w:r w:rsidRPr="00BE35CB">
              <w:rPr>
                <w:noProof w:val="0"/>
                <w:szCs w:val="18"/>
              </w:rPr>
              <w:t>44</w:t>
            </w:r>
          </w:p>
        </w:tc>
        <w:tc>
          <w:tcPr>
            <w:tcW w:w="964" w:type="dxa"/>
          </w:tcPr>
          <w:p w14:paraId="3B98A548" w14:textId="77777777" w:rsidR="000945DA" w:rsidRPr="00BE35CB" w:rsidRDefault="000945DA" w:rsidP="005E36B8">
            <w:pPr>
              <w:pStyle w:val="CorpoTabela"/>
              <w:spacing w:before="40" w:after="40"/>
              <w:jc w:val="center"/>
              <w:rPr>
                <w:noProof w:val="0"/>
                <w:szCs w:val="18"/>
              </w:rPr>
            </w:pPr>
            <w:r w:rsidRPr="00BE35CB">
              <w:rPr>
                <w:noProof w:val="0"/>
                <w:szCs w:val="18"/>
              </w:rPr>
              <w:t>-</w:t>
            </w:r>
          </w:p>
        </w:tc>
      </w:tr>
      <w:tr w:rsidR="000945DA" w:rsidRPr="00BE35CB" w14:paraId="3E22190B" w14:textId="77777777" w:rsidTr="000945DA">
        <w:tblPrEx>
          <w:tblCellMar>
            <w:top w:w="0" w:type="dxa"/>
            <w:bottom w:w="0" w:type="dxa"/>
          </w:tblCellMar>
        </w:tblPrEx>
        <w:trPr>
          <w:cantSplit/>
          <w:jc w:val="center"/>
        </w:trPr>
        <w:tc>
          <w:tcPr>
            <w:tcW w:w="1595" w:type="dxa"/>
          </w:tcPr>
          <w:p w14:paraId="0CD0EA5F" w14:textId="77777777" w:rsidR="000945DA" w:rsidRPr="00BE35CB" w:rsidRDefault="000945DA" w:rsidP="005E36B8">
            <w:pPr>
              <w:pStyle w:val="CorpoTabela"/>
              <w:spacing w:before="40" w:after="40"/>
              <w:jc w:val="center"/>
              <w:rPr>
                <w:noProof w:val="0"/>
                <w:szCs w:val="18"/>
              </w:rPr>
            </w:pPr>
            <w:r w:rsidRPr="00BE35CB">
              <w:rPr>
                <w:noProof w:val="0"/>
                <w:szCs w:val="18"/>
              </w:rPr>
              <w:t>50</w:t>
            </w:r>
          </w:p>
        </w:tc>
        <w:tc>
          <w:tcPr>
            <w:tcW w:w="963" w:type="dxa"/>
          </w:tcPr>
          <w:p w14:paraId="45BC0073" w14:textId="77777777" w:rsidR="000945DA" w:rsidRPr="00BE35CB" w:rsidRDefault="000945DA" w:rsidP="005E36B8">
            <w:pPr>
              <w:pStyle w:val="CorpoTabela"/>
              <w:spacing w:before="40" w:after="40"/>
              <w:jc w:val="center"/>
              <w:rPr>
                <w:noProof w:val="0"/>
                <w:szCs w:val="18"/>
              </w:rPr>
            </w:pPr>
            <w:r w:rsidRPr="00BE35CB">
              <w:rPr>
                <w:noProof w:val="0"/>
                <w:szCs w:val="18"/>
              </w:rPr>
              <w:t>24</w:t>
            </w:r>
          </w:p>
        </w:tc>
        <w:tc>
          <w:tcPr>
            <w:tcW w:w="964" w:type="dxa"/>
          </w:tcPr>
          <w:p w14:paraId="586A0F9F" w14:textId="77777777" w:rsidR="000945DA" w:rsidRPr="00BE35CB" w:rsidRDefault="000945DA" w:rsidP="005E36B8">
            <w:pPr>
              <w:pStyle w:val="CorpoTabela"/>
              <w:spacing w:before="40" w:after="40"/>
              <w:jc w:val="center"/>
              <w:rPr>
                <w:noProof w:val="0"/>
                <w:szCs w:val="18"/>
              </w:rPr>
            </w:pPr>
            <w:r w:rsidRPr="00BE35CB">
              <w:rPr>
                <w:noProof w:val="0"/>
                <w:szCs w:val="18"/>
              </w:rPr>
              <w:t>27</w:t>
            </w:r>
          </w:p>
        </w:tc>
        <w:tc>
          <w:tcPr>
            <w:tcW w:w="964" w:type="dxa"/>
          </w:tcPr>
          <w:p w14:paraId="77E62A6A" w14:textId="77777777" w:rsidR="000945DA" w:rsidRPr="00BE35CB" w:rsidRDefault="000945DA" w:rsidP="005E36B8">
            <w:pPr>
              <w:pStyle w:val="CorpoTabela"/>
              <w:spacing w:before="40" w:after="40"/>
              <w:jc w:val="center"/>
              <w:rPr>
                <w:noProof w:val="0"/>
                <w:szCs w:val="18"/>
              </w:rPr>
            </w:pPr>
            <w:r w:rsidRPr="00BE35CB">
              <w:rPr>
                <w:noProof w:val="0"/>
                <w:szCs w:val="18"/>
              </w:rPr>
              <w:t>34</w:t>
            </w:r>
          </w:p>
        </w:tc>
        <w:tc>
          <w:tcPr>
            <w:tcW w:w="964" w:type="dxa"/>
          </w:tcPr>
          <w:p w14:paraId="53F614AD" w14:textId="77777777" w:rsidR="000945DA" w:rsidRPr="00BE35CB" w:rsidRDefault="000945DA" w:rsidP="005E36B8">
            <w:pPr>
              <w:pStyle w:val="CorpoTabela"/>
              <w:spacing w:before="40" w:after="40"/>
              <w:jc w:val="center"/>
              <w:rPr>
                <w:noProof w:val="0"/>
                <w:szCs w:val="18"/>
              </w:rPr>
            </w:pPr>
            <w:r w:rsidRPr="00BE35CB">
              <w:rPr>
                <w:noProof w:val="0"/>
                <w:szCs w:val="18"/>
              </w:rPr>
              <w:t>43</w:t>
            </w:r>
          </w:p>
        </w:tc>
        <w:tc>
          <w:tcPr>
            <w:tcW w:w="964" w:type="dxa"/>
          </w:tcPr>
          <w:p w14:paraId="2284078B" w14:textId="77777777" w:rsidR="000945DA" w:rsidRPr="00BE35CB" w:rsidRDefault="000945DA" w:rsidP="005E36B8">
            <w:pPr>
              <w:pStyle w:val="CorpoTabela"/>
              <w:spacing w:before="40" w:after="40"/>
              <w:jc w:val="center"/>
              <w:rPr>
                <w:noProof w:val="0"/>
                <w:szCs w:val="18"/>
              </w:rPr>
            </w:pPr>
            <w:r w:rsidRPr="00BE35CB">
              <w:rPr>
                <w:noProof w:val="0"/>
                <w:szCs w:val="18"/>
              </w:rPr>
              <w:t>-</w:t>
            </w:r>
          </w:p>
        </w:tc>
      </w:tr>
      <w:tr w:rsidR="000945DA" w:rsidRPr="00BE35CB" w14:paraId="140C49C1" w14:textId="77777777" w:rsidTr="000945DA">
        <w:tblPrEx>
          <w:tblCellMar>
            <w:top w:w="0" w:type="dxa"/>
            <w:bottom w:w="0" w:type="dxa"/>
          </w:tblCellMar>
        </w:tblPrEx>
        <w:trPr>
          <w:cantSplit/>
          <w:jc w:val="center"/>
        </w:trPr>
        <w:tc>
          <w:tcPr>
            <w:tcW w:w="1595" w:type="dxa"/>
          </w:tcPr>
          <w:p w14:paraId="3D2781A7" w14:textId="77777777" w:rsidR="000945DA" w:rsidRPr="00BE35CB" w:rsidRDefault="000945DA" w:rsidP="005E36B8">
            <w:pPr>
              <w:pStyle w:val="CorpoTabela"/>
              <w:spacing w:before="40" w:after="40"/>
              <w:jc w:val="center"/>
              <w:rPr>
                <w:noProof w:val="0"/>
                <w:szCs w:val="18"/>
              </w:rPr>
            </w:pPr>
            <w:r w:rsidRPr="00BE35CB">
              <w:rPr>
                <w:noProof w:val="0"/>
                <w:szCs w:val="18"/>
              </w:rPr>
              <w:t>70</w:t>
            </w:r>
          </w:p>
        </w:tc>
        <w:tc>
          <w:tcPr>
            <w:tcW w:w="963" w:type="dxa"/>
          </w:tcPr>
          <w:p w14:paraId="2FA5C886" w14:textId="77777777" w:rsidR="000945DA" w:rsidRPr="00BE35CB" w:rsidRDefault="000945DA" w:rsidP="005E36B8">
            <w:pPr>
              <w:pStyle w:val="CorpoTabela"/>
              <w:spacing w:before="40" w:after="40"/>
              <w:jc w:val="center"/>
              <w:rPr>
                <w:noProof w:val="0"/>
                <w:szCs w:val="18"/>
              </w:rPr>
            </w:pPr>
            <w:r w:rsidRPr="00BE35CB">
              <w:rPr>
                <w:noProof w:val="0"/>
                <w:szCs w:val="18"/>
              </w:rPr>
              <w:t>24</w:t>
            </w:r>
          </w:p>
        </w:tc>
        <w:tc>
          <w:tcPr>
            <w:tcW w:w="964" w:type="dxa"/>
          </w:tcPr>
          <w:p w14:paraId="060A82E4" w14:textId="77777777" w:rsidR="000945DA" w:rsidRPr="00BE35CB" w:rsidRDefault="000945DA" w:rsidP="005E36B8">
            <w:pPr>
              <w:pStyle w:val="CorpoTabela"/>
              <w:spacing w:before="40" w:after="40"/>
              <w:jc w:val="center"/>
              <w:rPr>
                <w:noProof w:val="0"/>
                <w:szCs w:val="18"/>
              </w:rPr>
            </w:pPr>
            <w:r w:rsidRPr="00BE35CB">
              <w:rPr>
                <w:noProof w:val="0"/>
                <w:szCs w:val="18"/>
              </w:rPr>
              <w:t>28</w:t>
            </w:r>
          </w:p>
        </w:tc>
        <w:tc>
          <w:tcPr>
            <w:tcW w:w="964" w:type="dxa"/>
          </w:tcPr>
          <w:p w14:paraId="5C4C1FDF" w14:textId="77777777" w:rsidR="000945DA" w:rsidRPr="00BE35CB" w:rsidRDefault="000945DA" w:rsidP="005E36B8">
            <w:pPr>
              <w:pStyle w:val="CorpoTabela"/>
              <w:spacing w:before="40" w:after="40"/>
              <w:jc w:val="center"/>
              <w:rPr>
                <w:noProof w:val="0"/>
                <w:szCs w:val="18"/>
              </w:rPr>
            </w:pPr>
            <w:r w:rsidRPr="00BE35CB">
              <w:rPr>
                <w:noProof w:val="0"/>
                <w:szCs w:val="18"/>
              </w:rPr>
              <w:t>35</w:t>
            </w:r>
          </w:p>
        </w:tc>
        <w:tc>
          <w:tcPr>
            <w:tcW w:w="964" w:type="dxa"/>
          </w:tcPr>
          <w:p w14:paraId="6F6F8CF1" w14:textId="77777777" w:rsidR="000945DA" w:rsidRPr="00BE35CB" w:rsidRDefault="000945DA" w:rsidP="005E36B8">
            <w:pPr>
              <w:pStyle w:val="CorpoTabela"/>
              <w:spacing w:before="40" w:after="40"/>
              <w:jc w:val="center"/>
              <w:rPr>
                <w:noProof w:val="0"/>
                <w:szCs w:val="18"/>
              </w:rPr>
            </w:pPr>
            <w:r w:rsidRPr="00BE35CB">
              <w:rPr>
                <w:noProof w:val="0"/>
                <w:szCs w:val="18"/>
              </w:rPr>
              <w:t>45</w:t>
            </w:r>
          </w:p>
        </w:tc>
        <w:tc>
          <w:tcPr>
            <w:tcW w:w="964" w:type="dxa"/>
          </w:tcPr>
          <w:p w14:paraId="257EFF13" w14:textId="77777777" w:rsidR="000945DA" w:rsidRPr="00BE35CB" w:rsidRDefault="000945DA" w:rsidP="005E36B8">
            <w:pPr>
              <w:pStyle w:val="CorpoTabela"/>
              <w:spacing w:before="40" w:after="40"/>
              <w:jc w:val="center"/>
              <w:rPr>
                <w:noProof w:val="0"/>
                <w:szCs w:val="18"/>
              </w:rPr>
            </w:pPr>
            <w:r w:rsidRPr="00BE35CB">
              <w:rPr>
                <w:noProof w:val="0"/>
                <w:szCs w:val="18"/>
              </w:rPr>
              <w:t>55</w:t>
            </w:r>
          </w:p>
        </w:tc>
      </w:tr>
      <w:tr w:rsidR="000945DA" w:rsidRPr="00BE35CB" w14:paraId="309CC44C" w14:textId="77777777" w:rsidTr="000945DA">
        <w:tblPrEx>
          <w:tblCellMar>
            <w:top w:w="0" w:type="dxa"/>
            <w:bottom w:w="0" w:type="dxa"/>
          </w:tblCellMar>
        </w:tblPrEx>
        <w:trPr>
          <w:cantSplit/>
          <w:jc w:val="center"/>
        </w:trPr>
        <w:tc>
          <w:tcPr>
            <w:tcW w:w="1595" w:type="dxa"/>
          </w:tcPr>
          <w:p w14:paraId="36764063" w14:textId="77777777" w:rsidR="000945DA" w:rsidRPr="00BE35CB" w:rsidRDefault="000945DA" w:rsidP="005E36B8">
            <w:pPr>
              <w:pStyle w:val="CorpoTabela"/>
              <w:spacing w:before="40" w:after="40"/>
              <w:jc w:val="center"/>
              <w:rPr>
                <w:noProof w:val="0"/>
                <w:szCs w:val="18"/>
              </w:rPr>
            </w:pPr>
            <w:r w:rsidRPr="00BE35CB">
              <w:rPr>
                <w:noProof w:val="0"/>
                <w:szCs w:val="18"/>
              </w:rPr>
              <w:t>95</w:t>
            </w:r>
          </w:p>
        </w:tc>
        <w:tc>
          <w:tcPr>
            <w:tcW w:w="963" w:type="dxa"/>
          </w:tcPr>
          <w:p w14:paraId="7190F68B" w14:textId="77777777" w:rsidR="000945DA" w:rsidRPr="00BE35CB" w:rsidRDefault="000945DA" w:rsidP="005E36B8">
            <w:pPr>
              <w:pStyle w:val="CorpoTabela"/>
              <w:spacing w:before="40" w:after="40"/>
              <w:jc w:val="center"/>
              <w:rPr>
                <w:noProof w:val="0"/>
                <w:szCs w:val="18"/>
              </w:rPr>
            </w:pPr>
            <w:r w:rsidRPr="00BE35CB">
              <w:rPr>
                <w:noProof w:val="0"/>
                <w:szCs w:val="18"/>
              </w:rPr>
              <w:t>25</w:t>
            </w:r>
          </w:p>
        </w:tc>
        <w:tc>
          <w:tcPr>
            <w:tcW w:w="964" w:type="dxa"/>
          </w:tcPr>
          <w:p w14:paraId="614F37DE" w14:textId="77777777" w:rsidR="000945DA" w:rsidRPr="00BE35CB" w:rsidRDefault="000945DA" w:rsidP="005E36B8">
            <w:pPr>
              <w:pStyle w:val="CorpoTabela"/>
              <w:spacing w:before="40" w:after="40"/>
              <w:jc w:val="center"/>
              <w:rPr>
                <w:noProof w:val="0"/>
                <w:szCs w:val="18"/>
              </w:rPr>
            </w:pPr>
            <w:r w:rsidRPr="00BE35CB">
              <w:rPr>
                <w:noProof w:val="0"/>
                <w:szCs w:val="18"/>
              </w:rPr>
              <w:t>29</w:t>
            </w:r>
          </w:p>
        </w:tc>
        <w:tc>
          <w:tcPr>
            <w:tcW w:w="964" w:type="dxa"/>
          </w:tcPr>
          <w:p w14:paraId="371F25C7" w14:textId="77777777" w:rsidR="000945DA" w:rsidRPr="00BE35CB" w:rsidRDefault="000945DA" w:rsidP="005E36B8">
            <w:pPr>
              <w:pStyle w:val="CorpoTabela"/>
              <w:spacing w:before="40" w:after="40"/>
              <w:jc w:val="center"/>
              <w:rPr>
                <w:noProof w:val="0"/>
                <w:szCs w:val="18"/>
              </w:rPr>
            </w:pPr>
            <w:r w:rsidRPr="00BE35CB">
              <w:rPr>
                <w:noProof w:val="0"/>
                <w:szCs w:val="18"/>
              </w:rPr>
              <w:t>37</w:t>
            </w:r>
          </w:p>
        </w:tc>
        <w:tc>
          <w:tcPr>
            <w:tcW w:w="964" w:type="dxa"/>
          </w:tcPr>
          <w:p w14:paraId="40F90CDF" w14:textId="77777777" w:rsidR="000945DA" w:rsidRPr="00BE35CB" w:rsidRDefault="000945DA" w:rsidP="005E36B8">
            <w:pPr>
              <w:pStyle w:val="CorpoTabela"/>
              <w:spacing w:before="40" w:after="40"/>
              <w:jc w:val="center"/>
              <w:rPr>
                <w:noProof w:val="0"/>
                <w:szCs w:val="18"/>
              </w:rPr>
            </w:pPr>
            <w:r w:rsidRPr="00BE35CB">
              <w:rPr>
                <w:noProof w:val="0"/>
                <w:szCs w:val="18"/>
              </w:rPr>
              <w:t>47</w:t>
            </w:r>
          </w:p>
        </w:tc>
        <w:tc>
          <w:tcPr>
            <w:tcW w:w="964" w:type="dxa"/>
          </w:tcPr>
          <w:p w14:paraId="2D6FAF17" w14:textId="77777777" w:rsidR="000945DA" w:rsidRPr="00BE35CB" w:rsidRDefault="000945DA" w:rsidP="005E36B8">
            <w:pPr>
              <w:pStyle w:val="CorpoTabela"/>
              <w:spacing w:before="40" w:after="40"/>
              <w:jc w:val="center"/>
              <w:rPr>
                <w:noProof w:val="0"/>
                <w:szCs w:val="18"/>
              </w:rPr>
            </w:pPr>
            <w:r w:rsidRPr="00BE35CB">
              <w:rPr>
                <w:noProof w:val="0"/>
                <w:szCs w:val="18"/>
              </w:rPr>
              <w:t>58</w:t>
            </w:r>
          </w:p>
        </w:tc>
      </w:tr>
      <w:tr w:rsidR="000945DA" w:rsidRPr="00BE35CB" w14:paraId="17B36B44" w14:textId="77777777" w:rsidTr="000945DA">
        <w:tblPrEx>
          <w:tblCellMar>
            <w:top w:w="0" w:type="dxa"/>
            <w:bottom w:w="0" w:type="dxa"/>
          </w:tblCellMar>
        </w:tblPrEx>
        <w:trPr>
          <w:cantSplit/>
          <w:jc w:val="center"/>
        </w:trPr>
        <w:tc>
          <w:tcPr>
            <w:tcW w:w="1595" w:type="dxa"/>
          </w:tcPr>
          <w:p w14:paraId="09236144" w14:textId="77777777" w:rsidR="000945DA" w:rsidRPr="00BE35CB" w:rsidRDefault="000945DA" w:rsidP="005E36B8">
            <w:pPr>
              <w:pStyle w:val="CorpoTabela"/>
              <w:spacing w:before="40" w:after="40"/>
              <w:jc w:val="center"/>
              <w:rPr>
                <w:noProof w:val="0"/>
                <w:szCs w:val="18"/>
              </w:rPr>
            </w:pPr>
            <w:r w:rsidRPr="00BE35CB">
              <w:rPr>
                <w:noProof w:val="0"/>
                <w:szCs w:val="18"/>
              </w:rPr>
              <w:t>120</w:t>
            </w:r>
          </w:p>
        </w:tc>
        <w:tc>
          <w:tcPr>
            <w:tcW w:w="963" w:type="dxa"/>
          </w:tcPr>
          <w:p w14:paraId="2D573663" w14:textId="77777777" w:rsidR="000945DA" w:rsidRPr="00BE35CB" w:rsidRDefault="000945DA" w:rsidP="005E36B8">
            <w:pPr>
              <w:pStyle w:val="CorpoTabela"/>
              <w:spacing w:before="40" w:after="40"/>
              <w:jc w:val="center"/>
              <w:rPr>
                <w:noProof w:val="0"/>
                <w:szCs w:val="18"/>
              </w:rPr>
            </w:pPr>
            <w:r w:rsidRPr="00BE35CB">
              <w:rPr>
                <w:noProof w:val="0"/>
                <w:szCs w:val="18"/>
              </w:rPr>
              <w:t>25</w:t>
            </w:r>
          </w:p>
        </w:tc>
        <w:tc>
          <w:tcPr>
            <w:tcW w:w="964" w:type="dxa"/>
          </w:tcPr>
          <w:p w14:paraId="05CE2ECA" w14:textId="77777777" w:rsidR="000945DA" w:rsidRPr="00BE35CB" w:rsidRDefault="000945DA" w:rsidP="005E36B8">
            <w:pPr>
              <w:pStyle w:val="CorpoTabela"/>
              <w:spacing w:before="40" w:after="40"/>
              <w:jc w:val="center"/>
              <w:rPr>
                <w:noProof w:val="0"/>
                <w:szCs w:val="18"/>
              </w:rPr>
            </w:pPr>
            <w:r w:rsidRPr="00BE35CB">
              <w:rPr>
                <w:noProof w:val="0"/>
                <w:szCs w:val="18"/>
              </w:rPr>
              <w:t>30</w:t>
            </w:r>
          </w:p>
        </w:tc>
        <w:tc>
          <w:tcPr>
            <w:tcW w:w="964" w:type="dxa"/>
          </w:tcPr>
          <w:p w14:paraId="51E59F0C" w14:textId="77777777" w:rsidR="000945DA" w:rsidRPr="00BE35CB" w:rsidRDefault="000945DA" w:rsidP="005E36B8">
            <w:pPr>
              <w:pStyle w:val="CorpoTabela"/>
              <w:spacing w:before="40" w:after="40"/>
              <w:jc w:val="center"/>
              <w:rPr>
                <w:noProof w:val="0"/>
                <w:szCs w:val="18"/>
              </w:rPr>
            </w:pPr>
            <w:r w:rsidRPr="00BE35CB">
              <w:rPr>
                <w:noProof w:val="0"/>
                <w:szCs w:val="18"/>
              </w:rPr>
              <w:t>38</w:t>
            </w:r>
          </w:p>
        </w:tc>
        <w:tc>
          <w:tcPr>
            <w:tcW w:w="964" w:type="dxa"/>
          </w:tcPr>
          <w:p w14:paraId="71137AE1" w14:textId="77777777" w:rsidR="000945DA" w:rsidRPr="00BE35CB" w:rsidRDefault="000945DA" w:rsidP="005E36B8">
            <w:pPr>
              <w:pStyle w:val="CorpoTabela"/>
              <w:spacing w:before="40" w:after="40"/>
              <w:jc w:val="center"/>
              <w:rPr>
                <w:noProof w:val="0"/>
                <w:szCs w:val="18"/>
              </w:rPr>
            </w:pPr>
            <w:r w:rsidRPr="00BE35CB">
              <w:rPr>
                <w:noProof w:val="0"/>
                <w:szCs w:val="18"/>
              </w:rPr>
              <w:t>48</w:t>
            </w:r>
          </w:p>
        </w:tc>
        <w:tc>
          <w:tcPr>
            <w:tcW w:w="964" w:type="dxa"/>
          </w:tcPr>
          <w:p w14:paraId="135DFCAE" w14:textId="77777777" w:rsidR="000945DA" w:rsidRPr="00BE35CB" w:rsidRDefault="000945DA" w:rsidP="005E36B8">
            <w:pPr>
              <w:pStyle w:val="CorpoTabela"/>
              <w:spacing w:before="40" w:after="40"/>
              <w:jc w:val="center"/>
              <w:rPr>
                <w:noProof w:val="0"/>
                <w:szCs w:val="18"/>
              </w:rPr>
            </w:pPr>
            <w:r w:rsidRPr="00BE35CB">
              <w:rPr>
                <w:noProof w:val="0"/>
                <w:szCs w:val="18"/>
              </w:rPr>
              <w:t>60</w:t>
            </w:r>
          </w:p>
        </w:tc>
      </w:tr>
      <w:tr w:rsidR="000945DA" w:rsidRPr="00BE35CB" w14:paraId="563FD49F" w14:textId="77777777" w:rsidTr="000945DA">
        <w:tblPrEx>
          <w:tblCellMar>
            <w:top w:w="0" w:type="dxa"/>
            <w:bottom w:w="0" w:type="dxa"/>
          </w:tblCellMar>
        </w:tblPrEx>
        <w:trPr>
          <w:cantSplit/>
          <w:jc w:val="center"/>
        </w:trPr>
        <w:tc>
          <w:tcPr>
            <w:tcW w:w="1595" w:type="dxa"/>
          </w:tcPr>
          <w:p w14:paraId="5926D130" w14:textId="77777777" w:rsidR="000945DA" w:rsidRPr="00BE35CB" w:rsidRDefault="000945DA" w:rsidP="005E36B8">
            <w:pPr>
              <w:pStyle w:val="CorpoTabela"/>
              <w:spacing w:before="40" w:after="40"/>
              <w:jc w:val="center"/>
              <w:rPr>
                <w:noProof w:val="0"/>
                <w:szCs w:val="18"/>
              </w:rPr>
            </w:pPr>
            <w:r w:rsidRPr="00BE35CB">
              <w:rPr>
                <w:noProof w:val="0"/>
                <w:szCs w:val="18"/>
              </w:rPr>
              <w:t>150</w:t>
            </w:r>
          </w:p>
        </w:tc>
        <w:tc>
          <w:tcPr>
            <w:tcW w:w="963" w:type="dxa"/>
          </w:tcPr>
          <w:p w14:paraId="41341533" w14:textId="77777777" w:rsidR="000945DA" w:rsidRPr="00BE35CB" w:rsidRDefault="000945DA" w:rsidP="005E36B8">
            <w:pPr>
              <w:pStyle w:val="CorpoTabela"/>
              <w:spacing w:before="40" w:after="40"/>
              <w:jc w:val="center"/>
              <w:rPr>
                <w:noProof w:val="0"/>
                <w:szCs w:val="18"/>
              </w:rPr>
            </w:pPr>
            <w:r w:rsidRPr="00BE35CB">
              <w:rPr>
                <w:noProof w:val="0"/>
                <w:szCs w:val="18"/>
              </w:rPr>
              <w:t>26</w:t>
            </w:r>
          </w:p>
        </w:tc>
        <w:tc>
          <w:tcPr>
            <w:tcW w:w="964" w:type="dxa"/>
          </w:tcPr>
          <w:p w14:paraId="061E1B8D" w14:textId="77777777" w:rsidR="000945DA" w:rsidRPr="00BE35CB" w:rsidRDefault="000945DA" w:rsidP="005E36B8">
            <w:pPr>
              <w:pStyle w:val="CorpoTabela"/>
              <w:spacing w:before="40" w:after="40"/>
              <w:jc w:val="center"/>
              <w:rPr>
                <w:noProof w:val="0"/>
                <w:szCs w:val="18"/>
              </w:rPr>
            </w:pPr>
            <w:r w:rsidRPr="00BE35CB">
              <w:rPr>
                <w:noProof w:val="0"/>
                <w:szCs w:val="18"/>
              </w:rPr>
              <w:t>30</w:t>
            </w:r>
          </w:p>
        </w:tc>
        <w:tc>
          <w:tcPr>
            <w:tcW w:w="964" w:type="dxa"/>
          </w:tcPr>
          <w:p w14:paraId="4C13916A" w14:textId="77777777" w:rsidR="000945DA" w:rsidRPr="00BE35CB" w:rsidRDefault="000945DA" w:rsidP="005E36B8">
            <w:pPr>
              <w:pStyle w:val="CorpoTabela"/>
              <w:spacing w:before="40" w:after="40"/>
              <w:jc w:val="center"/>
              <w:rPr>
                <w:noProof w:val="0"/>
                <w:szCs w:val="18"/>
              </w:rPr>
            </w:pPr>
            <w:r w:rsidRPr="00BE35CB">
              <w:rPr>
                <w:noProof w:val="0"/>
                <w:szCs w:val="18"/>
              </w:rPr>
              <w:t>38</w:t>
            </w:r>
          </w:p>
        </w:tc>
        <w:tc>
          <w:tcPr>
            <w:tcW w:w="964" w:type="dxa"/>
          </w:tcPr>
          <w:p w14:paraId="25BE7B42" w14:textId="77777777" w:rsidR="000945DA" w:rsidRPr="00BE35CB" w:rsidRDefault="000945DA" w:rsidP="005E36B8">
            <w:pPr>
              <w:pStyle w:val="CorpoTabela"/>
              <w:spacing w:before="40" w:after="40"/>
              <w:jc w:val="center"/>
              <w:rPr>
                <w:noProof w:val="0"/>
                <w:szCs w:val="18"/>
              </w:rPr>
            </w:pPr>
            <w:r w:rsidRPr="00BE35CB">
              <w:rPr>
                <w:noProof w:val="0"/>
                <w:szCs w:val="18"/>
              </w:rPr>
              <w:t>49</w:t>
            </w:r>
          </w:p>
        </w:tc>
        <w:tc>
          <w:tcPr>
            <w:tcW w:w="964" w:type="dxa"/>
          </w:tcPr>
          <w:p w14:paraId="178B4E19" w14:textId="77777777" w:rsidR="000945DA" w:rsidRPr="00BE35CB" w:rsidRDefault="000945DA" w:rsidP="005E36B8">
            <w:pPr>
              <w:pStyle w:val="CorpoTabela"/>
              <w:spacing w:before="40" w:after="40"/>
              <w:jc w:val="center"/>
              <w:rPr>
                <w:noProof w:val="0"/>
                <w:szCs w:val="18"/>
              </w:rPr>
            </w:pPr>
            <w:r w:rsidRPr="00BE35CB">
              <w:rPr>
                <w:noProof w:val="0"/>
                <w:szCs w:val="18"/>
              </w:rPr>
              <w:t>62</w:t>
            </w:r>
          </w:p>
        </w:tc>
      </w:tr>
      <w:tr w:rsidR="000945DA" w:rsidRPr="00BE35CB" w14:paraId="70FE3CD9" w14:textId="77777777" w:rsidTr="000945DA">
        <w:tblPrEx>
          <w:tblCellMar>
            <w:top w:w="0" w:type="dxa"/>
            <w:bottom w:w="0" w:type="dxa"/>
          </w:tblCellMar>
        </w:tblPrEx>
        <w:trPr>
          <w:cantSplit/>
          <w:jc w:val="center"/>
        </w:trPr>
        <w:tc>
          <w:tcPr>
            <w:tcW w:w="1595" w:type="dxa"/>
          </w:tcPr>
          <w:p w14:paraId="69CCB2CC" w14:textId="77777777" w:rsidR="000945DA" w:rsidRPr="00BE35CB" w:rsidRDefault="000945DA" w:rsidP="005E36B8">
            <w:pPr>
              <w:pStyle w:val="CorpoTabela"/>
              <w:spacing w:before="40" w:after="40"/>
              <w:jc w:val="center"/>
              <w:rPr>
                <w:noProof w:val="0"/>
                <w:szCs w:val="18"/>
              </w:rPr>
            </w:pPr>
            <w:r w:rsidRPr="00BE35CB">
              <w:rPr>
                <w:noProof w:val="0"/>
                <w:szCs w:val="18"/>
              </w:rPr>
              <w:t>185</w:t>
            </w:r>
          </w:p>
        </w:tc>
        <w:tc>
          <w:tcPr>
            <w:tcW w:w="963" w:type="dxa"/>
          </w:tcPr>
          <w:p w14:paraId="6CF4308C" w14:textId="77777777" w:rsidR="000945DA" w:rsidRPr="00BE35CB" w:rsidRDefault="000945DA" w:rsidP="005E36B8">
            <w:pPr>
              <w:pStyle w:val="CorpoTabela"/>
              <w:spacing w:before="40" w:after="40"/>
              <w:jc w:val="center"/>
              <w:rPr>
                <w:noProof w:val="0"/>
                <w:szCs w:val="18"/>
              </w:rPr>
            </w:pPr>
            <w:r w:rsidRPr="00BE35CB">
              <w:rPr>
                <w:noProof w:val="0"/>
                <w:szCs w:val="18"/>
              </w:rPr>
              <w:t>26</w:t>
            </w:r>
          </w:p>
        </w:tc>
        <w:tc>
          <w:tcPr>
            <w:tcW w:w="964" w:type="dxa"/>
          </w:tcPr>
          <w:p w14:paraId="6EF74F09" w14:textId="77777777" w:rsidR="000945DA" w:rsidRPr="00BE35CB" w:rsidRDefault="000945DA" w:rsidP="005E36B8">
            <w:pPr>
              <w:pStyle w:val="CorpoTabela"/>
              <w:spacing w:before="40" w:after="40"/>
              <w:jc w:val="center"/>
              <w:rPr>
                <w:noProof w:val="0"/>
                <w:szCs w:val="18"/>
              </w:rPr>
            </w:pPr>
            <w:r w:rsidRPr="00BE35CB">
              <w:rPr>
                <w:noProof w:val="0"/>
                <w:szCs w:val="18"/>
              </w:rPr>
              <w:t>31</w:t>
            </w:r>
          </w:p>
        </w:tc>
        <w:tc>
          <w:tcPr>
            <w:tcW w:w="964" w:type="dxa"/>
          </w:tcPr>
          <w:p w14:paraId="20A006EE" w14:textId="77777777" w:rsidR="000945DA" w:rsidRPr="00BE35CB" w:rsidRDefault="000945DA" w:rsidP="005E36B8">
            <w:pPr>
              <w:pStyle w:val="CorpoTabela"/>
              <w:spacing w:before="40" w:after="40"/>
              <w:jc w:val="center"/>
              <w:rPr>
                <w:noProof w:val="0"/>
                <w:szCs w:val="18"/>
              </w:rPr>
            </w:pPr>
            <w:r w:rsidRPr="00BE35CB">
              <w:rPr>
                <w:noProof w:val="0"/>
                <w:szCs w:val="18"/>
              </w:rPr>
              <w:t>39</w:t>
            </w:r>
          </w:p>
        </w:tc>
        <w:tc>
          <w:tcPr>
            <w:tcW w:w="964" w:type="dxa"/>
          </w:tcPr>
          <w:p w14:paraId="36369946" w14:textId="77777777" w:rsidR="000945DA" w:rsidRPr="00BE35CB" w:rsidRDefault="000945DA" w:rsidP="005E36B8">
            <w:pPr>
              <w:pStyle w:val="CorpoTabela"/>
              <w:spacing w:before="40" w:after="40"/>
              <w:jc w:val="center"/>
              <w:rPr>
                <w:noProof w:val="0"/>
                <w:szCs w:val="18"/>
              </w:rPr>
            </w:pPr>
            <w:r w:rsidRPr="00BE35CB">
              <w:rPr>
                <w:noProof w:val="0"/>
                <w:szCs w:val="18"/>
              </w:rPr>
              <w:t>50</w:t>
            </w:r>
          </w:p>
        </w:tc>
        <w:tc>
          <w:tcPr>
            <w:tcW w:w="964" w:type="dxa"/>
          </w:tcPr>
          <w:p w14:paraId="67A2F0D6" w14:textId="77777777" w:rsidR="000945DA" w:rsidRPr="00BE35CB" w:rsidRDefault="000945DA" w:rsidP="005E36B8">
            <w:pPr>
              <w:pStyle w:val="CorpoTabela"/>
              <w:spacing w:before="40" w:after="40"/>
              <w:jc w:val="center"/>
              <w:rPr>
                <w:noProof w:val="0"/>
                <w:szCs w:val="18"/>
              </w:rPr>
            </w:pPr>
            <w:r w:rsidRPr="00BE35CB">
              <w:rPr>
                <w:noProof w:val="0"/>
                <w:szCs w:val="18"/>
              </w:rPr>
              <w:t>57</w:t>
            </w:r>
          </w:p>
        </w:tc>
      </w:tr>
      <w:tr w:rsidR="000945DA" w:rsidRPr="00BE35CB" w14:paraId="7281177C" w14:textId="77777777" w:rsidTr="000945DA">
        <w:tblPrEx>
          <w:tblCellMar>
            <w:top w:w="0" w:type="dxa"/>
            <w:bottom w:w="0" w:type="dxa"/>
          </w:tblCellMar>
        </w:tblPrEx>
        <w:trPr>
          <w:cantSplit/>
          <w:jc w:val="center"/>
        </w:trPr>
        <w:tc>
          <w:tcPr>
            <w:tcW w:w="1595" w:type="dxa"/>
          </w:tcPr>
          <w:p w14:paraId="64713B61" w14:textId="77777777" w:rsidR="000945DA" w:rsidRPr="00BE35CB" w:rsidRDefault="000945DA" w:rsidP="005E36B8">
            <w:pPr>
              <w:pStyle w:val="CorpoTabela"/>
              <w:spacing w:before="40" w:after="40"/>
              <w:jc w:val="center"/>
              <w:rPr>
                <w:noProof w:val="0"/>
                <w:szCs w:val="18"/>
              </w:rPr>
            </w:pPr>
            <w:r w:rsidRPr="00BE35CB">
              <w:rPr>
                <w:noProof w:val="0"/>
                <w:szCs w:val="18"/>
              </w:rPr>
              <w:t>240</w:t>
            </w:r>
          </w:p>
        </w:tc>
        <w:tc>
          <w:tcPr>
            <w:tcW w:w="963" w:type="dxa"/>
          </w:tcPr>
          <w:p w14:paraId="66FFDD77" w14:textId="77777777" w:rsidR="000945DA" w:rsidRPr="00BE35CB" w:rsidRDefault="000945DA" w:rsidP="005E36B8">
            <w:pPr>
              <w:pStyle w:val="CorpoTabela"/>
              <w:spacing w:before="40" w:after="40"/>
              <w:jc w:val="center"/>
              <w:rPr>
                <w:noProof w:val="0"/>
                <w:szCs w:val="18"/>
              </w:rPr>
            </w:pPr>
            <w:r w:rsidRPr="00BE35CB">
              <w:rPr>
                <w:noProof w:val="0"/>
                <w:szCs w:val="18"/>
              </w:rPr>
              <w:t>29</w:t>
            </w:r>
          </w:p>
        </w:tc>
        <w:tc>
          <w:tcPr>
            <w:tcW w:w="964" w:type="dxa"/>
          </w:tcPr>
          <w:p w14:paraId="00E00749" w14:textId="77777777" w:rsidR="000945DA" w:rsidRPr="00BE35CB" w:rsidRDefault="000945DA" w:rsidP="005E36B8">
            <w:pPr>
              <w:pStyle w:val="CorpoTabela"/>
              <w:spacing w:before="40" w:after="40"/>
              <w:jc w:val="center"/>
              <w:rPr>
                <w:noProof w:val="0"/>
                <w:szCs w:val="18"/>
              </w:rPr>
            </w:pPr>
            <w:r w:rsidRPr="00BE35CB">
              <w:rPr>
                <w:noProof w:val="0"/>
                <w:szCs w:val="18"/>
              </w:rPr>
              <w:t>36</w:t>
            </w:r>
          </w:p>
        </w:tc>
        <w:tc>
          <w:tcPr>
            <w:tcW w:w="964" w:type="dxa"/>
          </w:tcPr>
          <w:p w14:paraId="2D8421F6" w14:textId="77777777" w:rsidR="000945DA" w:rsidRPr="00BE35CB" w:rsidRDefault="000945DA" w:rsidP="005E36B8">
            <w:pPr>
              <w:pStyle w:val="CorpoTabela"/>
              <w:spacing w:before="40" w:after="40"/>
              <w:jc w:val="center"/>
              <w:rPr>
                <w:noProof w:val="0"/>
                <w:szCs w:val="18"/>
              </w:rPr>
            </w:pPr>
            <w:r w:rsidRPr="00BE35CB">
              <w:rPr>
                <w:noProof w:val="0"/>
                <w:szCs w:val="18"/>
              </w:rPr>
              <w:t>44</w:t>
            </w:r>
          </w:p>
        </w:tc>
        <w:tc>
          <w:tcPr>
            <w:tcW w:w="964" w:type="dxa"/>
          </w:tcPr>
          <w:p w14:paraId="411794D0" w14:textId="77777777" w:rsidR="000945DA" w:rsidRPr="00BE35CB" w:rsidRDefault="000945DA" w:rsidP="005E36B8">
            <w:pPr>
              <w:pStyle w:val="CorpoTabela"/>
              <w:spacing w:before="40" w:after="40"/>
              <w:jc w:val="center"/>
              <w:rPr>
                <w:noProof w:val="0"/>
                <w:szCs w:val="18"/>
              </w:rPr>
            </w:pPr>
            <w:r w:rsidRPr="00BE35CB">
              <w:rPr>
                <w:noProof w:val="0"/>
                <w:szCs w:val="18"/>
              </w:rPr>
              <w:t>48</w:t>
            </w:r>
          </w:p>
        </w:tc>
        <w:tc>
          <w:tcPr>
            <w:tcW w:w="964" w:type="dxa"/>
          </w:tcPr>
          <w:p w14:paraId="40B4C89D" w14:textId="77777777" w:rsidR="000945DA" w:rsidRPr="00BE35CB" w:rsidRDefault="000945DA" w:rsidP="005E36B8">
            <w:pPr>
              <w:pStyle w:val="CorpoTabela"/>
              <w:spacing w:before="40" w:after="40"/>
              <w:jc w:val="center"/>
              <w:rPr>
                <w:noProof w:val="0"/>
                <w:szCs w:val="18"/>
              </w:rPr>
            </w:pPr>
            <w:r w:rsidRPr="00BE35CB">
              <w:rPr>
                <w:noProof w:val="0"/>
                <w:szCs w:val="18"/>
              </w:rPr>
              <w:t>59</w:t>
            </w:r>
          </w:p>
        </w:tc>
      </w:tr>
      <w:tr w:rsidR="000945DA" w:rsidRPr="00BE35CB" w14:paraId="559A02B1" w14:textId="77777777" w:rsidTr="000945DA">
        <w:tblPrEx>
          <w:tblCellMar>
            <w:top w:w="0" w:type="dxa"/>
            <w:bottom w:w="0" w:type="dxa"/>
          </w:tblCellMar>
        </w:tblPrEx>
        <w:trPr>
          <w:cantSplit/>
          <w:jc w:val="center"/>
        </w:trPr>
        <w:tc>
          <w:tcPr>
            <w:tcW w:w="1595" w:type="dxa"/>
          </w:tcPr>
          <w:p w14:paraId="5D6ED1D4" w14:textId="77777777" w:rsidR="000945DA" w:rsidRPr="00BE35CB" w:rsidRDefault="000945DA" w:rsidP="005E36B8">
            <w:pPr>
              <w:pStyle w:val="CorpoTabela"/>
              <w:spacing w:before="40" w:after="40"/>
              <w:jc w:val="center"/>
              <w:rPr>
                <w:noProof w:val="0"/>
                <w:szCs w:val="18"/>
              </w:rPr>
            </w:pPr>
            <w:r w:rsidRPr="00BE35CB">
              <w:rPr>
                <w:noProof w:val="0"/>
                <w:szCs w:val="18"/>
              </w:rPr>
              <w:t>300</w:t>
            </w:r>
          </w:p>
        </w:tc>
        <w:tc>
          <w:tcPr>
            <w:tcW w:w="963" w:type="dxa"/>
          </w:tcPr>
          <w:p w14:paraId="7F748D80" w14:textId="77777777" w:rsidR="000945DA" w:rsidRPr="00BE35CB" w:rsidRDefault="000945DA" w:rsidP="005E36B8">
            <w:pPr>
              <w:pStyle w:val="CorpoTabela"/>
              <w:spacing w:before="40" w:after="40"/>
              <w:jc w:val="center"/>
              <w:rPr>
                <w:noProof w:val="0"/>
                <w:szCs w:val="18"/>
              </w:rPr>
            </w:pPr>
            <w:r w:rsidRPr="00BE35CB">
              <w:rPr>
                <w:noProof w:val="0"/>
                <w:szCs w:val="18"/>
              </w:rPr>
              <w:t>30</w:t>
            </w:r>
          </w:p>
        </w:tc>
        <w:tc>
          <w:tcPr>
            <w:tcW w:w="964" w:type="dxa"/>
          </w:tcPr>
          <w:p w14:paraId="35655F63" w14:textId="77777777" w:rsidR="000945DA" w:rsidRPr="00BE35CB" w:rsidRDefault="000945DA" w:rsidP="005E36B8">
            <w:pPr>
              <w:pStyle w:val="CorpoTabela"/>
              <w:spacing w:before="40" w:after="40"/>
              <w:jc w:val="center"/>
              <w:rPr>
                <w:noProof w:val="0"/>
                <w:szCs w:val="18"/>
              </w:rPr>
            </w:pPr>
            <w:r w:rsidRPr="00BE35CB">
              <w:rPr>
                <w:noProof w:val="0"/>
                <w:szCs w:val="18"/>
              </w:rPr>
              <w:t>36</w:t>
            </w:r>
          </w:p>
        </w:tc>
        <w:tc>
          <w:tcPr>
            <w:tcW w:w="964" w:type="dxa"/>
          </w:tcPr>
          <w:p w14:paraId="0D09246C" w14:textId="77777777" w:rsidR="000945DA" w:rsidRPr="00BE35CB" w:rsidRDefault="000945DA" w:rsidP="005E36B8">
            <w:pPr>
              <w:pStyle w:val="CorpoTabela"/>
              <w:spacing w:before="40" w:after="40"/>
              <w:jc w:val="center"/>
              <w:rPr>
                <w:noProof w:val="0"/>
                <w:szCs w:val="18"/>
              </w:rPr>
            </w:pPr>
            <w:r w:rsidRPr="00BE35CB">
              <w:rPr>
                <w:noProof w:val="0"/>
                <w:szCs w:val="18"/>
              </w:rPr>
              <w:t>45</w:t>
            </w:r>
          </w:p>
        </w:tc>
        <w:tc>
          <w:tcPr>
            <w:tcW w:w="964" w:type="dxa"/>
          </w:tcPr>
          <w:p w14:paraId="32C6F357" w14:textId="77777777" w:rsidR="000945DA" w:rsidRPr="00BE35CB" w:rsidRDefault="000945DA" w:rsidP="005E36B8">
            <w:pPr>
              <w:pStyle w:val="CorpoTabela"/>
              <w:spacing w:before="40" w:after="40"/>
              <w:jc w:val="center"/>
              <w:rPr>
                <w:noProof w:val="0"/>
                <w:szCs w:val="18"/>
              </w:rPr>
            </w:pPr>
            <w:r w:rsidRPr="00BE35CB">
              <w:rPr>
                <w:noProof w:val="0"/>
                <w:szCs w:val="18"/>
              </w:rPr>
              <w:t>49</w:t>
            </w:r>
          </w:p>
        </w:tc>
        <w:tc>
          <w:tcPr>
            <w:tcW w:w="964" w:type="dxa"/>
          </w:tcPr>
          <w:p w14:paraId="15721B9D" w14:textId="77777777" w:rsidR="000945DA" w:rsidRPr="00BE35CB" w:rsidRDefault="000945DA" w:rsidP="005E36B8">
            <w:pPr>
              <w:pStyle w:val="CorpoTabela"/>
              <w:spacing w:before="40" w:after="40"/>
              <w:jc w:val="center"/>
              <w:rPr>
                <w:noProof w:val="0"/>
                <w:szCs w:val="18"/>
              </w:rPr>
            </w:pPr>
            <w:r w:rsidRPr="00BE35CB">
              <w:rPr>
                <w:noProof w:val="0"/>
                <w:szCs w:val="18"/>
              </w:rPr>
              <w:t>61</w:t>
            </w:r>
          </w:p>
        </w:tc>
      </w:tr>
    </w:tbl>
    <w:p w14:paraId="10662409" w14:textId="77777777" w:rsidR="000945DA" w:rsidRPr="00BE35CB" w:rsidRDefault="000945DA" w:rsidP="005E36B8">
      <w:pPr>
        <w:pStyle w:val="Ttulo2"/>
        <w:numPr>
          <w:ilvl w:val="1"/>
          <w:numId w:val="1"/>
        </w:numPr>
        <w:tabs>
          <w:tab w:val="clear" w:pos="700"/>
        </w:tabs>
        <w:spacing w:before="120"/>
        <w:jc w:val="both"/>
        <w:rPr>
          <w:lang w:val="pt-BR"/>
        </w:rPr>
      </w:pPr>
      <w:bookmarkStart w:id="141" w:name="_Toc164742959"/>
      <w:bookmarkStart w:id="142" w:name="_Toc166038209"/>
      <w:bookmarkStart w:id="143" w:name="_Toc177798316"/>
      <w:bookmarkStart w:id="144" w:name="_Toc231110148"/>
      <w:bookmarkStart w:id="145" w:name="_Toc232828260"/>
      <w:r w:rsidRPr="00BE35CB">
        <w:rPr>
          <w:lang w:val="pt-BR"/>
        </w:rPr>
        <w:t>Descargas parciais (R e T)</w:t>
      </w:r>
      <w:bookmarkEnd w:id="141"/>
      <w:bookmarkEnd w:id="142"/>
      <w:bookmarkEnd w:id="143"/>
      <w:bookmarkEnd w:id="144"/>
      <w:bookmarkEnd w:id="145"/>
    </w:p>
    <w:p w14:paraId="398117AE" w14:textId="77777777" w:rsidR="000945DA" w:rsidRPr="00BE35CB" w:rsidRDefault="000945DA" w:rsidP="005E36B8">
      <w:pPr>
        <w:pStyle w:val="p4"/>
        <w:tabs>
          <w:tab w:val="clear" w:pos="1100"/>
          <w:tab w:val="left" w:pos="720"/>
        </w:tabs>
        <w:spacing w:after="180"/>
        <w:rPr>
          <w:lang w:val="pt-BR"/>
        </w:rPr>
      </w:pPr>
      <w:r w:rsidRPr="00BE35CB">
        <w:rPr>
          <w:b/>
          <w:lang w:val="pt-BR"/>
        </w:rPr>
        <w:t>7.4.1</w:t>
      </w:r>
      <w:r w:rsidRPr="00BE35CB">
        <w:rPr>
          <w:b/>
          <w:lang w:val="pt-BR"/>
        </w:rPr>
        <w:tab/>
      </w:r>
      <w:r w:rsidRPr="00BE35CB">
        <w:rPr>
          <w:lang w:val="pt-BR"/>
        </w:rPr>
        <w:t xml:space="preserve">A tensão elétrica aplicada entre o condutor e a blindagem da isolação deve ser elevada gradualmente </w:t>
      </w:r>
      <w:r w:rsidR="005E36B8">
        <w:rPr>
          <w:lang w:val="pt-BR"/>
        </w:rPr>
        <w:br/>
      </w:r>
      <w:r w:rsidRPr="00BE35CB">
        <w:rPr>
          <w:lang w:val="pt-BR"/>
        </w:rPr>
        <w:t>até atingir o valor da tensão de exploração e, em seguida, decrescida até o valor da tensão de medição, conforme estabelecido em 7.4.4</w:t>
      </w:r>
    </w:p>
    <w:p w14:paraId="287640B5" w14:textId="77777777" w:rsidR="000945DA" w:rsidRPr="00BE35CB" w:rsidRDefault="000945DA" w:rsidP="005E36B8">
      <w:pPr>
        <w:pStyle w:val="p4"/>
        <w:tabs>
          <w:tab w:val="clear" w:pos="1100"/>
          <w:tab w:val="left" w:pos="720"/>
        </w:tabs>
        <w:spacing w:after="180"/>
        <w:rPr>
          <w:lang w:val="pt-BR"/>
        </w:rPr>
      </w:pPr>
      <w:r w:rsidRPr="00BE35CB">
        <w:rPr>
          <w:b/>
          <w:lang w:val="pt-BR"/>
        </w:rPr>
        <w:t>7.4.2</w:t>
      </w:r>
      <w:r w:rsidRPr="00BE35CB">
        <w:rPr>
          <w:b/>
          <w:lang w:val="pt-BR"/>
        </w:rPr>
        <w:tab/>
      </w:r>
      <w:r w:rsidRPr="00BE35CB">
        <w:rPr>
          <w:lang w:val="pt-BR"/>
        </w:rPr>
        <w:t>Cada veia deve ser ensaiada individualmente.</w:t>
      </w:r>
    </w:p>
    <w:p w14:paraId="5B9D3911" w14:textId="77777777" w:rsidR="000945DA" w:rsidRPr="00BE35CB" w:rsidRDefault="000945DA" w:rsidP="005E36B8">
      <w:pPr>
        <w:pStyle w:val="p4"/>
        <w:tabs>
          <w:tab w:val="clear" w:pos="1100"/>
          <w:tab w:val="left" w:pos="720"/>
        </w:tabs>
        <w:spacing w:after="180"/>
        <w:rPr>
          <w:lang w:val="pt-BR"/>
        </w:rPr>
      </w:pPr>
      <w:r w:rsidRPr="00BE35CB">
        <w:rPr>
          <w:b/>
          <w:lang w:val="pt-BR"/>
        </w:rPr>
        <w:t>7.4.3</w:t>
      </w:r>
      <w:r w:rsidRPr="00BE35CB">
        <w:rPr>
          <w:b/>
          <w:lang w:val="pt-BR"/>
        </w:rPr>
        <w:tab/>
      </w:r>
      <w:r w:rsidRPr="00BE35CB">
        <w:rPr>
          <w:lang w:val="pt-BR"/>
        </w:rPr>
        <w:t xml:space="preserve">O cabo, quando submetido à tensão elétrica alternada, com valores de exploração e medição conforme 7.4.4, não deve apresentar nível de descarga superior a 3 pC, na tensão de medição. O nível da descarga </w:t>
      </w:r>
      <w:r w:rsidR="005E36B8">
        <w:rPr>
          <w:lang w:val="pt-BR"/>
        </w:rPr>
        <w:br/>
      </w:r>
      <w:r w:rsidRPr="00BE35CB">
        <w:rPr>
          <w:lang w:val="pt-BR"/>
        </w:rPr>
        <w:t>na tensão de exploração pode ser registrado para informação de engenharia.</w:t>
      </w:r>
    </w:p>
    <w:p w14:paraId="39A32ECC" w14:textId="77777777" w:rsidR="000945DA" w:rsidRPr="00BE35CB" w:rsidRDefault="000945DA" w:rsidP="005E36B8">
      <w:pPr>
        <w:pStyle w:val="p4"/>
        <w:tabs>
          <w:tab w:val="clear" w:pos="1100"/>
          <w:tab w:val="left" w:pos="720"/>
        </w:tabs>
        <w:spacing w:after="180"/>
        <w:rPr>
          <w:lang w:val="pt-BR"/>
        </w:rPr>
      </w:pPr>
      <w:r w:rsidRPr="00BE35CB">
        <w:rPr>
          <w:b/>
          <w:lang w:val="pt-BR"/>
        </w:rPr>
        <w:t>7.4.4</w:t>
      </w:r>
      <w:r w:rsidRPr="00BE35CB">
        <w:rPr>
          <w:b/>
          <w:lang w:val="pt-BR"/>
        </w:rPr>
        <w:tab/>
      </w:r>
      <w:r w:rsidRPr="00BE35CB">
        <w:rPr>
          <w:lang w:val="pt-BR"/>
        </w:rPr>
        <w:t>Os valores eficazes das tensões elétricas alternadas de exploração e medição, freqüência 48 Hz a 62 Hz, constam nas Tabelas 6 e 7, e foram calculados conforme 7.3.2, utilizando-se 7 kV/mm e 6 kV/mm, respectivamente, como valores de gradiente elétrico de ensaio.</w:t>
      </w:r>
    </w:p>
    <w:p w14:paraId="444717FC" w14:textId="77777777" w:rsidR="000945DA" w:rsidRPr="00BE35CB" w:rsidRDefault="000945DA" w:rsidP="000945DA">
      <w:pPr>
        <w:pStyle w:val="p4"/>
        <w:tabs>
          <w:tab w:val="clear" w:pos="1100"/>
          <w:tab w:val="left" w:pos="720"/>
        </w:tabs>
        <w:rPr>
          <w:lang w:val="pt-BR"/>
        </w:rPr>
      </w:pPr>
      <w:r w:rsidRPr="00BE35CB">
        <w:rPr>
          <w:b/>
          <w:lang w:val="pt-BR"/>
        </w:rPr>
        <w:t>7.4.5</w:t>
      </w:r>
      <w:r w:rsidRPr="00BE35CB">
        <w:rPr>
          <w:b/>
          <w:lang w:val="pt-BR"/>
        </w:rPr>
        <w:tab/>
      </w:r>
      <w:r w:rsidRPr="00BE35CB">
        <w:rPr>
          <w:lang w:val="pt-BR"/>
        </w:rPr>
        <w:t>O ensaio deve ser realizado conforme ABNT NBR 7294.</w:t>
      </w:r>
    </w:p>
    <w:p w14:paraId="766FEA26" w14:textId="77777777" w:rsidR="000945DA" w:rsidRPr="00D0048F" w:rsidRDefault="000945DA" w:rsidP="000945DA">
      <w:pPr>
        <w:spacing w:before="220" w:after="220"/>
        <w:jc w:val="center"/>
        <w:rPr>
          <w:b/>
          <w:lang w:val="pt-BR"/>
        </w:rPr>
      </w:pPr>
      <w:r w:rsidRPr="00D0048F">
        <w:rPr>
          <w:b/>
          <w:lang w:val="pt-BR"/>
        </w:rPr>
        <w:t xml:space="preserve">Tabela 6 — Valores de tensão de exploração e medição para ensaio de descargas parciais, </w:t>
      </w:r>
      <w:r w:rsidR="005E36B8">
        <w:rPr>
          <w:b/>
          <w:lang w:val="pt-BR"/>
        </w:rPr>
        <w:br/>
      </w:r>
      <w:r w:rsidRPr="00D0048F">
        <w:rPr>
          <w:b/>
          <w:lang w:val="pt-BR"/>
        </w:rPr>
        <w:t>para cabos com espessura plena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2"/>
        <w:gridCol w:w="794"/>
        <w:gridCol w:w="794"/>
        <w:gridCol w:w="794"/>
        <w:gridCol w:w="794"/>
        <w:gridCol w:w="794"/>
        <w:gridCol w:w="794"/>
        <w:gridCol w:w="794"/>
        <w:gridCol w:w="794"/>
        <w:gridCol w:w="794"/>
        <w:gridCol w:w="794"/>
      </w:tblGrid>
      <w:tr w:rsidR="000945DA" w:rsidRPr="00BE35CB" w14:paraId="0B5FE703" w14:textId="77777777" w:rsidTr="000945DA">
        <w:tblPrEx>
          <w:tblCellMar>
            <w:top w:w="0" w:type="dxa"/>
            <w:bottom w:w="0" w:type="dxa"/>
          </w:tblCellMar>
        </w:tblPrEx>
        <w:trPr>
          <w:cantSplit/>
          <w:jc w:val="center"/>
        </w:trPr>
        <w:tc>
          <w:tcPr>
            <w:tcW w:w="1472" w:type="dxa"/>
            <w:vMerge w:val="restart"/>
            <w:vAlign w:val="center"/>
          </w:tcPr>
          <w:p w14:paraId="3E769836" w14:textId="77777777" w:rsidR="000945DA" w:rsidRPr="00BC6A27" w:rsidRDefault="000945DA" w:rsidP="005E36B8">
            <w:pPr>
              <w:pStyle w:val="CABTABELA"/>
              <w:rPr>
                <w:b/>
                <w:noProof w:val="0"/>
                <w:sz w:val="20"/>
              </w:rPr>
            </w:pPr>
            <w:r w:rsidRPr="00BC6A27">
              <w:rPr>
                <w:b/>
                <w:noProof w:val="0"/>
                <w:sz w:val="20"/>
              </w:rPr>
              <w:lastRenderedPageBreak/>
              <w:t>Seção nominal do condutor</w:t>
            </w:r>
            <w:r w:rsidRPr="00BC6A27">
              <w:rPr>
                <w:b/>
                <w:noProof w:val="0"/>
                <w:sz w:val="20"/>
              </w:rPr>
              <w:br/>
            </w:r>
            <w:r w:rsidRPr="00BC6A27">
              <w:rPr>
                <w:noProof w:val="0"/>
                <w:sz w:val="20"/>
              </w:rPr>
              <w:t>mm</w:t>
            </w:r>
            <w:r w:rsidRPr="00BC6A27">
              <w:rPr>
                <w:noProof w:val="0"/>
                <w:sz w:val="20"/>
                <w:vertAlign w:val="superscript"/>
              </w:rPr>
              <w:t>2</w:t>
            </w:r>
          </w:p>
        </w:tc>
        <w:tc>
          <w:tcPr>
            <w:tcW w:w="7940" w:type="dxa"/>
            <w:gridSpan w:val="10"/>
          </w:tcPr>
          <w:p w14:paraId="66BA1260" w14:textId="77777777" w:rsidR="000945DA" w:rsidRPr="00BC6A27" w:rsidRDefault="000945DA" w:rsidP="005E36B8">
            <w:pPr>
              <w:pStyle w:val="CABTABELA"/>
              <w:rPr>
                <w:b/>
                <w:noProof w:val="0"/>
                <w:sz w:val="20"/>
              </w:rPr>
            </w:pPr>
            <w:r w:rsidRPr="00BC6A27">
              <w:rPr>
                <w:b/>
                <w:noProof w:val="0"/>
                <w:sz w:val="20"/>
              </w:rPr>
              <w:t>Tensão de ensaio</w:t>
            </w:r>
            <w:r w:rsidRPr="00BC6A27">
              <w:rPr>
                <w:b/>
                <w:noProof w:val="0"/>
                <w:sz w:val="20"/>
              </w:rPr>
              <w:br/>
            </w:r>
            <w:r w:rsidRPr="00BC6A27">
              <w:rPr>
                <w:noProof w:val="0"/>
                <w:sz w:val="20"/>
              </w:rPr>
              <w:t>kV</w:t>
            </w:r>
          </w:p>
        </w:tc>
      </w:tr>
      <w:tr w:rsidR="000945DA" w:rsidRPr="00BE35CB" w14:paraId="64542538" w14:textId="77777777" w:rsidTr="000945DA">
        <w:tblPrEx>
          <w:tblCellMar>
            <w:top w:w="0" w:type="dxa"/>
            <w:bottom w:w="0" w:type="dxa"/>
          </w:tblCellMar>
        </w:tblPrEx>
        <w:trPr>
          <w:cantSplit/>
          <w:jc w:val="center"/>
        </w:trPr>
        <w:tc>
          <w:tcPr>
            <w:tcW w:w="1472" w:type="dxa"/>
            <w:vMerge/>
            <w:tcBorders>
              <w:bottom w:val="single" w:sz="4" w:space="0" w:color="auto"/>
            </w:tcBorders>
          </w:tcPr>
          <w:p w14:paraId="792E1469" w14:textId="77777777" w:rsidR="000945DA" w:rsidRPr="00BC6A27" w:rsidRDefault="000945DA" w:rsidP="005E36B8">
            <w:pPr>
              <w:pStyle w:val="CABTABELA"/>
              <w:rPr>
                <w:b/>
                <w:noProof w:val="0"/>
                <w:sz w:val="20"/>
              </w:rPr>
            </w:pPr>
          </w:p>
        </w:tc>
        <w:tc>
          <w:tcPr>
            <w:tcW w:w="1588" w:type="dxa"/>
            <w:gridSpan w:val="2"/>
            <w:tcBorders>
              <w:bottom w:val="single" w:sz="4" w:space="0" w:color="auto"/>
            </w:tcBorders>
          </w:tcPr>
          <w:p w14:paraId="77D1F46E" w14:textId="77777777" w:rsidR="000945DA" w:rsidRPr="00BC6A27" w:rsidRDefault="000945DA" w:rsidP="005E36B8">
            <w:pPr>
              <w:pStyle w:val="CABTABELA"/>
              <w:rPr>
                <w:b/>
                <w:noProof w:val="0"/>
                <w:sz w:val="20"/>
              </w:rPr>
            </w:pPr>
            <w:r w:rsidRPr="00BC6A27">
              <w:rPr>
                <w:b/>
                <w:noProof w:val="0"/>
                <w:sz w:val="20"/>
              </w:rPr>
              <w:t>6/10</w:t>
            </w:r>
          </w:p>
        </w:tc>
        <w:tc>
          <w:tcPr>
            <w:tcW w:w="1588" w:type="dxa"/>
            <w:gridSpan w:val="2"/>
            <w:tcBorders>
              <w:bottom w:val="single" w:sz="4" w:space="0" w:color="auto"/>
            </w:tcBorders>
          </w:tcPr>
          <w:p w14:paraId="4C9B1C91" w14:textId="77777777" w:rsidR="000945DA" w:rsidRPr="00BC6A27" w:rsidRDefault="000945DA" w:rsidP="005E36B8">
            <w:pPr>
              <w:pStyle w:val="CABTABELA"/>
              <w:rPr>
                <w:b/>
                <w:noProof w:val="0"/>
                <w:sz w:val="20"/>
              </w:rPr>
            </w:pPr>
            <w:r w:rsidRPr="00BC6A27">
              <w:rPr>
                <w:b/>
                <w:noProof w:val="0"/>
                <w:sz w:val="20"/>
              </w:rPr>
              <w:t>8,7/15</w:t>
            </w:r>
          </w:p>
        </w:tc>
        <w:tc>
          <w:tcPr>
            <w:tcW w:w="1588" w:type="dxa"/>
            <w:gridSpan w:val="2"/>
            <w:tcBorders>
              <w:bottom w:val="single" w:sz="4" w:space="0" w:color="auto"/>
            </w:tcBorders>
          </w:tcPr>
          <w:p w14:paraId="75A3C336" w14:textId="77777777" w:rsidR="000945DA" w:rsidRPr="00BC6A27" w:rsidRDefault="000945DA" w:rsidP="005E36B8">
            <w:pPr>
              <w:pStyle w:val="CABTABELA"/>
              <w:rPr>
                <w:b/>
                <w:noProof w:val="0"/>
                <w:sz w:val="20"/>
              </w:rPr>
            </w:pPr>
            <w:r w:rsidRPr="00BC6A27">
              <w:rPr>
                <w:b/>
                <w:noProof w:val="0"/>
                <w:sz w:val="20"/>
              </w:rPr>
              <w:t>12/20</w:t>
            </w:r>
          </w:p>
        </w:tc>
        <w:tc>
          <w:tcPr>
            <w:tcW w:w="1588" w:type="dxa"/>
            <w:gridSpan w:val="2"/>
            <w:tcBorders>
              <w:bottom w:val="single" w:sz="4" w:space="0" w:color="auto"/>
            </w:tcBorders>
          </w:tcPr>
          <w:p w14:paraId="2684D4F9" w14:textId="77777777" w:rsidR="000945DA" w:rsidRPr="00BC6A27" w:rsidRDefault="000945DA" w:rsidP="005E36B8">
            <w:pPr>
              <w:pStyle w:val="CABTABELA"/>
              <w:rPr>
                <w:b/>
                <w:noProof w:val="0"/>
                <w:sz w:val="20"/>
              </w:rPr>
            </w:pPr>
            <w:r w:rsidRPr="00BC6A27">
              <w:rPr>
                <w:b/>
                <w:noProof w:val="0"/>
                <w:sz w:val="20"/>
              </w:rPr>
              <w:t>15/25</w:t>
            </w:r>
          </w:p>
        </w:tc>
        <w:tc>
          <w:tcPr>
            <w:tcW w:w="1588" w:type="dxa"/>
            <w:gridSpan w:val="2"/>
            <w:tcBorders>
              <w:bottom w:val="single" w:sz="4" w:space="0" w:color="auto"/>
            </w:tcBorders>
          </w:tcPr>
          <w:p w14:paraId="50EB0CBA" w14:textId="77777777" w:rsidR="000945DA" w:rsidRPr="00BC6A27" w:rsidRDefault="000945DA" w:rsidP="005E36B8">
            <w:pPr>
              <w:pStyle w:val="CABTABELA"/>
              <w:rPr>
                <w:b/>
                <w:noProof w:val="0"/>
                <w:sz w:val="20"/>
              </w:rPr>
            </w:pPr>
            <w:r w:rsidRPr="00BC6A27">
              <w:rPr>
                <w:b/>
                <w:noProof w:val="0"/>
                <w:sz w:val="20"/>
              </w:rPr>
              <w:t>20/35</w:t>
            </w:r>
          </w:p>
        </w:tc>
      </w:tr>
      <w:tr w:rsidR="000945DA" w:rsidRPr="00BE35CB" w14:paraId="234F4A6B" w14:textId="77777777" w:rsidTr="000945DA">
        <w:tblPrEx>
          <w:tblCellMar>
            <w:top w:w="0" w:type="dxa"/>
            <w:bottom w:w="0" w:type="dxa"/>
          </w:tblCellMar>
        </w:tblPrEx>
        <w:trPr>
          <w:cantSplit/>
          <w:jc w:val="center"/>
        </w:trPr>
        <w:tc>
          <w:tcPr>
            <w:tcW w:w="1472" w:type="dxa"/>
            <w:vMerge/>
          </w:tcPr>
          <w:p w14:paraId="0B24B388" w14:textId="77777777" w:rsidR="000945DA" w:rsidRPr="00BC6A27" w:rsidRDefault="000945DA" w:rsidP="005E36B8">
            <w:pPr>
              <w:pStyle w:val="CABTABELA"/>
              <w:rPr>
                <w:b/>
                <w:noProof w:val="0"/>
                <w:sz w:val="20"/>
              </w:rPr>
            </w:pPr>
          </w:p>
        </w:tc>
        <w:tc>
          <w:tcPr>
            <w:tcW w:w="794" w:type="dxa"/>
          </w:tcPr>
          <w:p w14:paraId="1A08283F" w14:textId="77777777" w:rsidR="000945DA" w:rsidRPr="00BC6A27" w:rsidRDefault="000945DA" w:rsidP="005E36B8">
            <w:pPr>
              <w:pStyle w:val="CABTABELA"/>
              <w:rPr>
                <w:b/>
                <w:noProof w:val="0"/>
                <w:sz w:val="20"/>
              </w:rPr>
            </w:pPr>
            <w:r w:rsidRPr="00BC6A27">
              <w:rPr>
                <w:b/>
                <w:noProof w:val="0"/>
                <w:sz w:val="20"/>
              </w:rPr>
              <w:t>Expl.</w:t>
            </w:r>
          </w:p>
        </w:tc>
        <w:tc>
          <w:tcPr>
            <w:tcW w:w="794" w:type="dxa"/>
          </w:tcPr>
          <w:p w14:paraId="45FCC96F" w14:textId="77777777" w:rsidR="000945DA" w:rsidRPr="00BC6A27" w:rsidRDefault="000945DA" w:rsidP="005E36B8">
            <w:pPr>
              <w:pStyle w:val="CABTABELA"/>
              <w:rPr>
                <w:b/>
                <w:noProof w:val="0"/>
                <w:sz w:val="20"/>
              </w:rPr>
            </w:pPr>
            <w:r w:rsidRPr="00BC6A27">
              <w:rPr>
                <w:b/>
                <w:noProof w:val="0"/>
                <w:sz w:val="20"/>
              </w:rPr>
              <w:t>Med.</w:t>
            </w:r>
          </w:p>
        </w:tc>
        <w:tc>
          <w:tcPr>
            <w:tcW w:w="794" w:type="dxa"/>
          </w:tcPr>
          <w:p w14:paraId="0DC88B48" w14:textId="77777777" w:rsidR="000945DA" w:rsidRPr="00BC6A27" w:rsidRDefault="000945DA" w:rsidP="005E36B8">
            <w:pPr>
              <w:pStyle w:val="CABTABELA"/>
              <w:rPr>
                <w:b/>
                <w:noProof w:val="0"/>
                <w:sz w:val="20"/>
              </w:rPr>
            </w:pPr>
            <w:r w:rsidRPr="00BC6A27">
              <w:rPr>
                <w:b/>
                <w:noProof w:val="0"/>
                <w:sz w:val="20"/>
              </w:rPr>
              <w:t>Expl.</w:t>
            </w:r>
          </w:p>
        </w:tc>
        <w:tc>
          <w:tcPr>
            <w:tcW w:w="794" w:type="dxa"/>
          </w:tcPr>
          <w:p w14:paraId="61940878" w14:textId="77777777" w:rsidR="000945DA" w:rsidRPr="00BC6A27" w:rsidRDefault="000945DA" w:rsidP="005E36B8">
            <w:pPr>
              <w:pStyle w:val="CABTABELA"/>
              <w:rPr>
                <w:b/>
                <w:noProof w:val="0"/>
                <w:sz w:val="20"/>
              </w:rPr>
            </w:pPr>
            <w:r w:rsidRPr="00BC6A27">
              <w:rPr>
                <w:b/>
                <w:noProof w:val="0"/>
                <w:sz w:val="20"/>
              </w:rPr>
              <w:t>Med.</w:t>
            </w:r>
          </w:p>
        </w:tc>
        <w:tc>
          <w:tcPr>
            <w:tcW w:w="794" w:type="dxa"/>
          </w:tcPr>
          <w:p w14:paraId="0715D018" w14:textId="77777777" w:rsidR="000945DA" w:rsidRPr="00BC6A27" w:rsidRDefault="000945DA" w:rsidP="005E36B8">
            <w:pPr>
              <w:pStyle w:val="CABTABELA"/>
              <w:rPr>
                <w:b/>
                <w:noProof w:val="0"/>
                <w:sz w:val="20"/>
              </w:rPr>
            </w:pPr>
            <w:r w:rsidRPr="00BC6A27">
              <w:rPr>
                <w:b/>
                <w:noProof w:val="0"/>
                <w:sz w:val="20"/>
              </w:rPr>
              <w:t>Expl.</w:t>
            </w:r>
          </w:p>
        </w:tc>
        <w:tc>
          <w:tcPr>
            <w:tcW w:w="794" w:type="dxa"/>
          </w:tcPr>
          <w:p w14:paraId="6ADCDCCB" w14:textId="77777777" w:rsidR="000945DA" w:rsidRPr="00BC6A27" w:rsidRDefault="000945DA" w:rsidP="005E36B8">
            <w:pPr>
              <w:pStyle w:val="CABTABELA"/>
              <w:rPr>
                <w:b/>
                <w:noProof w:val="0"/>
                <w:sz w:val="20"/>
              </w:rPr>
            </w:pPr>
            <w:r w:rsidRPr="00BC6A27">
              <w:rPr>
                <w:b/>
                <w:noProof w:val="0"/>
                <w:sz w:val="20"/>
              </w:rPr>
              <w:t>Med.</w:t>
            </w:r>
          </w:p>
        </w:tc>
        <w:tc>
          <w:tcPr>
            <w:tcW w:w="794" w:type="dxa"/>
          </w:tcPr>
          <w:p w14:paraId="360F3ACD" w14:textId="77777777" w:rsidR="000945DA" w:rsidRPr="00BC6A27" w:rsidRDefault="000945DA" w:rsidP="005E36B8">
            <w:pPr>
              <w:pStyle w:val="CABTABELA"/>
              <w:rPr>
                <w:b/>
                <w:noProof w:val="0"/>
                <w:sz w:val="20"/>
              </w:rPr>
            </w:pPr>
            <w:r w:rsidRPr="00BC6A27">
              <w:rPr>
                <w:b/>
                <w:noProof w:val="0"/>
                <w:sz w:val="20"/>
              </w:rPr>
              <w:t>Expl.</w:t>
            </w:r>
          </w:p>
        </w:tc>
        <w:tc>
          <w:tcPr>
            <w:tcW w:w="794" w:type="dxa"/>
          </w:tcPr>
          <w:p w14:paraId="014FA969" w14:textId="77777777" w:rsidR="000945DA" w:rsidRPr="00BC6A27" w:rsidRDefault="000945DA" w:rsidP="005E36B8">
            <w:pPr>
              <w:pStyle w:val="CABTABELA"/>
              <w:rPr>
                <w:b/>
                <w:noProof w:val="0"/>
                <w:sz w:val="20"/>
              </w:rPr>
            </w:pPr>
            <w:r w:rsidRPr="00BC6A27">
              <w:rPr>
                <w:b/>
                <w:noProof w:val="0"/>
                <w:sz w:val="20"/>
              </w:rPr>
              <w:t>Med.</w:t>
            </w:r>
          </w:p>
        </w:tc>
        <w:tc>
          <w:tcPr>
            <w:tcW w:w="794" w:type="dxa"/>
          </w:tcPr>
          <w:p w14:paraId="6822D9F0" w14:textId="77777777" w:rsidR="000945DA" w:rsidRPr="00BC6A27" w:rsidRDefault="000945DA" w:rsidP="005E36B8">
            <w:pPr>
              <w:pStyle w:val="CABTABELA"/>
              <w:rPr>
                <w:b/>
                <w:noProof w:val="0"/>
                <w:sz w:val="20"/>
              </w:rPr>
            </w:pPr>
            <w:r w:rsidRPr="00BC6A27">
              <w:rPr>
                <w:b/>
                <w:noProof w:val="0"/>
                <w:sz w:val="20"/>
              </w:rPr>
              <w:t>Expl</w:t>
            </w:r>
          </w:p>
        </w:tc>
        <w:tc>
          <w:tcPr>
            <w:tcW w:w="794" w:type="dxa"/>
          </w:tcPr>
          <w:p w14:paraId="1C0FC041" w14:textId="77777777" w:rsidR="000945DA" w:rsidRPr="00BC6A27" w:rsidRDefault="000945DA" w:rsidP="005E36B8">
            <w:pPr>
              <w:pStyle w:val="CABTABELA"/>
              <w:rPr>
                <w:b/>
                <w:noProof w:val="0"/>
                <w:sz w:val="20"/>
              </w:rPr>
            </w:pPr>
            <w:r w:rsidRPr="00BC6A27">
              <w:rPr>
                <w:b/>
                <w:noProof w:val="0"/>
                <w:sz w:val="20"/>
              </w:rPr>
              <w:t>Med.</w:t>
            </w:r>
          </w:p>
        </w:tc>
      </w:tr>
      <w:tr w:rsidR="000945DA" w:rsidRPr="00BE35CB" w14:paraId="6471AD11"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33E6A551" w14:textId="77777777" w:rsidR="000945DA" w:rsidRPr="00BC6A27" w:rsidRDefault="000945DA" w:rsidP="005E36B8">
            <w:pPr>
              <w:pStyle w:val="CABTABELA"/>
              <w:rPr>
                <w:noProof w:val="0"/>
                <w:sz w:val="20"/>
              </w:rPr>
            </w:pPr>
            <w:r w:rsidRPr="00BC6A27">
              <w:rPr>
                <w:noProof w:val="0"/>
                <w:sz w:val="20"/>
              </w:rPr>
              <w:t>16</w:t>
            </w:r>
          </w:p>
        </w:tc>
        <w:tc>
          <w:tcPr>
            <w:tcW w:w="794" w:type="dxa"/>
            <w:tcBorders>
              <w:top w:val="single" w:sz="4" w:space="0" w:color="auto"/>
              <w:bottom w:val="single" w:sz="4" w:space="0" w:color="auto"/>
            </w:tcBorders>
          </w:tcPr>
          <w:p w14:paraId="3260E1FA" w14:textId="77777777" w:rsidR="000945DA" w:rsidRPr="00BC6A27" w:rsidRDefault="000945DA" w:rsidP="005E36B8">
            <w:pPr>
              <w:pStyle w:val="CABTABELA"/>
              <w:rPr>
                <w:noProof w:val="0"/>
                <w:sz w:val="20"/>
              </w:rPr>
            </w:pPr>
            <w:r w:rsidRPr="00BC6A27">
              <w:rPr>
                <w:noProof w:val="0"/>
                <w:sz w:val="20"/>
              </w:rPr>
              <w:t>15</w:t>
            </w:r>
          </w:p>
        </w:tc>
        <w:tc>
          <w:tcPr>
            <w:tcW w:w="794" w:type="dxa"/>
            <w:tcBorders>
              <w:top w:val="single" w:sz="4" w:space="0" w:color="auto"/>
              <w:left w:val="nil"/>
              <w:bottom w:val="single" w:sz="4" w:space="0" w:color="auto"/>
              <w:right w:val="nil"/>
            </w:tcBorders>
          </w:tcPr>
          <w:p w14:paraId="49CA0D96" w14:textId="77777777" w:rsidR="000945DA" w:rsidRPr="00BC6A27" w:rsidRDefault="000945DA" w:rsidP="005E36B8">
            <w:pPr>
              <w:pStyle w:val="CABTABELA"/>
              <w:rPr>
                <w:noProof w:val="0"/>
                <w:sz w:val="20"/>
              </w:rPr>
            </w:pPr>
            <w:r w:rsidRPr="00BC6A27">
              <w:rPr>
                <w:noProof w:val="0"/>
                <w:sz w:val="20"/>
              </w:rPr>
              <w:t>13</w:t>
            </w:r>
          </w:p>
        </w:tc>
        <w:tc>
          <w:tcPr>
            <w:tcW w:w="794" w:type="dxa"/>
            <w:tcBorders>
              <w:top w:val="single" w:sz="4" w:space="0" w:color="auto"/>
              <w:bottom w:val="single" w:sz="4" w:space="0" w:color="auto"/>
            </w:tcBorders>
          </w:tcPr>
          <w:p w14:paraId="6777FE32"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right w:val="nil"/>
            </w:tcBorders>
          </w:tcPr>
          <w:p w14:paraId="015FA1AE"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bottom w:val="single" w:sz="4" w:space="0" w:color="auto"/>
            </w:tcBorders>
          </w:tcPr>
          <w:p w14:paraId="4CCA37B3"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right w:val="nil"/>
            </w:tcBorders>
          </w:tcPr>
          <w:p w14:paraId="04C79D4E"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bottom w:val="single" w:sz="4" w:space="0" w:color="auto"/>
            </w:tcBorders>
          </w:tcPr>
          <w:p w14:paraId="78EA7F04"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right w:val="nil"/>
            </w:tcBorders>
          </w:tcPr>
          <w:p w14:paraId="5717B9CF"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bottom w:val="single" w:sz="4" w:space="0" w:color="auto"/>
            </w:tcBorders>
          </w:tcPr>
          <w:p w14:paraId="44400FB1"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tcBorders>
          </w:tcPr>
          <w:p w14:paraId="68A6DCCE" w14:textId="77777777" w:rsidR="000945DA" w:rsidRPr="00BC6A27" w:rsidRDefault="000945DA" w:rsidP="005E36B8">
            <w:pPr>
              <w:pStyle w:val="CABTABELA"/>
              <w:rPr>
                <w:noProof w:val="0"/>
                <w:sz w:val="20"/>
              </w:rPr>
            </w:pPr>
            <w:r w:rsidRPr="00BC6A27">
              <w:rPr>
                <w:noProof w:val="0"/>
                <w:sz w:val="20"/>
              </w:rPr>
              <w:t>-</w:t>
            </w:r>
          </w:p>
        </w:tc>
      </w:tr>
      <w:tr w:rsidR="000945DA" w:rsidRPr="00BE35CB" w14:paraId="4F348F67"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78094408"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bottom w:val="single" w:sz="4" w:space="0" w:color="auto"/>
            </w:tcBorders>
          </w:tcPr>
          <w:p w14:paraId="1683E577" w14:textId="77777777" w:rsidR="000945DA" w:rsidRPr="00BC6A27" w:rsidRDefault="000945DA" w:rsidP="005E36B8">
            <w:pPr>
              <w:pStyle w:val="CABTABELA"/>
              <w:rPr>
                <w:noProof w:val="0"/>
                <w:sz w:val="20"/>
              </w:rPr>
            </w:pPr>
            <w:r w:rsidRPr="00BC6A27">
              <w:rPr>
                <w:noProof w:val="0"/>
                <w:sz w:val="20"/>
              </w:rPr>
              <w:t>16</w:t>
            </w:r>
          </w:p>
        </w:tc>
        <w:tc>
          <w:tcPr>
            <w:tcW w:w="794" w:type="dxa"/>
            <w:tcBorders>
              <w:top w:val="single" w:sz="4" w:space="0" w:color="auto"/>
              <w:left w:val="nil"/>
              <w:bottom w:val="single" w:sz="4" w:space="0" w:color="auto"/>
              <w:right w:val="nil"/>
            </w:tcBorders>
          </w:tcPr>
          <w:p w14:paraId="5D06B1C3" w14:textId="77777777" w:rsidR="000945DA" w:rsidRPr="00BC6A27" w:rsidRDefault="000945DA" w:rsidP="005E36B8">
            <w:pPr>
              <w:pStyle w:val="CABTABELA"/>
              <w:rPr>
                <w:noProof w:val="0"/>
                <w:sz w:val="20"/>
              </w:rPr>
            </w:pPr>
            <w:r w:rsidRPr="00BC6A27">
              <w:rPr>
                <w:noProof w:val="0"/>
                <w:sz w:val="20"/>
              </w:rPr>
              <w:t>14</w:t>
            </w:r>
          </w:p>
        </w:tc>
        <w:tc>
          <w:tcPr>
            <w:tcW w:w="794" w:type="dxa"/>
            <w:tcBorders>
              <w:top w:val="single" w:sz="4" w:space="0" w:color="auto"/>
              <w:bottom w:val="single" w:sz="4" w:space="0" w:color="auto"/>
            </w:tcBorders>
          </w:tcPr>
          <w:p w14:paraId="64DE7422"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left w:val="nil"/>
              <w:bottom w:val="single" w:sz="4" w:space="0" w:color="auto"/>
              <w:right w:val="nil"/>
            </w:tcBorders>
          </w:tcPr>
          <w:p w14:paraId="451A2494" w14:textId="77777777" w:rsidR="000945DA" w:rsidRPr="00BC6A27" w:rsidRDefault="000945DA" w:rsidP="005E36B8">
            <w:pPr>
              <w:pStyle w:val="CABTABELA"/>
              <w:rPr>
                <w:noProof w:val="0"/>
                <w:sz w:val="20"/>
              </w:rPr>
            </w:pPr>
            <w:r w:rsidRPr="00BC6A27">
              <w:rPr>
                <w:noProof w:val="0"/>
                <w:sz w:val="20"/>
              </w:rPr>
              <w:t>17</w:t>
            </w:r>
          </w:p>
        </w:tc>
        <w:tc>
          <w:tcPr>
            <w:tcW w:w="794" w:type="dxa"/>
            <w:tcBorders>
              <w:top w:val="single" w:sz="4" w:space="0" w:color="auto"/>
              <w:bottom w:val="single" w:sz="4" w:space="0" w:color="auto"/>
            </w:tcBorders>
          </w:tcPr>
          <w:p w14:paraId="16FA0EA5"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right w:val="nil"/>
            </w:tcBorders>
          </w:tcPr>
          <w:p w14:paraId="1210915B"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bottom w:val="single" w:sz="4" w:space="0" w:color="auto"/>
            </w:tcBorders>
          </w:tcPr>
          <w:p w14:paraId="20A5197E"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right w:val="nil"/>
            </w:tcBorders>
          </w:tcPr>
          <w:p w14:paraId="78CFAA8C"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bottom w:val="single" w:sz="4" w:space="0" w:color="auto"/>
            </w:tcBorders>
          </w:tcPr>
          <w:p w14:paraId="51CEAA67"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tcBorders>
          </w:tcPr>
          <w:p w14:paraId="006C20D7" w14:textId="77777777" w:rsidR="000945DA" w:rsidRPr="00BC6A27" w:rsidRDefault="000945DA" w:rsidP="005E36B8">
            <w:pPr>
              <w:pStyle w:val="CABTABELA"/>
              <w:rPr>
                <w:noProof w:val="0"/>
                <w:sz w:val="20"/>
              </w:rPr>
            </w:pPr>
            <w:r w:rsidRPr="00BC6A27">
              <w:rPr>
                <w:noProof w:val="0"/>
                <w:sz w:val="20"/>
              </w:rPr>
              <w:t>-</w:t>
            </w:r>
          </w:p>
        </w:tc>
      </w:tr>
      <w:tr w:rsidR="000945DA" w:rsidRPr="00BE35CB" w14:paraId="1185531A"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2E6E3E35" w14:textId="77777777" w:rsidR="000945DA" w:rsidRPr="00BC6A27" w:rsidRDefault="000945DA" w:rsidP="005E36B8">
            <w:pPr>
              <w:pStyle w:val="CABTABELA"/>
              <w:rPr>
                <w:noProof w:val="0"/>
                <w:sz w:val="20"/>
              </w:rPr>
            </w:pPr>
            <w:r w:rsidRPr="00BC6A27">
              <w:rPr>
                <w:noProof w:val="0"/>
                <w:sz w:val="20"/>
              </w:rPr>
              <w:t>35</w:t>
            </w:r>
          </w:p>
        </w:tc>
        <w:tc>
          <w:tcPr>
            <w:tcW w:w="794" w:type="dxa"/>
            <w:tcBorders>
              <w:top w:val="single" w:sz="4" w:space="0" w:color="auto"/>
              <w:bottom w:val="single" w:sz="4" w:space="0" w:color="auto"/>
            </w:tcBorders>
          </w:tcPr>
          <w:p w14:paraId="565549C0" w14:textId="77777777" w:rsidR="000945DA" w:rsidRPr="00BC6A27" w:rsidRDefault="000945DA" w:rsidP="005E36B8">
            <w:pPr>
              <w:pStyle w:val="CABTABELA"/>
              <w:rPr>
                <w:noProof w:val="0"/>
                <w:sz w:val="20"/>
              </w:rPr>
            </w:pPr>
            <w:r w:rsidRPr="00BC6A27">
              <w:rPr>
                <w:noProof w:val="0"/>
                <w:sz w:val="20"/>
              </w:rPr>
              <w:t>17</w:t>
            </w:r>
          </w:p>
        </w:tc>
        <w:tc>
          <w:tcPr>
            <w:tcW w:w="794" w:type="dxa"/>
            <w:tcBorders>
              <w:top w:val="single" w:sz="4" w:space="0" w:color="auto"/>
              <w:left w:val="nil"/>
              <w:bottom w:val="single" w:sz="4" w:space="0" w:color="auto"/>
              <w:right w:val="nil"/>
            </w:tcBorders>
          </w:tcPr>
          <w:p w14:paraId="20FB2411" w14:textId="77777777" w:rsidR="000945DA" w:rsidRPr="00BC6A27" w:rsidRDefault="000945DA" w:rsidP="005E36B8">
            <w:pPr>
              <w:pStyle w:val="CABTABELA"/>
              <w:rPr>
                <w:noProof w:val="0"/>
                <w:sz w:val="20"/>
              </w:rPr>
            </w:pPr>
            <w:r w:rsidRPr="00BC6A27">
              <w:rPr>
                <w:noProof w:val="0"/>
                <w:sz w:val="20"/>
              </w:rPr>
              <w:t>15</w:t>
            </w:r>
          </w:p>
        </w:tc>
        <w:tc>
          <w:tcPr>
            <w:tcW w:w="794" w:type="dxa"/>
            <w:tcBorders>
              <w:top w:val="single" w:sz="4" w:space="0" w:color="auto"/>
              <w:bottom w:val="single" w:sz="4" w:space="0" w:color="auto"/>
            </w:tcBorders>
          </w:tcPr>
          <w:p w14:paraId="5DA3676E" w14:textId="77777777" w:rsidR="000945DA" w:rsidRPr="00BC6A27" w:rsidRDefault="000945DA" w:rsidP="005E36B8">
            <w:pPr>
              <w:pStyle w:val="CABTABELA"/>
              <w:rPr>
                <w:noProof w:val="0"/>
                <w:sz w:val="20"/>
              </w:rPr>
            </w:pPr>
            <w:r w:rsidRPr="00BC6A27">
              <w:rPr>
                <w:noProof w:val="0"/>
                <w:sz w:val="20"/>
              </w:rPr>
              <w:t>21</w:t>
            </w:r>
          </w:p>
        </w:tc>
        <w:tc>
          <w:tcPr>
            <w:tcW w:w="794" w:type="dxa"/>
            <w:tcBorders>
              <w:top w:val="single" w:sz="4" w:space="0" w:color="auto"/>
              <w:left w:val="nil"/>
              <w:bottom w:val="single" w:sz="4" w:space="0" w:color="auto"/>
              <w:right w:val="nil"/>
            </w:tcBorders>
          </w:tcPr>
          <w:p w14:paraId="60C3DD32" w14:textId="77777777" w:rsidR="000945DA" w:rsidRPr="00BC6A27" w:rsidRDefault="000945DA" w:rsidP="005E36B8">
            <w:pPr>
              <w:pStyle w:val="CABTABELA"/>
              <w:rPr>
                <w:noProof w:val="0"/>
                <w:sz w:val="20"/>
              </w:rPr>
            </w:pPr>
            <w:r w:rsidRPr="00BC6A27">
              <w:rPr>
                <w:noProof w:val="0"/>
                <w:sz w:val="20"/>
              </w:rPr>
              <w:t>18</w:t>
            </w:r>
          </w:p>
        </w:tc>
        <w:tc>
          <w:tcPr>
            <w:tcW w:w="794" w:type="dxa"/>
            <w:tcBorders>
              <w:top w:val="single" w:sz="4" w:space="0" w:color="auto"/>
              <w:bottom w:val="single" w:sz="4" w:space="0" w:color="auto"/>
            </w:tcBorders>
          </w:tcPr>
          <w:p w14:paraId="5509B921" w14:textId="77777777" w:rsidR="000945DA" w:rsidRPr="00BC6A27" w:rsidRDefault="000945DA" w:rsidP="005E36B8">
            <w:pPr>
              <w:pStyle w:val="CABTABELA"/>
              <w:rPr>
                <w:noProof w:val="0"/>
                <w:sz w:val="20"/>
              </w:rPr>
            </w:pPr>
            <w:r w:rsidRPr="00BC6A27">
              <w:rPr>
                <w:noProof w:val="0"/>
                <w:sz w:val="20"/>
              </w:rPr>
              <w:t>24</w:t>
            </w:r>
          </w:p>
        </w:tc>
        <w:tc>
          <w:tcPr>
            <w:tcW w:w="794" w:type="dxa"/>
            <w:tcBorders>
              <w:top w:val="single" w:sz="4" w:space="0" w:color="auto"/>
              <w:left w:val="nil"/>
              <w:bottom w:val="single" w:sz="4" w:space="0" w:color="auto"/>
              <w:right w:val="nil"/>
            </w:tcBorders>
          </w:tcPr>
          <w:p w14:paraId="71100B64"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bottom w:val="single" w:sz="4" w:space="0" w:color="auto"/>
            </w:tcBorders>
          </w:tcPr>
          <w:p w14:paraId="0F91E475"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right w:val="nil"/>
            </w:tcBorders>
          </w:tcPr>
          <w:p w14:paraId="6AF609FC"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bottom w:val="single" w:sz="4" w:space="0" w:color="auto"/>
            </w:tcBorders>
          </w:tcPr>
          <w:p w14:paraId="7BE9EC33" w14:textId="77777777" w:rsidR="000945DA" w:rsidRPr="00BC6A27" w:rsidRDefault="000945DA" w:rsidP="005E36B8">
            <w:pPr>
              <w:pStyle w:val="CABTABELA"/>
              <w:rPr>
                <w:noProof w:val="0"/>
                <w:sz w:val="20"/>
              </w:rPr>
            </w:pPr>
            <w:r w:rsidRPr="00BC6A27">
              <w:rPr>
                <w:noProof w:val="0"/>
                <w:sz w:val="20"/>
              </w:rPr>
              <w:t>-</w:t>
            </w:r>
          </w:p>
        </w:tc>
        <w:tc>
          <w:tcPr>
            <w:tcW w:w="794" w:type="dxa"/>
            <w:tcBorders>
              <w:top w:val="single" w:sz="4" w:space="0" w:color="auto"/>
              <w:left w:val="nil"/>
              <w:bottom w:val="single" w:sz="4" w:space="0" w:color="auto"/>
            </w:tcBorders>
          </w:tcPr>
          <w:p w14:paraId="581750D8" w14:textId="77777777" w:rsidR="000945DA" w:rsidRPr="00BC6A27" w:rsidRDefault="000945DA" w:rsidP="005E36B8">
            <w:pPr>
              <w:pStyle w:val="CABTABELA"/>
              <w:rPr>
                <w:noProof w:val="0"/>
                <w:sz w:val="20"/>
              </w:rPr>
            </w:pPr>
            <w:r w:rsidRPr="00BC6A27">
              <w:rPr>
                <w:noProof w:val="0"/>
                <w:sz w:val="20"/>
              </w:rPr>
              <w:t>-</w:t>
            </w:r>
          </w:p>
        </w:tc>
      </w:tr>
      <w:tr w:rsidR="000945DA" w:rsidRPr="00BE35CB" w14:paraId="63BD426C"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42D1BDC0" w14:textId="77777777" w:rsidR="000945DA" w:rsidRPr="00BC6A27" w:rsidRDefault="000945DA" w:rsidP="005E36B8">
            <w:pPr>
              <w:pStyle w:val="CABTABELA"/>
              <w:rPr>
                <w:noProof w:val="0"/>
                <w:sz w:val="20"/>
              </w:rPr>
            </w:pPr>
            <w:r w:rsidRPr="00BC6A27">
              <w:rPr>
                <w:noProof w:val="0"/>
                <w:sz w:val="20"/>
              </w:rPr>
              <w:t>50</w:t>
            </w:r>
          </w:p>
        </w:tc>
        <w:tc>
          <w:tcPr>
            <w:tcW w:w="794" w:type="dxa"/>
            <w:tcBorders>
              <w:top w:val="single" w:sz="4" w:space="0" w:color="auto"/>
              <w:bottom w:val="single" w:sz="4" w:space="0" w:color="auto"/>
            </w:tcBorders>
          </w:tcPr>
          <w:p w14:paraId="03693629" w14:textId="77777777" w:rsidR="000945DA" w:rsidRPr="00BC6A27" w:rsidRDefault="000945DA" w:rsidP="005E36B8">
            <w:pPr>
              <w:pStyle w:val="CABTABELA"/>
              <w:rPr>
                <w:noProof w:val="0"/>
                <w:sz w:val="20"/>
              </w:rPr>
            </w:pPr>
            <w:r w:rsidRPr="00BC6A27">
              <w:rPr>
                <w:noProof w:val="0"/>
                <w:sz w:val="20"/>
              </w:rPr>
              <w:t>18</w:t>
            </w:r>
          </w:p>
        </w:tc>
        <w:tc>
          <w:tcPr>
            <w:tcW w:w="794" w:type="dxa"/>
            <w:tcBorders>
              <w:top w:val="single" w:sz="4" w:space="0" w:color="auto"/>
              <w:left w:val="nil"/>
              <w:bottom w:val="single" w:sz="4" w:space="0" w:color="auto"/>
              <w:right w:val="nil"/>
            </w:tcBorders>
          </w:tcPr>
          <w:p w14:paraId="764F7A57" w14:textId="77777777" w:rsidR="000945DA" w:rsidRPr="00BC6A27" w:rsidRDefault="000945DA" w:rsidP="005E36B8">
            <w:pPr>
              <w:pStyle w:val="CABTABELA"/>
              <w:rPr>
                <w:noProof w:val="0"/>
                <w:sz w:val="20"/>
              </w:rPr>
            </w:pPr>
            <w:r w:rsidRPr="00BC6A27">
              <w:rPr>
                <w:noProof w:val="0"/>
                <w:sz w:val="20"/>
              </w:rPr>
              <w:t>15</w:t>
            </w:r>
          </w:p>
        </w:tc>
        <w:tc>
          <w:tcPr>
            <w:tcW w:w="794" w:type="dxa"/>
            <w:tcBorders>
              <w:top w:val="single" w:sz="4" w:space="0" w:color="auto"/>
              <w:bottom w:val="single" w:sz="4" w:space="0" w:color="auto"/>
            </w:tcBorders>
          </w:tcPr>
          <w:p w14:paraId="62154554" w14:textId="77777777" w:rsidR="000945DA" w:rsidRPr="00BC6A27" w:rsidRDefault="000945DA" w:rsidP="005E36B8">
            <w:pPr>
              <w:pStyle w:val="CABTABELA"/>
              <w:rPr>
                <w:noProof w:val="0"/>
                <w:sz w:val="20"/>
              </w:rPr>
            </w:pPr>
            <w:r w:rsidRPr="00BC6A27">
              <w:rPr>
                <w:noProof w:val="0"/>
                <w:sz w:val="20"/>
              </w:rPr>
              <w:t>22</w:t>
            </w:r>
          </w:p>
        </w:tc>
        <w:tc>
          <w:tcPr>
            <w:tcW w:w="794" w:type="dxa"/>
            <w:tcBorders>
              <w:top w:val="single" w:sz="4" w:space="0" w:color="auto"/>
              <w:left w:val="nil"/>
              <w:bottom w:val="single" w:sz="4" w:space="0" w:color="auto"/>
              <w:right w:val="nil"/>
            </w:tcBorders>
          </w:tcPr>
          <w:p w14:paraId="65118CBE" w14:textId="77777777" w:rsidR="000945DA" w:rsidRPr="00BC6A27" w:rsidRDefault="000945DA" w:rsidP="005E36B8">
            <w:pPr>
              <w:pStyle w:val="CABTABELA"/>
              <w:rPr>
                <w:noProof w:val="0"/>
                <w:sz w:val="20"/>
              </w:rPr>
            </w:pPr>
            <w:r w:rsidRPr="00BC6A27">
              <w:rPr>
                <w:noProof w:val="0"/>
                <w:sz w:val="20"/>
              </w:rPr>
              <w:t>19</w:t>
            </w:r>
          </w:p>
        </w:tc>
        <w:tc>
          <w:tcPr>
            <w:tcW w:w="794" w:type="dxa"/>
            <w:tcBorders>
              <w:top w:val="single" w:sz="4" w:space="0" w:color="auto"/>
              <w:bottom w:val="single" w:sz="4" w:space="0" w:color="auto"/>
            </w:tcBorders>
          </w:tcPr>
          <w:p w14:paraId="6D513E12"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left w:val="nil"/>
              <w:bottom w:val="single" w:sz="4" w:space="0" w:color="auto"/>
              <w:right w:val="nil"/>
            </w:tcBorders>
          </w:tcPr>
          <w:p w14:paraId="60C72BB4" w14:textId="77777777" w:rsidR="000945DA" w:rsidRPr="00BC6A27" w:rsidRDefault="000945DA" w:rsidP="005E36B8">
            <w:pPr>
              <w:pStyle w:val="CABTABELA"/>
              <w:rPr>
                <w:noProof w:val="0"/>
                <w:sz w:val="20"/>
              </w:rPr>
            </w:pPr>
            <w:r w:rsidRPr="00BC6A27">
              <w:rPr>
                <w:noProof w:val="0"/>
                <w:sz w:val="20"/>
              </w:rPr>
              <w:t>21</w:t>
            </w:r>
          </w:p>
        </w:tc>
        <w:tc>
          <w:tcPr>
            <w:tcW w:w="794" w:type="dxa"/>
            <w:tcBorders>
              <w:top w:val="single" w:sz="4" w:space="0" w:color="auto"/>
              <w:bottom w:val="single" w:sz="4" w:space="0" w:color="auto"/>
            </w:tcBorders>
          </w:tcPr>
          <w:p w14:paraId="53E47946" w14:textId="77777777" w:rsidR="000945DA" w:rsidRPr="00BC6A27" w:rsidRDefault="000945DA" w:rsidP="005E36B8">
            <w:pPr>
              <w:pStyle w:val="CABTABELA"/>
              <w:rPr>
                <w:noProof w:val="0"/>
                <w:sz w:val="20"/>
              </w:rPr>
            </w:pPr>
            <w:r w:rsidRPr="00BC6A27">
              <w:rPr>
                <w:noProof w:val="0"/>
                <w:sz w:val="20"/>
              </w:rPr>
              <w:t>29</w:t>
            </w:r>
          </w:p>
        </w:tc>
        <w:tc>
          <w:tcPr>
            <w:tcW w:w="794" w:type="dxa"/>
            <w:tcBorders>
              <w:top w:val="single" w:sz="4" w:space="0" w:color="auto"/>
              <w:left w:val="nil"/>
              <w:bottom w:val="single" w:sz="4" w:space="0" w:color="auto"/>
              <w:right w:val="nil"/>
            </w:tcBorders>
          </w:tcPr>
          <w:p w14:paraId="7F0D46F2"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bottom w:val="single" w:sz="4" w:space="0" w:color="auto"/>
            </w:tcBorders>
          </w:tcPr>
          <w:p w14:paraId="3B67ADEC" w14:textId="77777777" w:rsidR="000945DA" w:rsidRPr="00BC6A27" w:rsidRDefault="000945DA" w:rsidP="005E36B8">
            <w:pPr>
              <w:pStyle w:val="CABTABELA"/>
              <w:rPr>
                <w:noProof w:val="0"/>
                <w:sz w:val="20"/>
              </w:rPr>
            </w:pPr>
            <w:r w:rsidRPr="00BC6A27">
              <w:rPr>
                <w:noProof w:val="0"/>
                <w:sz w:val="20"/>
              </w:rPr>
              <w:t>34</w:t>
            </w:r>
          </w:p>
        </w:tc>
        <w:tc>
          <w:tcPr>
            <w:tcW w:w="794" w:type="dxa"/>
            <w:tcBorders>
              <w:top w:val="single" w:sz="4" w:space="0" w:color="auto"/>
              <w:left w:val="nil"/>
              <w:bottom w:val="single" w:sz="4" w:space="0" w:color="auto"/>
            </w:tcBorders>
          </w:tcPr>
          <w:p w14:paraId="138801E4" w14:textId="77777777" w:rsidR="000945DA" w:rsidRPr="00BC6A27" w:rsidRDefault="000945DA" w:rsidP="005E36B8">
            <w:pPr>
              <w:pStyle w:val="CABTABELA"/>
              <w:rPr>
                <w:noProof w:val="0"/>
                <w:sz w:val="20"/>
              </w:rPr>
            </w:pPr>
            <w:r w:rsidRPr="00BC6A27">
              <w:rPr>
                <w:noProof w:val="0"/>
                <w:sz w:val="20"/>
              </w:rPr>
              <w:t>29</w:t>
            </w:r>
          </w:p>
        </w:tc>
      </w:tr>
      <w:tr w:rsidR="000945DA" w:rsidRPr="00BE35CB" w14:paraId="2138E53F"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6EAA04B8" w14:textId="77777777" w:rsidR="000945DA" w:rsidRPr="00BC6A27" w:rsidRDefault="000945DA" w:rsidP="005E36B8">
            <w:pPr>
              <w:pStyle w:val="CABTABELA"/>
              <w:rPr>
                <w:noProof w:val="0"/>
                <w:sz w:val="20"/>
              </w:rPr>
            </w:pPr>
            <w:r w:rsidRPr="00BC6A27">
              <w:rPr>
                <w:noProof w:val="0"/>
                <w:sz w:val="20"/>
              </w:rPr>
              <w:t>70</w:t>
            </w:r>
          </w:p>
        </w:tc>
        <w:tc>
          <w:tcPr>
            <w:tcW w:w="794" w:type="dxa"/>
            <w:tcBorders>
              <w:top w:val="single" w:sz="4" w:space="0" w:color="auto"/>
              <w:bottom w:val="single" w:sz="4" w:space="0" w:color="auto"/>
            </w:tcBorders>
          </w:tcPr>
          <w:p w14:paraId="0B83FEBC" w14:textId="77777777" w:rsidR="000945DA" w:rsidRPr="00BC6A27" w:rsidRDefault="000945DA" w:rsidP="005E36B8">
            <w:pPr>
              <w:pStyle w:val="CABTABELA"/>
              <w:rPr>
                <w:noProof w:val="0"/>
                <w:sz w:val="20"/>
              </w:rPr>
            </w:pPr>
            <w:r w:rsidRPr="00BC6A27">
              <w:rPr>
                <w:noProof w:val="0"/>
                <w:sz w:val="20"/>
              </w:rPr>
              <w:t>18</w:t>
            </w:r>
          </w:p>
        </w:tc>
        <w:tc>
          <w:tcPr>
            <w:tcW w:w="794" w:type="dxa"/>
            <w:tcBorders>
              <w:top w:val="single" w:sz="4" w:space="0" w:color="auto"/>
              <w:left w:val="nil"/>
              <w:bottom w:val="single" w:sz="4" w:space="0" w:color="auto"/>
              <w:right w:val="nil"/>
            </w:tcBorders>
          </w:tcPr>
          <w:p w14:paraId="61D01762" w14:textId="77777777" w:rsidR="000945DA" w:rsidRPr="00BC6A27" w:rsidRDefault="000945DA" w:rsidP="005E36B8">
            <w:pPr>
              <w:pStyle w:val="CABTABELA"/>
              <w:rPr>
                <w:noProof w:val="0"/>
                <w:sz w:val="20"/>
              </w:rPr>
            </w:pPr>
            <w:r w:rsidRPr="00BC6A27">
              <w:rPr>
                <w:noProof w:val="0"/>
                <w:sz w:val="20"/>
              </w:rPr>
              <w:t>16</w:t>
            </w:r>
          </w:p>
        </w:tc>
        <w:tc>
          <w:tcPr>
            <w:tcW w:w="794" w:type="dxa"/>
            <w:tcBorders>
              <w:top w:val="single" w:sz="4" w:space="0" w:color="auto"/>
              <w:bottom w:val="single" w:sz="4" w:space="0" w:color="auto"/>
            </w:tcBorders>
          </w:tcPr>
          <w:p w14:paraId="071E0770" w14:textId="77777777" w:rsidR="000945DA" w:rsidRPr="00BC6A27" w:rsidRDefault="000945DA" w:rsidP="005E36B8">
            <w:pPr>
              <w:pStyle w:val="CABTABELA"/>
              <w:rPr>
                <w:noProof w:val="0"/>
                <w:sz w:val="20"/>
              </w:rPr>
            </w:pPr>
            <w:r w:rsidRPr="00BC6A27">
              <w:rPr>
                <w:noProof w:val="0"/>
                <w:sz w:val="20"/>
              </w:rPr>
              <w:t>23</w:t>
            </w:r>
          </w:p>
        </w:tc>
        <w:tc>
          <w:tcPr>
            <w:tcW w:w="794" w:type="dxa"/>
            <w:tcBorders>
              <w:top w:val="single" w:sz="4" w:space="0" w:color="auto"/>
              <w:left w:val="nil"/>
              <w:bottom w:val="single" w:sz="4" w:space="0" w:color="auto"/>
              <w:right w:val="nil"/>
            </w:tcBorders>
          </w:tcPr>
          <w:p w14:paraId="260FF854" w14:textId="77777777" w:rsidR="000945DA" w:rsidRPr="00BC6A27" w:rsidRDefault="000945DA" w:rsidP="005E36B8">
            <w:pPr>
              <w:pStyle w:val="CABTABELA"/>
              <w:rPr>
                <w:noProof w:val="0"/>
                <w:sz w:val="20"/>
              </w:rPr>
            </w:pPr>
            <w:r w:rsidRPr="00BC6A27">
              <w:rPr>
                <w:noProof w:val="0"/>
                <w:sz w:val="20"/>
              </w:rPr>
              <w:t>19</w:t>
            </w:r>
          </w:p>
        </w:tc>
        <w:tc>
          <w:tcPr>
            <w:tcW w:w="794" w:type="dxa"/>
            <w:tcBorders>
              <w:top w:val="single" w:sz="4" w:space="0" w:color="auto"/>
              <w:bottom w:val="single" w:sz="4" w:space="0" w:color="auto"/>
            </w:tcBorders>
          </w:tcPr>
          <w:p w14:paraId="4DB68189" w14:textId="77777777" w:rsidR="000945DA" w:rsidRPr="00BC6A27" w:rsidRDefault="000945DA" w:rsidP="005E36B8">
            <w:pPr>
              <w:pStyle w:val="CABTABELA"/>
              <w:rPr>
                <w:noProof w:val="0"/>
                <w:sz w:val="20"/>
              </w:rPr>
            </w:pPr>
            <w:r w:rsidRPr="00BC6A27">
              <w:rPr>
                <w:noProof w:val="0"/>
                <w:sz w:val="20"/>
              </w:rPr>
              <w:t>26</w:t>
            </w:r>
          </w:p>
        </w:tc>
        <w:tc>
          <w:tcPr>
            <w:tcW w:w="794" w:type="dxa"/>
            <w:tcBorders>
              <w:top w:val="single" w:sz="4" w:space="0" w:color="auto"/>
              <w:left w:val="nil"/>
              <w:bottom w:val="single" w:sz="4" w:space="0" w:color="auto"/>
              <w:right w:val="nil"/>
            </w:tcBorders>
          </w:tcPr>
          <w:p w14:paraId="6D94487F" w14:textId="77777777" w:rsidR="000945DA" w:rsidRPr="00BC6A27" w:rsidRDefault="000945DA" w:rsidP="005E36B8">
            <w:pPr>
              <w:pStyle w:val="CABTABELA"/>
              <w:rPr>
                <w:noProof w:val="0"/>
                <w:sz w:val="20"/>
              </w:rPr>
            </w:pPr>
            <w:r w:rsidRPr="00BC6A27">
              <w:rPr>
                <w:noProof w:val="0"/>
                <w:sz w:val="20"/>
              </w:rPr>
              <w:t>22</w:t>
            </w:r>
          </w:p>
        </w:tc>
        <w:tc>
          <w:tcPr>
            <w:tcW w:w="794" w:type="dxa"/>
            <w:tcBorders>
              <w:top w:val="single" w:sz="4" w:space="0" w:color="auto"/>
              <w:bottom w:val="single" w:sz="4" w:space="0" w:color="auto"/>
            </w:tcBorders>
          </w:tcPr>
          <w:p w14:paraId="6CAE2745" w14:textId="77777777" w:rsidR="000945DA" w:rsidRPr="00BC6A27" w:rsidRDefault="000945DA" w:rsidP="005E36B8">
            <w:pPr>
              <w:pStyle w:val="CABTABELA"/>
              <w:rPr>
                <w:noProof w:val="0"/>
                <w:sz w:val="20"/>
              </w:rPr>
            </w:pPr>
            <w:r w:rsidRPr="00BC6A27">
              <w:rPr>
                <w:noProof w:val="0"/>
                <w:sz w:val="20"/>
              </w:rPr>
              <w:t>30</w:t>
            </w:r>
          </w:p>
        </w:tc>
        <w:tc>
          <w:tcPr>
            <w:tcW w:w="794" w:type="dxa"/>
            <w:tcBorders>
              <w:top w:val="single" w:sz="4" w:space="0" w:color="auto"/>
              <w:left w:val="nil"/>
              <w:bottom w:val="single" w:sz="4" w:space="0" w:color="auto"/>
              <w:right w:val="nil"/>
            </w:tcBorders>
          </w:tcPr>
          <w:p w14:paraId="70257B13" w14:textId="77777777" w:rsidR="000945DA" w:rsidRPr="00BC6A27" w:rsidRDefault="000945DA" w:rsidP="005E36B8">
            <w:pPr>
              <w:pStyle w:val="CABTABELA"/>
              <w:rPr>
                <w:noProof w:val="0"/>
                <w:sz w:val="20"/>
              </w:rPr>
            </w:pPr>
            <w:r w:rsidRPr="00BC6A27">
              <w:rPr>
                <w:noProof w:val="0"/>
                <w:sz w:val="20"/>
              </w:rPr>
              <w:t>26</w:t>
            </w:r>
          </w:p>
        </w:tc>
        <w:tc>
          <w:tcPr>
            <w:tcW w:w="794" w:type="dxa"/>
            <w:tcBorders>
              <w:top w:val="single" w:sz="4" w:space="0" w:color="auto"/>
              <w:bottom w:val="single" w:sz="4" w:space="0" w:color="auto"/>
            </w:tcBorders>
          </w:tcPr>
          <w:p w14:paraId="68EF6F3A" w14:textId="77777777" w:rsidR="000945DA" w:rsidRPr="00BC6A27" w:rsidRDefault="000945DA" w:rsidP="005E36B8">
            <w:pPr>
              <w:pStyle w:val="CABTABELA"/>
              <w:rPr>
                <w:noProof w:val="0"/>
                <w:sz w:val="20"/>
              </w:rPr>
            </w:pPr>
            <w:r w:rsidRPr="00BC6A27">
              <w:rPr>
                <w:noProof w:val="0"/>
                <w:sz w:val="20"/>
              </w:rPr>
              <w:t>36</w:t>
            </w:r>
          </w:p>
        </w:tc>
        <w:tc>
          <w:tcPr>
            <w:tcW w:w="794" w:type="dxa"/>
            <w:tcBorders>
              <w:top w:val="single" w:sz="4" w:space="0" w:color="auto"/>
              <w:left w:val="nil"/>
              <w:bottom w:val="single" w:sz="4" w:space="0" w:color="auto"/>
            </w:tcBorders>
          </w:tcPr>
          <w:p w14:paraId="448AF07E" w14:textId="77777777" w:rsidR="000945DA" w:rsidRPr="00BC6A27" w:rsidRDefault="000945DA" w:rsidP="005E36B8">
            <w:pPr>
              <w:pStyle w:val="CABTABELA"/>
              <w:rPr>
                <w:noProof w:val="0"/>
                <w:sz w:val="20"/>
              </w:rPr>
            </w:pPr>
            <w:r w:rsidRPr="00BC6A27">
              <w:rPr>
                <w:noProof w:val="0"/>
                <w:sz w:val="20"/>
              </w:rPr>
              <w:t>31</w:t>
            </w:r>
          </w:p>
        </w:tc>
      </w:tr>
      <w:tr w:rsidR="000945DA" w:rsidRPr="00BE35CB" w14:paraId="24F00B6C"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1EBF62B4" w14:textId="77777777" w:rsidR="000945DA" w:rsidRPr="00BC6A27" w:rsidRDefault="000945DA" w:rsidP="005E36B8">
            <w:pPr>
              <w:pStyle w:val="CABTABELA"/>
              <w:rPr>
                <w:noProof w:val="0"/>
                <w:sz w:val="20"/>
              </w:rPr>
            </w:pPr>
            <w:r w:rsidRPr="00BC6A27">
              <w:rPr>
                <w:noProof w:val="0"/>
                <w:sz w:val="20"/>
              </w:rPr>
              <w:t>95</w:t>
            </w:r>
          </w:p>
        </w:tc>
        <w:tc>
          <w:tcPr>
            <w:tcW w:w="794" w:type="dxa"/>
            <w:tcBorders>
              <w:top w:val="single" w:sz="4" w:space="0" w:color="auto"/>
              <w:bottom w:val="single" w:sz="4" w:space="0" w:color="auto"/>
            </w:tcBorders>
          </w:tcPr>
          <w:p w14:paraId="2F3A4B70" w14:textId="77777777" w:rsidR="000945DA" w:rsidRPr="00BC6A27" w:rsidRDefault="000945DA" w:rsidP="005E36B8">
            <w:pPr>
              <w:pStyle w:val="CABTABELA"/>
              <w:rPr>
                <w:noProof w:val="0"/>
                <w:sz w:val="20"/>
              </w:rPr>
            </w:pPr>
            <w:r w:rsidRPr="00BC6A27">
              <w:rPr>
                <w:noProof w:val="0"/>
                <w:sz w:val="20"/>
              </w:rPr>
              <w:t>19</w:t>
            </w:r>
          </w:p>
        </w:tc>
        <w:tc>
          <w:tcPr>
            <w:tcW w:w="794" w:type="dxa"/>
            <w:tcBorders>
              <w:top w:val="single" w:sz="4" w:space="0" w:color="auto"/>
              <w:left w:val="nil"/>
              <w:bottom w:val="single" w:sz="4" w:space="0" w:color="auto"/>
              <w:right w:val="nil"/>
            </w:tcBorders>
          </w:tcPr>
          <w:p w14:paraId="6A6CDC6E" w14:textId="77777777" w:rsidR="000945DA" w:rsidRPr="00BC6A27" w:rsidRDefault="000945DA" w:rsidP="005E36B8">
            <w:pPr>
              <w:pStyle w:val="CABTABELA"/>
              <w:rPr>
                <w:noProof w:val="0"/>
                <w:sz w:val="20"/>
              </w:rPr>
            </w:pPr>
            <w:r w:rsidRPr="00BC6A27">
              <w:rPr>
                <w:noProof w:val="0"/>
                <w:sz w:val="20"/>
              </w:rPr>
              <w:t>16</w:t>
            </w:r>
          </w:p>
        </w:tc>
        <w:tc>
          <w:tcPr>
            <w:tcW w:w="794" w:type="dxa"/>
            <w:tcBorders>
              <w:top w:val="single" w:sz="4" w:space="0" w:color="auto"/>
              <w:bottom w:val="single" w:sz="4" w:space="0" w:color="auto"/>
            </w:tcBorders>
          </w:tcPr>
          <w:p w14:paraId="6D515282" w14:textId="77777777" w:rsidR="000945DA" w:rsidRPr="00BC6A27" w:rsidRDefault="000945DA" w:rsidP="005E36B8">
            <w:pPr>
              <w:pStyle w:val="CABTABELA"/>
              <w:rPr>
                <w:noProof w:val="0"/>
                <w:sz w:val="20"/>
              </w:rPr>
            </w:pPr>
            <w:r w:rsidRPr="00BC6A27">
              <w:rPr>
                <w:noProof w:val="0"/>
                <w:sz w:val="20"/>
              </w:rPr>
              <w:t>23</w:t>
            </w:r>
          </w:p>
        </w:tc>
        <w:tc>
          <w:tcPr>
            <w:tcW w:w="794" w:type="dxa"/>
            <w:tcBorders>
              <w:top w:val="single" w:sz="4" w:space="0" w:color="auto"/>
              <w:left w:val="nil"/>
              <w:bottom w:val="single" w:sz="4" w:space="0" w:color="auto"/>
              <w:right w:val="nil"/>
            </w:tcBorders>
          </w:tcPr>
          <w:p w14:paraId="63D72A4E"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bottom w:val="single" w:sz="4" w:space="0" w:color="auto"/>
            </w:tcBorders>
          </w:tcPr>
          <w:p w14:paraId="507ECD86" w14:textId="77777777" w:rsidR="000945DA" w:rsidRPr="00BC6A27" w:rsidRDefault="000945DA" w:rsidP="005E36B8">
            <w:pPr>
              <w:pStyle w:val="CABTABELA"/>
              <w:rPr>
                <w:noProof w:val="0"/>
                <w:sz w:val="20"/>
              </w:rPr>
            </w:pPr>
            <w:r w:rsidRPr="00BC6A27">
              <w:rPr>
                <w:noProof w:val="0"/>
                <w:sz w:val="20"/>
              </w:rPr>
              <w:t>27</w:t>
            </w:r>
          </w:p>
        </w:tc>
        <w:tc>
          <w:tcPr>
            <w:tcW w:w="794" w:type="dxa"/>
            <w:tcBorders>
              <w:top w:val="single" w:sz="4" w:space="0" w:color="auto"/>
              <w:left w:val="nil"/>
              <w:bottom w:val="single" w:sz="4" w:space="0" w:color="auto"/>
              <w:right w:val="nil"/>
            </w:tcBorders>
          </w:tcPr>
          <w:p w14:paraId="2B9F69B1" w14:textId="77777777" w:rsidR="000945DA" w:rsidRPr="00BC6A27" w:rsidRDefault="000945DA" w:rsidP="005E36B8">
            <w:pPr>
              <w:pStyle w:val="CABTABELA"/>
              <w:rPr>
                <w:noProof w:val="0"/>
                <w:sz w:val="20"/>
              </w:rPr>
            </w:pPr>
            <w:r w:rsidRPr="00BC6A27">
              <w:rPr>
                <w:noProof w:val="0"/>
                <w:sz w:val="20"/>
              </w:rPr>
              <w:t>23</w:t>
            </w:r>
          </w:p>
        </w:tc>
        <w:tc>
          <w:tcPr>
            <w:tcW w:w="794" w:type="dxa"/>
            <w:tcBorders>
              <w:top w:val="single" w:sz="4" w:space="0" w:color="auto"/>
              <w:bottom w:val="single" w:sz="4" w:space="0" w:color="auto"/>
            </w:tcBorders>
          </w:tcPr>
          <w:p w14:paraId="1DA6873D" w14:textId="77777777" w:rsidR="000945DA" w:rsidRPr="00BC6A27" w:rsidRDefault="000945DA" w:rsidP="005E36B8">
            <w:pPr>
              <w:pStyle w:val="CABTABELA"/>
              <w:rPr>
                <w:noProof w:val="0"/>
                <w:sz w:val="20"/>
              </w:rPr>
            </w:pPr>
            <w:r w:rsidRPr="00BC6A27">
              <w:rPr>
                <w:noProof w:val="0"/>
                <w:sz w:val="20"/>
              </w:rPr>
              <w:t>32</w:t>
            </w:r>
          </w:p>
        </w:tc>
        <w:tc>
          <w:tcPr>
            <w:tcW w:w="794" w:type="dxa"/>
            <w:tcBorders>
              <w:top w:val="single" w:sz="4" w:space="0" w:color="auto"/>
              <w:left w:val="nil"/>
              <w:bottom w:val="single" w:sz="4" w:space="0" w:color="auto"/>
              <w:right w:val="nil"/>
            </w:tcBorders>
          </w:tcPr>
          <w:p w14:paraId="189F0422" w14:textId="77777777" w:rsidR="000945DA" w:rsidRPr="00BC6A27" w:rsidRDefault="000945DA" w:rsidP="005E36B8">
            <w:pPr>
              <w:pStyle w:val="CABTABELA"/>
              <w:rPr>
                <w:noProof w:val="0"/>
                <w:sz w:val="20"/>
              </w:rPr>
            </w:pPr>
            <w:r w:rsidRPr="00BC6A27">
              <w:rPr>
                <w:noProof w:val="0"/>
                <w:sz w:val="20"/>
              </w:rPr>
              <w:t>27</w:t>
            </w:r>
          </w:p>
        </w:tc>
        <w:tc>
          <w:tcPr>
            <w:tcW w:w="794" w:type="dxa"/>
            <w:tcBorders>
              <w:top w:val="single" w:sz="4" w:space="0" w:color="auto"/>
              <w:bottom w:val="single" w:sz="4" w:space="0" w:color="auto"/>
            </w:tcBorders>
          </w:tcPr>
          <w:p w14:paraId="276E3F14" w14:textId="77777777" w:rsidR="000945DA" w:rsidRPr="00BC6A27" w:rsidRDefault="000945DA" w:rsidP="005E36B8">
            <w:pPr>
              <w:pStyle w:val="CABTABELA"/>
              <w:rPr>
                <w:noProof w:val="0"/>
                <w:sz w:val="20"/>
              </w:rPr>
            </w:pPr>
            <w:r w:rsidRPr="00BC6A27">
              <w:rPr>
                <w:noProof w:val="0"/>
                <w:sz w:val="20"/>
              </w:rPr>
              <w:t>38</w:t>
            </w:r>
          </w:p>
        </w:tc>
        <w:tc>
          <w:tcPr>
            <w:tcW w:w="794" w:type="dxa"/>
            <w:tcBorders>
              <w:top w:val="single" w:sz="4" w:space="0" w:color="auto"/>
              <w:left w:val="nil"/>
              <w:bottom w:val="single" w:sz="4" w:space="0" w:color="auto"/>
            </w:tcBorders>
          </w:tcPr>
          <w:p w14:paraId="4B76BAFB" w14:textId="77777777" w:rsidR="000945DA" w:rsidRPr="00BC6A27" w:rsidRDefault="000945DA" w:rsidP="005E36B8">
            <w:pPr>
              <w:pStyle w:val="CABTABELA"/>
              <w:rPr>
                <w:noProof w:val="0"/>
                <w:sz w:val="20"/>
              </w:rPr>
            </w:pPr>
            <w:r w:rsidRPr="00BC6A27">
              <w:rPr>
                <w:noProof w:val="0"/>
                <w:sz w:val="20"/>
              </w:rPr>
              <w:t>32</w:t>
            </w:r>
          </w:p>
        </w:tc>
      </w:tr>
      <w:tr w:rsidR="000945DA" w:rsidRPr="00BE35CB" w14:paraId="707BD90E"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27F2F8B7" w14:textId="77777777" w:rsidR="000945DA" w:rsidRPr="00BC6A27" w:rsidRDefault="000945DA" w:rsidP="005E36B8">
            <w:pPr>
              <w:pStyle w:val="CABTABELA"/>
              <w:rPr>
                <w:noProof w:val="0"/>
                <w:sz w:val="20"/>
              </w:rPr>
            </w:pPr>
            <w:r w:rsidRPr="00BC6A27">
              <w:rPr>
                <w:noProof w:val="0"/>
                <w:sz w:val="20"/>
              </w:rPr>
              <w:t>120</w:t>
            </w:r>
          </w:p>
        </w:tc>
        <w:tc>
          <w:tcPr>
            <w:tcW w:w="794" w:type="dxa"/>
            <w:tcBorders>
              <w:top w:val="single" w:sz="4" w:space="0" w:color="auto"/>
              <w:bottom w:val="single" w:sz="4" w:space="0" w:color="auto"/>
            </w:tcBorders>
          </w:tcPr>
          <w:p w14:paraId="2F3C4D16"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left w:val="nil"/>
              <w:bottom w:val="single" w:sz="4" w:space="0" w:color="auto"/>
              <w:right w:val="nil"/>
            </w:tcBorders>
          </w:tcPr>
          <w:p w14:paraId="37661F35" w14:textId="77777777" w:rsidR="000945DA" w:rsidRPr="00BC6A27" w:rsidRDefault="000945DA" w:rsidP="005E36B8">
            <w:pPr>
              <w:pStyle w:val="CABTABELA"/>
              <w:rPr>
                <w:noProof w:val="0"/>
                <w:sz w:val="20"/>
              </w:rPr>
            </w:pPr>
            <w:r w:rsidRPr="00BC6A27">
              <w:rPr>
                <w:noProof w:val="0"/>
                <w:sz w:val="20"/>
              </w:rPr>
              <w:t>16</w:t>
            </w:r>
          </w:p>
        </w:tc>
        <w:tc>
          <w:tcPr>
            <w:tcW w:w="794" w:type="dxa"/>
            <w:tcBorders>
              <w:top w:val="single" w:sz="4" w:space="0" w:color="auto"/>
              <w:bottom w:val="single" w:sz="4" w:space="0" w:color="auto"/>
            </w:tcBorders>
          </w:tcPr>
          <w:p w14:paraId="63C80267" w14:textId="77777777" w:rsidR="000945DA" w:rsidRPr="00BC6A27" w:rsidRDefault="000945DA" w:rsidP="005E36B8">
            <w:pPr>
              <w:pStyle w:val="CABTABELA"/>
              <w:rPr>
                <w:noProof w:val="0"/>
                <w:sz w:val="20"/>
              </w:rPr>
            </w:pPr>
            <w:r w:rsidRPr="00BC6A27">
              <w:rPr>
                <w:noProof w:val="0"/>
                <w:sz w:val="20"/>
              </w:rPr>
              <w:t>24</w:t>
            </w:r>
          </w:p>
        </w:tc>
        <w:tc>
          <w:tcPr>
            <w:tcW w:w="794" w:type="dxa"/>
            <w:tcBorders>
              <w:top w:val="single" w:sz="4" w:space="0" w:color="auto"/>
              <w:left w:val="nil"/>
              <w:bottom w:val="single" w:sz="4" w:space="0" w:color="auto"/>
              <w:right w:val="nil"/>
            </w:tcBorders>
          </w:tcPr>
          <w:p w14:paraId="0B111492" w14:textId="77777777" w:rsidR="000945DA" w:rsidRPr="00BC6A27" w:rsidRDefault="000945DA" w:rsidP="005E36B8">
            <w:pPr>
              <w:pStyle w:val="CABTABELA"/>
              <w:rPr>
                <w:noProof w:val="0"/>
                <w:sz w:val="20"/>
              </w:rPr>
            </w:pPr>
            <w:r w:rsidRPr="00BC6A27">
              <w:rPr>
                <w:noProof w:val="0"/>
                <w:sz w:val="20"/>
              </w:rPr>
              <w:t>21</w:t>
            </w:r>
          </w:p>
        </w:tc>
        <w:tc>
          <w:tcPr>
            <w:tcW w:w="794" w:type="dxa"/>
            <w:tcBorders>
              <w:top w:val="single" w:sz="4" w:space="0" w:color="auto"/>
              <w:bottom w:val="single" w:sz="4" w:space="0" w:color="auto"/>
            </w:tcBorders>
          </w:tcPr>
          <w:p w14:paraId="294ECEC7" w14:textId="77777777" w:rsidR="000945DA" w:rsidRPr="00BC6A27" w:rsidRDefault="000945DA" w:rsidP="005E36B8">
            <w:pPr>
              <w:pStyle w:val="CABTABELA"/>
              <w:rPr>
                <w:noProof w:val="0"/>
                <w:sz w:val="20"/>
              </w:rPr>
            </w:pPr>
            <w:r w:rsidRPr="00BC6A27">
              <w:rPr>
                <w:noProof w:val="0"/>
                <w:sz w:val="20"/>
              </w:rPr>
              <w:t>28</w:t>
            </w:r>
          </w:p>
        </w:tc>
        <w:tc>
          <w:tcPr>
            <w:tcW w:w="794" w:type="dxa"/>
            <w:tcBorders>
              <w:top w:val="single" w:sz="4" w:space="0" w:color="auto"/>
              <w:left w:val="nil"/>
              <w:bottom w:val="single" w:sz="4" w:space="0" w:color="auto"/>
              <w:right w:val="nil"/>
            </w:tcBorders>
          </w:tcPr>
          <w:p w14:paraId="4F5F6270" w14:textId="77777777" w:rsidR="000945DA" w:rsidRPr="00BC6A27" w:rsidRDefault="000945DA" w:rsidP="005E36B8">
            <w:pPr>
              <w:pStyle w:val="CABTABELA"/>
              <w:rPr>
                <w:noProof w:val="0"/>
                <w:sz w:val="20"/>
              </w:rPr>
            </w:pPr>
            <w:r w:rsidRPr="00BC6A27">
              <w:rPr>
                <w:noProof w:val="0"/>
                <w:sz w:val="20"/>
              </w:rPr>
              <w:t>24</w:t>
            </w:r>
          </w:p>
        </w:tc>
        <w:tc>
          <w:tcPr>
            <w:tcW w:w="794" w:type="dxa"/>
            <w:tcBorders>
              <w:top w:val="single" w:sz="4" w:space="0" w:color="auto"/>
              <w:bottom w:val="single" w:sz="4" w:space="0" w:color="auto"/>
            </w:tcBorders>
          </w:tcPr>
          <w:p w14:paraId="19503ABB" w14:textId="77777777" w:rsidR="000945DA" w:rsidRPr="00BC6A27" w:rsidRDefault="000945DA" w:rsidP="005E36B8">
            <w:pPr>
              <w:pStyle w:val="CABTABELA"/>
              <w:rPr>
                <w:noProof w:val="0"/>
                <w:sz w:val="20"/>
              </w:rPr>
            </w:pPr>
            <w:r w:rsidRPr="00BC6A27">
              <w:rPr>
                <w:noProof w:val="0"/>
                <w:sz w:val="20"/>
              </w:rPr>
              <w:t>33</w:t>
            </w:r>
          </w:p>
        </w:tc>
        <w:tc>
          <w:tcPr>
            <w:tcW w:w="794" w:type="dxa"/>
            <w:tcBorders>
              <w:top w:val="single" w:sz="4" w:space="0" w:color="auto"/>
              <w:left w:val="nil"/>
              <w:bottom w:val="single" w:sz="4" w:space="0" w:color="auto"/>
              <w:right w:val="nil"/>
            </w:tcBorders>
          </w:tcPr>
          <w:p w14:paraId="35E9DBD2" w14:textId="77777777" w:rsidR="000945DA" w:rsidRPr="00BC6A27" w:rsidRDefault="000945DA" w:rsidP="005E36B8">
            <w:pPr>
              <w:pStyle w:val="CABTABELA"/>
              <w:rPr>
                <w:noProof w:val="0"/>
                <w:sz w:val="20"/>
              </w:rPr>
            </w:pPr>
            <w:r w:rsidRPr="00BC6A27">
              <w:rPr>
                <w:noProof w:val="0"/>
                <w:sz w:val="20"/>
              </w:rPr>
              <w:t>28</w:t>
            </w:r>
          </w:p>
        </w:tc>
        <w:tc>
          <w:tcPr>
            <w:tcW w:w="794" w:type="dxa"/>
            <w:tcBorders>
              <w:top w:val="single" w:sz="4" w:space="0" w:color="auto"/>
              <w:bottom w:val="single" w:sz="4" w:space="0" w:color="auto"/>
            </w:tcBorders>
          </w:tcPr>
          <w:p w14:paraId="67A2D07E" w14:textId="77777777" w:rsidR="000945DA" w:rsidRPr="00BC6A27" w:rsidRDefault="000945DA" w:rsidP="005E36B8">
            <w:pPr>
              <w:pStyle w:val="CABTABELA"/>
              <w:rPr>
                <w:noProof w:val="0"/>
                <w:sz w:val="20"/>
              </w:rPr>
            </w:pPr>
            <w:r w:rsidRPr="00BC6A27">
              <w:rPr>
                <w:noProof w:val="0"/>
                <w:sz w:val="20"/>
              </w:rPr>
              <w:t>39</w:t>
            </w:r>
          </w:p>
        </w:tc>
        <w:tc>
          <w:tcPr>
            <w:tcW w:w="794" w:type="dxa"/>
            <w:tcBorders>
              <w:top w:val="single" w:sz="4" w:space="0" w:color="auto"/>
              <w:left w:val="nil"/>
              <w:bottom w:val="single" w:sz="4" w:space="0" w:color="auto"/>
            </w:tcBorders>
          </w:tcPr>
          <w:p w14:paraId="6C255D5E" w14:textId="77777777" w:rsidR="000945DA" w:rsidRPr="00BC6A27" w:rsidRDefault="000945DA" w:rsidP="005E36B8">
            <w:pPr>
              <w:pStyle w:val="CABTABELA"/>
              <w:rPr>
                <w:noProof w:val="0"/>
                <w:sz w:val="20"/>
              </w:rPr>
            </w:pPr>
            <w:r w:rsidRPr="00BC6A27">
              <w:rPr>
                <w:noProof w:val="0"/>
                <w:sz w:val="20"/>
              </w:rPr>
              <w:t>34</w:t>
            </w:r>
          </w:p>
        </w:tc>
      </w:tr>
      <w:tr w:rsidR="000945DA" w:rsidRPr="00BE35CB" w14:paraId="6BE3D324"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5A42DC4E" w14:textId="77777777" w:rsidR="000945DA" w:rsidRPr="00BC6A27" w:rsidRDefault="000945DA" w:rsidP="005E36B8">
            <w:pPr>
              <w:pStyle w:val="CABTABELA"/>
              <w:rPr>
                <w:noProof w:val="0"/>
                <w:sz w:val="20"/>
              </w:rPr>
            </w:pPr>
            <w:r w:rsidRPr="00BC6A27">
              <w:rPr>
                <w:noProof w:val="0"/>
                <w:sz w:val="20"/>
              </w:rPr>
              <w:t>150</w:t>
            </w:r>
          </w:p>
        </w:tc>
        <w:tc>
          <w:tcPr>
            <w:tcW w:w="794" w:type="dxa"/>
            <w:tcBorders>
              <w:top w:val="single" w:sz="4" w:space="0" w:color="auto"/>
              <w:bottom w:val="single" w:sz="4" w:space="0" w:color="auto"/>
            </w:tcBorders>
          </w:tcPr>
          <w:p w14:paraId="520A7DAB"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left w:val="nil"/>
              <w:bottom w:val="single" w:sz="4" w:space="0" w:color="auto"/>
              <w:right w:val="nil"/>
            </w:tcBorders>
          </w:tcPr>
          <w:p w14:paraId="7783E115" w14:textId="77777777" w:rsidR="000945DA" w:rsidRPr="00BC6A27" w:rsidRDefault="000945DA" w:rsidP="005E36B8">
            <w:pPr>
              <w:pStyle w:val="CABTABELA"/>
              <w:rPr>
                <w:noProof w:val="0"/>
                <w:sz w:val="20"/>
              </w:rPr>
            </w:pPr>
            <w:r w:rsidRPr="00BC6A27">
              <w:rPr>
                <w:noProof w:val="0"/>
                <w:sz w:val="20"/>
              </w:rPr>
              <w:t>17</w:t>
            </w:r>
          </w:p>
        </w:tc>
        <w:tc>
          <w:tcPr>
            <w:tcW w:w="794" w:type="dxa"/>
            <w:tcBorders>
              <w:top w:val="single" w:sz="4" w:space="0" w:color="auto"/>
              <w:bottom w:val="single" w:sz="4" w:space="0" w:color="auto"/>
            </w:tcBorders>
          </w:tcPr>
          <w:p w14:paraId="195EEC46"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left w:val="nil"/>
              <w:bottom w:val="single" w:sz="4" w:space="0" w:color="auto"/>
              <w:right w:val="nil"/>
            </w:tcBorders>
          </w:tcPr>
          <w:p w14:paraId="699B06D4" w14:textId="77777777" w:rsidR="000945DA" w:rsidRPr="00BC6A27" w:rsidRDefault="000945DA" w:rsidP="005E36B8">
            <w:pPr>
              <w:pStyle w:val="CABTABELA"/>
              <w:rPr>
                <w:noProof w:val="0"/>
                <w:sz w:val="20"/>
              </w:rPr>
            </w:pPr>
            <w:r w:rsidRPr="00BC6A27">
              <w:rPr>
                <w:noProof w:val="0"/>
                <w:sz w:val="20"/>
              </w:rPr>
              <w:t>21</w:t>
            </w:r>
          </w:p>
        </w:tc>
        <w:tc>
          <w:tcPr>
            <w:tcW w:w="794" w:type="dxa"/>
            <w:tcBorders>
              <w:top w:val="single" w:sz="4" w:space="0" w:color="auto"/>
              <w:bottom w:val="single" w:sz="4" w:space="0" w:color="auto"/>
            </w:tcBorders>
          </w:tcPr>
          <w:p w14:paraId="7B61E534" w14:textId="77777777" w:rsidR="000945DA" w:rsidRPr="00BC6A27" w:rsidRDefault="000945DA" w:rsidP="005E36B8">
            <w:pPr>
              <w:pStyle w:val="CABTABELA"/>
              <w:rPr>
                <w:noProof w:val="0"/>
                <w:sz w:val="20"/>
              </w:rPr>
            </w:pPr>
            <w:r w:rsidRPr="00BC6A27">
              <w:rPr>
                <w:noProof w:val="0"/>
                <w:sz w:val="20"/>
              </w:rPr>
              <w:t>29</w:t>
            </w:r>
          </w:p>
        </w:tc>
        <w:tc>
          <w:tcPr>
            <w:tcW w:w="794" w:type="dxa"/>
            <w:tcBorders>
              <w:top w:val="single" w:sz="4" w:space="0" w:color="auto"/>
              <w:left w:val="nil"/>
              <w:bottom w:val="single" w:sz="4" w:space="0" w:color="auto"/>
              <w:right w:val="nil"/>
            </w:tcBorders>
          </w:tcPr>
          <w:p w14:paraId="75A2F532"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bottom w:val="single" w:sz="4" w:space="0" w:color="auto"/>
            </w:tcBorders>
          </w:tcPr>
          <w:p w14:paraId="07A5825E" w14:textId="77777777" w:rsidR="000945DA" w:rsidRPr="00BC6A27" w:rsidRDefault="000945DA" w:rsidP="005E36B8">
            <w:pPr>
              <w:pStyle w:val="CABTABELA"/>
              <w:rPr>
                <w:noProof w:val="0"/>
                <w:sz w:val="20"/>
              </w:rPr>
            </w:pPr>
            <w:r w:rsidRPr="00BC6A27">
              <w:rPr>
                <w:noProof w:val="0"/>
                <w:sz w:val="20"/>
              </w:rPr>
              <w:t>34</w:t>
            </w:r>
          </w:p>
        </w:tc>
        <w:tc>
          <w:tcPr>
            <w:tcW w:w="794" w:type="dxa"/>
            <w:tcBorders>
              <w:top w:val="single" w:sz="4" w:space="0" w:color="auto"/>
              <w:left w:val="nil"/>
              <w:bottom w:val="single" w:sz="4" w:space="0" w:color="auto"/>
              <w:right w:val="nil"/>
            </w:tcBorders>
          </w:tcPr>
          <w:p w14:paraId="738705B8" w14:textId="77777777" w:rsidR="000945DA" w:rsidRPr="00BC6A27" w:rsidRDefault="000945DA" w:rsidP="005E36B8">
            <w:pPr>
              <w:pStyle w:val="CABTABELA"/>
              <w:rPr>
                <w:noProof w:val="0"/>
                <w:sz w:val="20"/>
              </w:rPr>
            </w:pPr>
            <w:r w:rsidRPr="00BC6A27">
              <w:rPr>
                <w:noProof w:val="0"/>
                <w:sz w:val="20"/>
              </w:rPr>
              <w:t>29</w:t>
            </w:r>
          </w:p>
        </w:tc>
        <w:tc>
          <w:tcPr>
            <w:tcW w:w="794" w:type="dxa"/>
            <w:tcBorders>
              <w:top w:val="single" w:sz="4" w:space="0" w:color="auto"/>
              <w:bottom w:val="single" w:sz="4" w:space="0" w:color="auto"/>
            </w:tcBorders>
          </w:tcPr>
          <w:p w14:paraId="1DF35F2E" w14:textId="77777777" w:rsidR="000945DA" w:rsidRPr="00BC6A27" w:rsidRDefault="000945DA" w:rsidP="005E36B8">
            <w:pPr>
              <w:pStyle w:val="CABTABELA"/>
              <w:rPr>
                <w:noProof w:val="0"/>
                <w:sz w:val="20"/>
              </w:rPr>
            </w:pPr>
            <w:r w:rsidRPr="00BC6A27">
              <w:rPr>
                <w:noProof w:val="0"/>
                <w:sz w:val="20"/>
              </w:rPr>
              <w:t>40</w:t>
            </w:r>
          </w:p>
        </w:tc>
        <w:tc>
          <w:tcPr>
            <w:tcW w:w="794" w:type="dxa"/>
            <w:tcBorders>
              <w:top w:val="single" w:sz="4" w:space="0" w:color="auto"/>
              <w:left w:val="nil"/>
              <w:bottom w:val="single" w:sz="4" w:space="0" w:color="auto"/>
            </w:tcBorders>
          </w:tcPr>
          <w:p w14:paraId="1C971A97" w14:textId="77777777" w:rsidR="000945DA" w:rsidRPr="00BC6A27" w:rsidRDefault="000945DA" w:rsidP="005E36B8">
            <w:pPr>
              <w:pStyle w:val="CABTABELA"/>
              <w:rPr>
                <w:noProof w:val="0"/>
                <w:sz w:val="20"/>
              </w:rPr>
            </w:pPr>
            <w:r w:rsidRPr="00BC6A27">
              <w:rPr>
                <w:noProof w:val="0"/>
                <w:sz w:val="20"/>
              </w:rPr>
              <w:t>35</w:t>
            </w:r>
          </w:p>
        </w:tc>
      </w:tr>
      <w:tr w:rsidR="000945DA" w:rsidRPr="00BE35CB" w14:paraId="4F43D52A"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1E280670" w14:textId="77777777" w:rsidR="000945DA" w:rsidRPr="00BC6A27" w:rsidRDefault="000945DA" w:rsidP="005E36B8">
            <w:pPr>
              <w:pStyle w:val="CABTABELA"/>
              <w:rPr>
                <w:noProof w:val="0"/>
                <w:sz w:val="20"/>
              </w:rPr>
            </w:pPr>
            <w:r w:rsidRPr="00BC6A27">
              <w:rPr>
                <w:noProof w:val="0"/>
                <w:sz w:val="20"/>
              </w:rPr>
              <w:t>185</w:t>
            </w:r>
          </w:p>
        </w:tc>
        <w:tc>
          <w:tcPr>
            <w:tcW w:w="794" w:type="dxa"/>
            <w:tcBorders>
              <w:top w:val="single" w:sz="4" w:space="0" w:color="auto"/>
              <w:bottom w:val="single" w:sz="4" w:space="0" w:color="auto"/>
            </w:tcBorders>
          </w:tcPr>
          <w:p w14:paraId="008BC1FF"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left w:val="nil"/>
              <w:bottom w:val="single" w:sz="4" w:space="0" w:color="auto"/>
              <w:right w:val="nil"/>
            </w:tcBorders>
          </w:tcPr>
          <w:p w14:paraId="0C9DF5CF" w14:textId="77777777" w:rsidR="000945DA" w:rsidRPr="00BC6A27" w:rsidRDefault="000945DA" w:rsidP="005E36B8">
            <w:pPr>
              <w:pStyle w:val="CABTABELA"/>
              <w:rPr>
                <w:noProof w:val="0"/>
                <w:sz w:val="20"/>
              </w:rPr>
            </w:pPr>
            <w:r w:rsidRPr="00BC6A27">
              <w:rPr>
                <w:noProof w:val="0"/>
                <w:sz w:val="20"/>
              </w:rPr>
              <w:t>17</w:t>
            </w:r>
          </w:p>
        </w:tc>
        <w:tc>
          <w:tcPr>
            <w:tcW w:w="794" w:type="dxa"/>
            <w:tcBorders>
              <w:top w:val="single" w:sz="4" w:space="0" w:color="auto"/>
              <w:bottom w:val="single" w:sz="4" w:space="0" w:color="auto"/>
            </w:tcBorders>
          </w:tcPr>
          <w:p w14:paraId="22EBB316"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left w:val="nil"/>
              <w:bottom w:val="single" w:sz="4" w:space="0" w:color="auto"/>
              <w:right w:val="nil"/>
            </w:tcBorders>
          </w:tcPr>
          <w:p w14:paraId="47420A67" w14:textId="77777777" w:rsidR="000945DA" w:rsidRPr="00BC6A27" w:rsidRDefault="000945DA" w:rsidP="005E36B8">
            <w:pPr>
              <w:pStyle w:val="CABTABELA"/>
              <w:rPr>
                <w:noProof w:val="0"/>
                <w:sz w:val="20"/>
              </w:rPr>
            </w:pPr>
            <w:r w:rsidRPr="00BC6A27">
              <w:rPr>
                <w:noProof w:val="0"/>
                <w:sz w:val="20"/>
              </w:rPr>
              <w:t>21</w:t>
            </w:r>
          </w:p>
        </w:tc>
        <w:tc>
          <w:tcPr>
            <w:tcW w:w="794" w:type="dxa"/>
            <w:tcBorders>
              <w:top w:val="single" w:sz="4" w:space="0" w:color="auto"/>
              <w:bottom w:val="single" w:sz="4" w:space="0" w:color="auto"/>
            </w:tcBorders>
          </w:tcPr>
          <w:p w14:paraId="4B95E47A" w14:textId="77777777" w:rsidR="000945DA" w:rsidRPr="00BC6A27" w:rsidRDefault="000945DA" w:rsidP="005E36B8">
            <w:pPr>
              <w:pStyle w:val="CABTABELA"/>
              <w:rPr>
                <w:noProof w:val="0"/>
                <w:sz w:val="20"/>
              </w:rPr>
            </w:pPr>
            <w:r w:rsidRPr="00BC6A27">
              <w:rPr>
                <w:noProof w:val="0"/>
                <w:sz w:val="20"/>
              </w:rPr>
              <w:t>29</w:t>
            </w:r>
          </w:p>
        </w:tc>
        <w:tc>
          <w:tcPr>
            <w:tcW w:w="794" w:type="dxa"/>
            <w:tcBorders>
              <w:top w:val="single" w:sz="4" w:space="0" w:color="auto"/>
              <w:left w:val="nil"/>
              <w:bottom w:val="single" w:sz="4" w:space="0" w:color="auto"/>
              <w:right w:val="nil"/>
            </w:tcBorders>
          </w:tcPr>
          <w:p w14:paraId="506AF064" w14:textId="77777777" w:rsidR="000945DA" w:rsidRPr="00BC6A27" w:rsidRDefault="000945DA" w:rsidP="005E36B8">
            <w:pPr>
              <w:pStyle w:val="CABTABELA"/>
              <w:rPr>
                <w:noProof w:val="0"/>
                <w:sz w:val="20"/>
              </w:rPr>
            </w:pPr>
            <w:r w:rsidRPr="00BC6A27">
              <w:rPr>
                <w:noProof w:val="0"/>
                <w:sz w:val="20"/>
              </w:rPr>
              <w:t>25</w:t>
            </w:r>
          </w:p>
        </w:tc>
        <w:tc>
          <w:tcPr>
            <w:tcW w:w="794" w:type="dxa"/>
            <w:tcBorders>
              <w:top w:val="single" w:sz="4" w:space="0" w:color="auto"/>
              <w:bottom w:val="single" w:sz="4" w:space="0" w:color="auto"/>
            </w:tcBorders>
          </w:tcPr>
          <w:p w14:paraId="3194FE87" w14:textId="77777777" w:rsidR="000945DA" w:rsidRPr="00BC6A27" w:rsidRDefault="000945DA" w:rsidP="005E36B8">
            <w:pPr>
              <w:pStyle w:val="CABTABELA"/>
              <w:rPr>
                <w:noProof w:val="0"/>
                <w:sz w:val="20"/>
              </w:rPr>
            </w:pPr>
            <w:r w:rsidRPr="00BC6A27">
              <w:rPr>
                <w:noProof w:val="0"/>
                <w:sz w:val="20"/>
              </w:rPr>
              <w:t>35</w:t>
            </w:r>
          </w:p>
        </w:tc>
        <w:tc>
          <w:tcPr>
            <w:tcW w:w="794" w:type="dxa"/>
            <w:tcBorders>
              <w:top w:val="single" w:sz="4" w:space="0" w:color="auto"/>
              <w:left w:val="nil"/>
              <w:bottom w:val="single" w:sz="4" w:space="0" w:color="auto"/>
              <w:right w:val="nil"/>
            </w:tcBorders>
          </w:tcPr>
          <w:p w14:paraId="3BF53E7C" w14:textId="77777777" w:rsidR="000945DA" w:rsidRPr="00BC6A27" w:rsidRDefault="000945DA" w:rsidP="005E36B8">
            <w:pPr>
              <w:pStyle w:val="CABTABELA"/>
              <w:rPr>
                <w:noProof w:val="0"/>
                <w:sz w:val="20"/>
              </w:rPr>
            </w:pPr>
            <w:r w:rsidRPr="00BC6A27">
              <w:rPr>
                <w:noProof w:val="0"/>
                <w:sz w:val="20"/>
              </w:rPr>
              <w:t>30</w:t>
            </w:r>
          </w:p>
        </w:tc>
        <w:tc>
          <w:tcPr>
            <w:tcW w:w="794" w:type="dxa"/>
            <w:tcBorders>
              <w:top w:val="single" w:sz="4" w:space="0" w:color="auto"/>
              <w:bottom w:val="single" w:sz="4" w:space="0" w:color="auto"/>
            </w:tcBorders>
          </w:tcPr>
          <w:p w14:paraId="4A6AF2CA" w14:textId="77777777" w:rsidR="000945DA" w:rsidRPr="00BC6A27" w:rsidRDefault="000945DA" w:rsidP="005E36B8">
            <w:pPr>
              <w:pStyle w:val="CABTABELA"/>
              <w:rPr>
                <w:noProof w:val="0"/>
                <w:sz w:val="20"/>
              </w:rPr>
            </w:pPr>
            <w:r w:rsidRPr="00BC6A27">
              <w:rPr>
                <w:noProof w:val="0"/>
                <w:sz w:val="20"/>
              </w:rPr>
              <w:t>42</w:t>
            </w:r>
          </w:p>
        </w:tc>
        <w:tc>
          <w:tcPr>
            <w:tcW w:w="794" w:type="dxa"/>
            <w:tcBorders>
              <w:top w:val="single" w:sz="4" w:space="0" w:color="auto"/>
              <w:left w:val="nil"/>
              <w:bottom w:val="single" w:sz="4" w:space="0" w:color="auto"/>
            </w:tcBorders>
          </w:tcPr>
          <w:p w14:paraId="03F0FDC3" w14:textId="77777777" w:rsidR="000945DA" w:rsidRPr="00BC6A27" w:rsidRDefault="000945DA" w:rsidP="005E36B8">
            <w:pPr>
              <w:pStyle w:val="CABTABELA"/>
              <w:rPr>
                <w:noProof w:val="0"/>
                <w:sz w:val="20"/>
              </w:rPr>
            </w:pPr>
            <w:r w:rsidRPr="00BC6A27">
              <w:rPr>
                <w:noProof w:val="0"/>
                <w:sz w:val="20"/>
              </w:rPr>
              <w:t>36</w:t>
            </w:r>
          </w:p>
        </w:tc>
      </w:tr>
      <w:tr w:rsidR="000945DA" w:rsidRPr="00BE35CB" w14:paraId="53B2AE90"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7855965A" w14:textId="77777777" w:rsidR="000945DA" w:rsidRPr="00BC6A27" w:rsidRDefault="000945DA" w:rsidP="005E36B8">
            <w:pPr>
              <w:pStyle w:val="CABTABELA"/>
              <w:rPr>
                <w:noProof w:val="0"/>
                <w:sz w:val="20"/>
              </w:rPr>
            </w:pPr>
            <w:r w:rsidRPr="00BC6A27">
              <w:rPr>
                <w:noProof w:val="0"/>
                <w:sz w:val="20"/>
              </w:rPr>
              <w:t>240</w:t>
            </w:r>
          </w:p>
        </w:tc>
        <w:tc>
          <w:tcPr>
            <w:tcW w:w="794" w:type="dxa"/>
            <w:tcBorders>
              <w:top w:val="single" w:sz="4" w:space="0" w:color="auto"/>
              <w:bottom w:val="single" w:sz="4" w:space="0" w:color="auto"/>
            </w:tcBorders>
          </w:tcPr>
          <w:p w14:paraId="067602B2" w14:textId="77777777" w:rsidR="000945DA" w:rsidRPr="00BC6A27" w:rsidRDefault="000945DA" w:rsidP="005E36B8">
            <w:pPr>
              <w:pStyle w:val="CABTABELA"/>
              <w:rPr>
                <w:noProof w:val="0"/>
                <w:sz w:val="20"/>
              </w:rPr>
            </w:pPr>
            <w:r w:rsidRPr="00BC6A27">
              <w:rPr>
                <w:noProof w:val="0"/>
                <w:sz w:val="20"/>
              </w:rPr>
              <w:t>20</w:t>
            </w:r>
          </w:p>
        </w:tc>
        <w:tc>
          <w:tcPr>
            <w:tcW w:w="794" w:type="dxa"/>
            <w:tcBorders>
              <w:top w:val="single" w:sz="4" w:space="0" w:color="auto"/>
              <w:left w:val="nil"/>
              <w:bottom w:val="single" w:sz="4" w:space="0" w:color="auto"/>
              <w:right w:val="nil"/>
            </w:tcBorders>
          </w:tcPr>
          <w:p w14:paraId="78520DD9" w14:textId="77777777" w:rsidR="000945DA" w:rsidRPr="00BC6A27" w:rsidRDefault="000945DA" w:rsidP="005E36B8">
            <w:pPr>
              <w:pStyle w:val="CABTABELA"/>
              <w:rPr>
                <w:noProof w:val="0"/>
                <w:sz w:val="20"/>
              </w:rPr>
            </w:pPr>
            <w:r w:rsidRPr="00BC6A27">
              <w:rPr>
                <w:noProof w:val="0"/>
                <w:sz w:val="20"/>
              </w:rPr>
              <w:t>17</w:t>
            </w:r>
          </w:p>
        </w:tc>
        <w:tc>
          <w:tcPr>
            <w:tcW w:w="794" w:type="dxa"/>
            <w:tcBorders>
              <w:top w:val="single" w:sz="4" w:space="0" w:color="auto"/>
              <w:bottom w:val="single" w:sz="4" w:space="0" w:color="auto"/>
            </w:tcBorders>
          </w:tcPr>
          <w:p w14:paraId="7EEA3DF5" w14:textId="77777777" w:rsidR="000945DA" w:rsidRPr="00BC6A27" w:rsidRDefault="000945DA" w:rsidP="005E36B8">
            <w:pPr>
              <w:pStyle w:val="CABTABELA"/>
              <w:rPr>
                <w:noProof w:val="0"/>
                <w:sz w:val="20"/>
              </w:rPr>
            </w:pPr>
            <w:r w:rsidRPr="00BC6A27">
              <w:rPr>
                <w:noProof w:val="0"/>
                <w:sz w:val="20"/>
              </w:rPr>
              <w:t>26</w:t>
            </w:r>
          </w:p>
        </w:tc>
        <w:tc>
          <w:tcPr>
            <w:tcW w:w="794" w:type="dxa"/>
            <w:tcBorders>
              <w:top w:val="single" w:sz="4" w:space="0" w:color="auto"/>
              <w:left w:val="nil"/>
              <w:bottom w:val="single" w:sz="4" w:space="0" w:color="auto"/>
              <w:right w:val="nil"/>
            </w:tcBorders>
          </w:tcPr>
          <w:p w14:paraId="7B57D138" w14:textId="77777777" w:rsidR="000945DA" w:rsidRPr="00BC6A27" w:rsidRDefault="000945DA" w:rsidP="005E36B8">
            <w:pPr>
              <w:pStyle w:val="CABTABELA"/>
              <w:rPr>
                <w:noProof w:val="0"/>
                <w:sz w:val="20"/>
              </w:rPr>
            </w:pPr>
            <w:r w:rsidRPr="00BC6A27">
              <w:rPr>
                <w:noProof w:val="0"/>
                <w:sz w:val="20"/>
              </w:rPr>
              <w:t>22</w:t>
            </w:r>
          </w:p>
        </w:tc>
        <w:tc>
          <w:tcPr>
            <w:tcW w:w="794" w:type="dxa"/>
            <w:tcBorders>
              <w:top w:val="single" w:sz="4" w:space="0" w:color="auto"/>
              <w:bottom w:val="single" w:sz="4" w:space="0" w:color="auto"/>
            </w:tcBorders>
          </w:tcPr>
          <w:p w14:paraId="73023CDD" w14:textId="77777777" w:rsidR="000945DA" w:rsidRPr="00BC6A27" w:rsidRDefault="000945DA" w:rsidP="005E36B8">
            <w:pPr>
              <w:pStyle w:val="CABTABELA"/>
              <w:rPr>
                <w:noProof w:val="0"/>
                <w:sz w:val="20"/>
              </w:rPr>
            </w:pPr>
            <w:r w:rsidRPr="00BC6A27">
              <w:rPr>
                <w:noProof w:val="0"/>
                <w:sz w:val="20"/>
              </w:rPr>
              <w:t>30</w:t>
            </w:r>
          </w:p>
        </w:tc>
        <w:tc>
          <w:tcPr>
            <w:tcW w:w="794" w:type="dxa"/>
            <w:tcBorders>
              <w:top w:val="single" w:sz="4" w:space="0" w:color="auto"/>
              <w:left w:val="nil"/>
              <w:bottom w:val="single" w:sz="4" w:space="0" w:color="auto"/>
              <w:right w:val="nil"/>
            </w:tcBorders>
          </w:tcPr>
          <w:p w14:paraId="37E5DD4D" w14:textId="77777777" w:rsidR="000945DA" w:rsidRPr="00BC6A27" w:rsidRDefault="000945DA" w:rsidP="005E36B8">
            <w:pPr>
              <w:pStyle w:val="CABTABELA"/>
              <w:rPr>
                <w:noProof w:val="0"/>
                <w:sz w:val="20"/>
              </w:rPr>
            </w:pPr>
            <w:r w:rsidRPr="00BC6A27">
              <w:rPr>
                <w:noProof w:val="0"/>
                <w:sz w:val="20"/>
              </w:rPr>
              <w:t>26</w:t>
            </w:r>
          </w:p>
        </w:tc>
        <w:tc>
          <w:tcPr>
            <w:tcW w:w="794" w:type="dxa"/>
            <w:tcBorders>
              <w:top w:val="single" w:sz="4" w:space="0" w:color="auto"/>
              <w:bottom w:val="single" w:sz="4" w:space="0" w:color="auto"/>
            </w:tcBorders>
          </w:tcPr>
          <w:p w14:paraId="0867A5EC" w14:textId="77777777" w:rsidR="000945DA" w:rsidRPr="00BC6A27" w:rsidRDefault="000945DA" w:rsidP="005E36B8">
            <w:pPr>
              <w:pStyle w:val="CABTABELA"/>
              <w:rPr>
                <w:noProof w:val="0"/>
                <w:sz w:val="20"/>
              </w:rPr>
            </w:pPr>
            <w:r w:rsidRPr="00BC6A27">
              <w:rPr>
                <w:noProof w:val="0"/>
                <w:sz w:val="20"/>
              </w:rPr>
              <w:t>36</w:t>
            </w:r>
          </w:p>
        </w:tc>
        <w:tc>
          <w:tcPr>
            <w:tcW w:w="794" w:type="dxa"/>
            <w:tcBorders>
              <w:top w:val="single" w:sz="4" w:space="0" w:color="auto"/>
              <w:left w:val="nil"/>
              <w:bottom w:val="single" w:sz="4" w:space="0" w:color="auto"/>
              <w:right w:val="nil"/>
            </w:tcBorders>
          </w:tcPr>
          <w:p w14:paraId="0B550523" w14:textId="77777777" w:rsidR="000945DA" w:rsidRPr="00BC6A27" w:rsidRDefault="000945DA" w:rsidP="005E36B8">
            <w:pPr>
              <w:pStyle w:val="CABTABELA"/>
              <w:rPr>
                <w:noProof w:val="0"/>
                <w:sz w:val="20"/>
              </w:rPr>
            </w:pPr>
            <w:r w:rsidRPr="00BC6A27">
              <w:rPr>
                <w:noProof w:val="0"/>
                <w:sz w:val="20"/>
              </w:rPr>
              <w:t>31</w:t>
            </w:r>
          </w:p>
        </w:tc>
        <w:tc>
          <w:tcPr>
            <w:tcW w:w="794" w:type="dxa"/>
            <w:tcBorders>
              <w:top w:val="single" w:sz="4" w:space="0" w:color="auto"/>
              <w:bottom w:val="single" w:sz="4" w:space="0" w:color="auto"/>
            </w:tcBorders>
          </w:tcPr>
          <w:p w14:paraId="57B2BE3F" w14:textId="77777777" w:rsidR="000945DA" w:rsidRPr="00BC6A27" w:rsidRDefault="000945DA" w:rsidP="005E36B8">
            <w:pPr>
              <w:pStyle w:val="CABTABELA"/>
              <w:rPr>
                <w:noProof w:val="0"/>
                <w:sz w:val="20"/>
              </w:rPr>
            </w:pPr>
            <w:r w:rsidRPr="00BC6A27">
              <w:rPr>
                <w:noProof w:val="0"/>
                <w:sz w:val="20"/>
              </w:rPr>
              <w:t>43</w:t>
            </w:r>
          </w:p>
        </w:tc>
        <w:tc>
          <w:tcPr>
            <w:tcW w:w="794" w:type="dxa"/>
            <w:tcBorders>
              <w:top w:val="single" w:sz="4" w:space="0" w:color="auto"/>
              <w:left w:val="nil"/>
              <w:bottom w:val="single" w:sz="4" w:space="0" w:color="auto"/>
            </w:tcBorders>
          </w:tcPr>
          <w:p w14:paraId="7F394901" w14:textId="77777777" w:rsidR="000945DA" w:rsidRPr="00BC6A27" w:rsidRDefault="000945DA" w:rsidP="005E36B8">
            <w:pPr>
              <w:pStyle w:val="CABTABELA"/>
              <w:rPr>
                <w:noProof w:val="0"/>
                <w:sz w:val="20"/>
              </w:rPr>
            </w:pPr>
            <w:r w:rsidRPr="00BC6A27">
              <w:rPr>
                <w:noProof w:val="0"/>
                <w:sz w:val="20"/>
              </w:rPr>
              <w:t>37</w:t>
            </w:r>
          </w:p>
        </w:tc>
      </w:tr>
      <w:tr w:rsidR="000945DA" w:rsidRPr="00BE35CB" w14:paraId="3C13E6DF" w14:textId="77777777" w:rsidTr="000945DA">
        <w:tblPrEx>
          <w:tblCellMar>
            <w:top w:w="0" w:type="dxa"/>
            <w:bottom w:w="0" w:type="dxa"/>
          </w:tblCellMar>
        </w:tblPrEx>
        <w:trPr>
          <w:jc w:val="center"/>
        </w:trPr>
        <w:tc>
          <w:tcPr>
            <w:tcW w:w="1472" w:type="dxa"/>
            <w:tcBorders>
              <w:top w:val="single" w:sz="4" w:space="0" w:color="auto"/>
              <w:bottom w:val="single" w:sz="4" w:space="0" w:color="auto"/>
              <w:right w:val="nil"/>
            </w:tcBorders>
          </w:tcPr>
          <w:p w14:paraId="08DFA641" w14:textId="77777777" w:rsidR="000945DA" w:rsidRPr="00BC6A27" w:rsidRDefault="000945DA" w:rsidP="005E36B8">
            <w:pPr>
              <w:pStyle w:val="CABTABELA"/>
              <w:rPr>
                <w:noProof w:val="0"/>
                <w:sz w:val="20"/>
              </w:rPr>
            </w:pPr>
            <w:r w:rsidRPr="00BC6A27">
              <w:rPr>
                <w:noProof w:val="0"/>
                <w:sz w:val="20"/>
              </w:rPr>
              <w:t>300</w:t>
            </w:r>
          </w:p>
        </w:tc>
        <w:tc>
          <w:tcPr>
            <w:tcW w:w="794" w:type="dxa"/>
            <w:tcBorders>
              <w:top w:val="single" w:sz="4" w:space="0" w:color="auto"/>
              <w:bottom w:val="single" w:sz="4" w:space="0" w:color="auto"/>
            </w:tcBorders>
          </w:tcPr>
          <w:p w14:paraId="06F9BA39" w14:textId="77777777" w:rsidR="000945DA" w:rsidRPr="00BC6A27" w:rsidRDefault="000945DA" w:rsidP="005E36B8">
            <w:pPr>
              <w:pStyle w:val="CABTABELA"/>
              <w:rPr>
                <w:noProof w:val="0"/>
                <w:sz w:val="20"/>
              </w:rPr>
            </w:pPr>
            <w:r w:rsidRPr="00BC6A27">
              <w:rPr>
                <w:noProof w:val="0"/>
                <w:sz w:val="20"/>
              </w:rPr>
              <w:t>21</w:t>
            </w:r>
          </w:p>
        </w:tc>
        <w:tc>
          <w:tcPr>
            <w:tcW w:w="794" w:type="dxa"/>
            <w:tcBorders>
              <w:top w:val="single" w:sz="4" w:space="0" w:color="auto"/>
              <w:left w:val="nil"/>
              <w:bottom w:val="single" w:sz="4" w:space="0" w:color="auto"/>
              <w:right w:val="nil"/>
            </w:tcBorders>
          </w:tcPr>
          <w:p w14:paraId="3569CF6F" w14:textId="77777777" w:rsidR="000945DA" w:rsidRPr="00BC6A27" w:rsidRDefault="000945DA" w:rsidP="005E36B8">
            <w:pPr>
              <w:pStyle w:val="CABTABELA"/>
              <w:rPr>
                <w:noProof w:val="0"/>
                <w:sz w:val="20"/>
              </w:rPr>
            </w:pPr>
            <w:r w:rsidRPr="00BC6A27">
              <w:rPr>
                <w:noProof w:val="0"/>
                <w:sz w:val="20"/>
              </w:rPr>
              <w:t>18</w:t>
            </w:r>
          </w:p>
        </w:tc>
        <w:tc>
          <w:tcPr>
            <w:tcW w:w="794" w:type="dxa"/>
            <w:tcBorders>
              <w:top w:val="single" w:sz="4" w:space="0" w:color="auto"/>
              <w:bottom w:val="single" w:sz="4" w:space="0" w:color="auto"/>
            </w:tcBorders>
          </w:tcPr>
          <w:p w14:paraId="3747AE0A" w14:textId="77777777" w:rsidR="000945DA" w:rsidRPr="00BC6A27" w:rsidRDefault="000945DA" w:rsidP="005E36B8">
            <w:pPr>
              <w:pStyle w:val="CABTABELA"/>
              <w:rPr>
                <w:noProof w:val="0"/>
                <w:sz w:val="20"/>
              </w:rPr>
            </w:pPr>
            <w:r w:rsidRPr="00BC6A27">
              <w:rPr>
                <w:noProof w:val="0"/>
                <w:sz w:val="20"/>
              </w:rPr>
              <w:t>26</w:t>
            </w:r>
          </w:p>
        </w:tc>
        <w:tc>
          <w:tcPr>
            <w:tcW w:w="794" w:type="dxa"/>
            <w:tcBorders>
              <w:top w:val="single" w:sz="4" w:space="0" w:color="auto"/>
              <w:left w:val="nil"/>
              <w:bottom w:val="single" w:sz="4" w:space="0" w:color="auto"/>
              <w:right w:val="nil"/>
            </w:tcBorders>
          </w:tcPr>
          <w:p w14:paraId="53EC91DE" w14:textId="77777777" w:rsidR="000945DA" w:rsidRPr="00BC6A27" w:rsidRDefault="000945DA" w:rsidP="005E36B8">
            <w:pPr>
              <w:pStyle w:val="CABTABELA"/>
              <w:rPr>
                <w:noProof w:val="0"/>
                <w:sz w:val="20"/>
              </w:rPr>
            </w:pPr>
            <w:r w:rsidRPr="00BC6A27">
              <w:rPr>
                <w:noProof w:val="0"/>
                <w:sz w:val="20"/>
              </w:rPr>
              <w:t>22</w:t>
            </w:r>
          </w:p>
        </w:tc>
        <w:tc>
          <w:tcPr>
            <w:tcW w:w="794" w:type="dxa"/>
            <w:tcBorders>
              <w:top w:val="single" w:sz="4" w:space="0" w:color="auto"/>
              <w:bottom w:val="single" w:sz="4" w:space="0" w:color="auto"/>
            </w:tcBorders>
          </w:tcPr>
          <w:p w14:paraId="35A4E27E" w14:textId="77777777" w:rsidR="000945DA" w:rsidRPr="00BC6A27" w:rsidRDefault="000945DA" w:rsidP="005E36B8">
            <w:pPr>
              <w:pStyle w:val="CABTABELA"/>
              <w:rPr>
                <w:noProof w:val="0"/>
                <w:sz w:val="20"/>
              </w:rPr>
            </w:pPr>
            <w:r w:rsidRPr="00BC6A27">
              <w:rPr>
                <w:noProof w:val="0"/>
                <w:sz w:val="20"/>
              </w:rPr>
              <w:t>31</w:t>
            </w:r>
          </w:p>
        </w:tc>
        <w:tc>
          <w:tcPr>
            <w:tcW w:w="794" w:type="dxa"/>
            <w:tcBorders>
              <w:top w:val="single" w:sz="4" w:space="0" w:color="auto"/>
              <w:left w:val="nil"/>
              <w:bottom w:val="single" w:sz="4" w:space="0" w:color="auto"/>
              <w:right w:val="nil"/>
            </w:tcBorders>
          </w:tcPr>
          <w:p w14:paraId="1191C462" w14:textId="77777777" w:rsidR="000945DA" w:rsidRPr="00BC6A27" w:rsidRDefault="000945DA" w:rsidP="005E36B8">
            <w:pPr>
              <w:pStyle w:val="CABTABELA"/>
              <w:rPr>
                <w:noProof w:val="0"/>
                <w:sz w:val="20"/>
              </w:rPr>
            </w:pPr>
            <w:r w:rsidRPr="00BC6A27">
              <w:rPr>
                <w:noProof w:val="0"/>
                <w:sz w:val="20"/>
              </w:rPr>
              <w:t>26</w:t>
            </w:r>
          </w:p>
        </w:tc>
        <w:tc>
          <w:tcPr>
            <w:tcW w:w="794" w:type="dxa"/>
            <w:tcBorders>
              <w:top w:val="single" w:sz="4" w:space="0" w:color="auto"/>
              <w:bottom w:val="single" w:sz="4" w:space="0" w:color="auto"/>
            </w:tcBorders>
          </w:tcPr>
          <w:p w14:paraId="20279774" w14:textId="77777777" w:rsidR="000945DA" w:rsidRPr="00BC6A27" w:rsidRDefault="000945DA" w:rsidP="005E36B8">
            <w:pPr>
              <w:pStyle w:val="CABTABELA"/>
              <w:rPr>
                <w:noProof w:val="0"/>
                <w:sz w:val="20"/>
              </w:rPr>
            </w:pPr>
            <w:r w:rsidRPr="00BC6A27">
              <w:rPr>
                <w:noProof w:val="0"/>
                <w:sz w:val="20"/>
              </w:rPr>
              <w:t>36</w:t>
            </w:r>
          </w:p>
        </w:tc>
        <w:tc>
          <w:tcPr>
            <w:tcW w:w="794" w:type="dxa"/>
            <w:tcBorders>
              <w:top w:val="single" w:sz="4" w:space="0" w:color="auto"/>
              <w:left w:val="nil"/>
              <w:bottom w:val="single" w:sz="4" w:space="0" w:color="auto"/>
              <w:right w:val="nil"/>
            </w:tcBorders>
          </w:tcPr>
          <w:p w14:paraId="29EA0B4B" w14:textId="77777777" w:rsidR="000945DA" w:rsidRPr="00BC6A27" w:rsidRDefault="000945DA" w:rsidP="005E36B8">
            <w:pPr>
              <w:pStyle w:val="CABTABELA"/>
              <w:rPr>
                <w:noProof w:val="0"/>
                <w:sz w:val="20"/>
              </w:rPr>
            </w:pPr>
            <w:r w:rsidRPr="00BC6A27">
              <w:rPr>
                <w:noProof w:val="0"/>
                <w:sz w:val="20"/>
              </w:rPr>
              <w:t>31</w:t>
            </w:r>
          </w:p>
        </w:tc>
        <w:tc>
          <w:tcPr>
            <w:tcW w:w="794" w:type="dxa"/>
            <w:tcBorders>
              <w:top w:val="single" w:sz="4" w:space="0" w:color="auto"/>
              <w:bottom w:val="single" w:sz="4" w:space="0" w:color="auto"/>
            </w:tcBorders>
          </w:tcPr>
          <w:p w14:paraId="12C00109" w14:textId="77777777" w:rsidR="000945DA" w:rsidRPr="00BC6A27" w:rsidRDefault="000945DA" w:rsidP="005E36B8">
            <w:pPr>
              <w:pStyle w:val="CABTABELA"/>
              <w:rPr>
                <w:noProof w:val="0"/>
                <w:sz w:val="20"/>
              </w:rPr>
            </w:pPr>
            <w:r w:rsidRPr="00BC6A27">
              <w:rPr>
                <w:noProof w:val="0"/>
                <w:sz w:val="20"/>
              </w:rPr>
              <w:t>44</w:t>
            </w:r>
          </w:p>
        </w:tc>
        <w:tc>
          <w:tcPr>
            <w:tcW w:w="794" w:type="dxa"/>
            <w:tcBorders>
              <w:top w:val="single" w:sz="4" w:space="0" w:color="auto"/>
              <w:left w:val="nil"/>
              <w:bottom w:val="single" w:sz="4" w:space="0" w:color="auto"/>
            </w:tcBorders>
          </w:tcPr>
          <w:p w14:paraId="6AF46001" w14:textId="77777777" w:rsidR="000945DA" w:rsidRPr="00BC6A27" w:rsidRDefault="000945DA" w:rsidP="005E36B8">
            <w:pPr>
              <w:pStyle w:val="CABTABELA"/>
              <w:rPr>
                <w:noProof w:val="0"/>
                <w:sz w:val="20"/>
              </w:rPr>
            </w:pPr>
            <w:r w:rsidRPr="00BC6A27">
              <w:rPr>
                <w:noProof w:val="0"/>
                <w:sz w:val="20"/>
              </w:rPr>
              <w:t>38</w:t>
            </w:r>
          </w:p>
        </w:tc>
      </w:tr>
      <w:tr w:rsidR="000945DA" w:rsidRPr="00BE35CB" w14:paraId="4F3CC9F8" w14:textId="77777777" w:rsidTr="000945DA">
        <w:tblPrEx>
          <w:tblCellMar>
            <w:top w:w="0" w:type="dxa"/>
            <w:bottom w:w="0" w:type="dxa"/>
          </w:tblCellMar>
        </w:tblPrEx>
        <w:trPr>
          <w:cantSplit/>
          <w:jc w:val="center"/>
        </w:trPr>
        <w:tc>
          <w:tcPr>
            <w:tcW w:w="9412" w:type="dxa"/>
            <w:gridSpan w:val="11"/>
            <w:tcBorders>
              <w:top w:val="nil"/>
            </w:tcBorders>
            <w:vAlign w:val="center"/>
          </w:tcPr>
          <w:p w14:paraId="628CD10D" w14:textId="77777777" w:rsidR="000945DA" w:rsidRPr="00BC6A27" w:rsidRDefault="000945DA" w:rsidP="005E36B8">
            <w:pPr>
              <w:pStyle w:val="NOTA"/>
              <w:numPr>
                <w:ilvl w:val="0"/>
                <w:numId w:val="0"/>
              </w:numPr>
              <w:tabs>
                <w:tab w:val="clear" w:pos="709"/>
              </w:tabs>
              <w:ind w:left="47"/>
              <w:jc w:val="left"/>
              <w:rPr>
                <w:noProof w:val="0"/>
                <w:sz w:val="18"/>
                <w:szCs w:val="18"/>
              </w:rPr>
            </w:pPr>
            <w:r w:rsidRPr="00BC6A27">
              <w:rPr>
                <w:noProof w:val="0"/>
                <w:sz w:val="18"/>
                <w:szCs w:val="18"/>
              </w:rPr>
              <w:t>Legenda Expl. = tensão de exploração Med. = tensão de medição.</w:t>
            </w:r>
          </w:p>
        </w:tc>
      </w:tr>
    </w:tbl>
    <w:p w14:paraId="6A1D1EA9" w14:textId="77777777" w:rsidR="000945DA" w:rsidRPr="00BE35CB" w:rsidRDefault="000945DA" w:rsidP="000945DA">
      <w:pPr>
        <w:pStyle w:val="Figuretitle"/>
        <w:rPr>
          <w:lang w:val="pt-BR"/>
        </w:rPr>
      </w:pPr>
      <w:r w:rsidRPr="00BE35CB">
        <w:rPr>
          <w:lang w:val="pt-BR"/>
        </w:rPr>
        <w:t xml:space="preserve">Tabela 7 — Valores de tensão de exploração e medição para ensaio de descargas parciais, </w:t>
      </w:r>
      <w:r w:rsidR="005E36B8">
        <w:rPr>
          <w:lang w:val="pt-BR"/>
        </w:rPr>
        <w:br/>
      </w:r>
      <w:r w:rsidRPr="00BE35CB">
        <w:rPr>
          <w:lang w:val="pt-BR"/>
        </w:rPr>
        <w:t>para cabos com espessura coordenada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5"/>
        <w:gridCol w:w="776"/>
        <w:gridCol w:w="777"/>
        <w:gridCol w:w="777"/>
        <w:gridCol w:w="777"/>
        <w:gridCol w:w="777"/>
        <w:gridCol w:w="776"/>
        <w:gridCol w:w="777"/>
        <w:gridCol w:w="777"/>
        <w:gridCol w:w="777"/>
        <w:gridCol w:w="777"/>
      </w:tblGrid>
      <w:tr w:rsidR="000945DA" w:rsidRPr="00BC6A27" w14:paraId="6528FB25" w14:textId="77777777" w:rsidTr="000945DA">
        <w:tblPrEx>
          <w:tblCellMar>
            <w:top w:w="0" w:type="dxa"/>
            <w:bottom w:w="0" w:type="dxa"/>
          </w:tblCellMar>
        </w:tblPrEx>
        <w:trPr>
          <w:cantSplit/>
          <w:jc w:val="center"/>
        </w:trPr>
        <w:tc>
          <w:tcPr>
            <w:tcW w:w="1445" w:type="dxa"/>
            <w:vMerge w:val="restart"/>
            <w:vAlign w:val="center"/>
          </w:tcPr>
          <w:p w14:paraId="7A2E24FD" w14:textId="77777777" w:rsidR="000945DA" w:rsidRPr="00BC6A27" w:rsidRDefault="000945DA" w:rsidP="000945DA">
            <w:pPr>
              <w:pStyle w:val="CABTABELA"/>
              <w:rPr>
                <w:noProof w:val="0"/>
                <w:sz w:val="20"/>
              </w:rPr>
            </w:pPr>
            <w:r w:rsidRPr="00BC6A27">
              <w:rPr>
                <w:b/>
                <w:noProof w:val="0"/>
                <w:sz w:val="20"/>
              </w:rPr>
              <w:t>Seção nominal do condutor</w:t>
            </w:r>
            <w:r w:rsidRPr="00BC6A27">
              <w:rPr>
                <w:noProof w:val="0"/>
                <w:sz w:val="20"/>
              </w:rPr>
              <w:br/>
              <w:t>mm</w:t>
            </w:r>
            <w:r w:rsidRPr="00BC6A27">
              <w:rPr>
                <w:noProof w:val="0"/>
                <w:sz w:val="20"/>
                <w:vertAlign w:val="superscript"/>
              </w:rPr>
              <w:t>2</w:t>
            </w:r>
          </w:p>
        </w:tc>
        <w:tc>
          <w:tcPr>
            <w:tcW w:w="7768" w:type="dxa"/>
            <w:gridSpan w:val="10"/>
          </w:tcPr>
          <w:p w14:paraId="574DF7D1" w14:textId="77777777" w:rsidR="000945DA" w:rsidRPr="00BC6A27" w:rsidRDefault="000945DA" w:rsidP="000945DA">
            <w:pPr>
              <w:pStyle w:val="CABTABELA"/>
              <w:rPr>
                <w:b/>
                <w:noProof w:val="0"/>
                <w:sz w:val="20"/>
              </w:rPr>
            </w:pPr>
            <w:r w:rsidRPr="00BC6A27">
              <w:rPr>
                <w:b/>
                <w:noProof w:val="0"/>
                <w:sz w:val="20"/>
              </w:rPr>
              <w:t>Tensão de ensaio</w:t>
            </w:r>
            <w:r w:rsidRPr="00BC6A27">
              <w:rPr>
                <w:b/>
                <w:noProof w:val="0"/>
                <w:sz w:val="20"/>
              </w:rPr>
              <w:br/>
            </w:r>
            <w:r w:rsidRPr="00BC6A27">
              <w:rPr>
                <w:noProof w:val="0"/>
                <w:sz w:val="20"/>
              </w:rPr>
              <w:t>kV</w:t>
            </w:r>
          </w:p>
        </w:tc>
      </w:tr>
      <w:tr w:rsidR="000945DA" w:rsidRPr="00BC6A27" w14:paraId="52CA29F0" w14:textId="77777777" w:rsidTr="000945DA">
        <w:tblPrEx>
          <w:tblCellMar>
            <w:top w:w="0" w:type="dxa"/>
            <w:bottom w:w="0" w:type="dxa"/>
          </w:tblCellMar>
        </w:tblPrEx>
        <w:trPr>
          <w:cantSplit/>
          <w:jc w:val="center"/>
        </w:trPr>
        <w:tc>
          <w:tcPr>
            <w:tcW w:w="1445" w:type="dxa"/>
            <w:vMerge/>
          </w:tcPr>
          <w:p w14:paraId="70379BB2" w14:textId="77777777" w:rsidR="000945DA" w:rsidRPr="00BC6A27" w:rsidRDefault="000945DA" w:rsidP="000945DA">
            <w:pPr>
              <w:pStyle w:val="CABTABELA"/>
              <w:rPr>
                <w:noProof w:val="0"/>
                <w:sz w:val="20"/>
              </w:rPr>
            </w:pPr>
          </w:p>
        </w:tc>
        <w:tc>
          <w:tcPr>
            <w:tcW w:w="1553" w:type="dxa"/>
            <w:gridSpan w:val="2"/>
            <w:tcBorders>
              <w:bottom w:val="nil"/>
            </w:tcBorders>
          </w:tcPr>
          <w:p w14:paraId="205CF307" w14:textId="77777777" w:rsidR="000945DA" w:rsidRPr="00BC6A27" w:rsidRDefault="000945DA" w:rsidP="000945DA">
            <w:pPr>
              <w:pStyle w:val="CABTABELA"/>
              <w:rPr>
                <w:b/>
                <w:noProof w:val="0"/>
                <w:sz w:val="20"/>
              </w:rPr>
            </w:pPr>
            <w:r w:rsidRPr="00BC6A27">
              <w:rPr>
                <w:b/>
                <w:noProof w:val="0"/>
                <w:sz w:val="20"/>
              </w:rPr>
              <w:t>6/10</w:t>
            </w:r>
          </w:p>
        </w:tc>
        <w:tc>
          <w:tcPr>
            <w:tcW w:w="1554" w:type="dxa"/>
            <w:gridSpan w:val="2"/>
            <w:tcBorders>
              <w:bottom w:val="nil"/>
            </w:tcBorders>
          </w:tcPr>
          <w:p w14:paraId="28E414A8" w14:textId="77777777" w:rsidR="000945DA" w:rsidRPr="00BC6A27" w:rsidRDefault="000945DA" w:rsidP="000945DA">
            <w:pPr>
              <w:pStyle w:val="CABTABELA"/>
              <w:rPr>
                <w:b/>
                <w:noProof w:val="0"/>
                <w:sz w:val="20"/>
              </w:rPr>
            </w:pPr>
            <w:r w:rsidRPr="00BC6A27">
              <w:rPr>
                <w:b/>
                <w:noProof w:val="0"/>
                <w:sz w:val="20"/>
              </w:rPr>
              <w:t>8,7/15</w:t>
            </w:r>
          </w:p>
        </w:tc>
        <w:tc>
          <w:tcPr>
            <w:tcW w:w="1553" w:type="dxa"/>
            <w:gridSpan w:val="2"/>
            <w:tcBorders>
              <w:bottom w:val="nil"/>
            </w:tcBorders>
          </w:tcPr>
          <w:p w14:paraId="50F944F3" w14:textId="77777777" w:rsidR="000945DA" w:rsidRPr="00BC6A27" w:rsidRDefault="000945DA" w:rsidP="000945DA">
            <w:pPr>
              <w:pStyle w:val="CABTABELA"/>
              <w:rPr>
                <w:b/>
                <w:noProof w:val="0"/>
                <w:sz w:val="20"/>
              </w:rPr>
            </w:pPr>
            <w:r w:rsidRPr="00BC6A27">
              <w:rPr>
                <w:b/>
                <w:noProof w:val="0"/>
                <w:sz w:val="20"/>
              </w:rPr>
              <w:t>12/20</w:t>
            </w:r>
          </w:p>
        </w:tc>
        <w:tc>
          <w:tcPr>
            <w:tcW w:w="1554" w:type="dxa"/>
            <w:gridSpan w:val="2"/>
            <w:tcBorders>
              <w:bottom w:val="nil"/>
            </w:tcBorders>
          </w:tcPr>
          <w:p w14:paraId="05D708E7" w14:textId="77777777" w:rsidR="000945DA" w:rsidRPr="00BC6A27" w:rsidRDefault="000945DA" w:rsidP="000945DA">
            <w:pPr>
              <w:pStyle w:val="CABTABELA"/>
              <w:rPr>
                <w:b/>
                <w:noProof w:val="0"/>
                <w:sz w:val="20"/>
              </w:rPr>
            </w:pPr>
            <w:r w:rsidRPr="00BC6A27">
              <w:rPr>
                <w:b/>
                <w:noProof w:val="0"/>
                <w:sz w:val="20"/>
              </w:rPr>
              <w:t>15/25</w:t>
            </w:r>
          </w:p>
        </w:tc>
        <w:tc>
          <w:tcPr>
            <w:tcW w:w="1554" w:type="dxa"/>
            <w:gridSpan w:val="2"/>
            <w:tcBorders>
              <w:bottom w:val="nil"/>
            </w:tcBorders>
          </w:tcPr>
          <w:p w14:paraId="257D4B9A" w14:textId="77777777" w:rsidR="000945DA" w:rsidRPr="00BC6A27" w:rsidRDefault="000945DA" w:rsidP="000945DA">
            <w:pPr>
              <w:pStyle w:val="CABTABELA"/>
              <w:rPr>
                <w:b/>
                <w:noProof w:val="0"/>
                <w:sz w:val="20"/>
              </w:rPr>
            </w:pPr>
            <w:r w:rsidRPr="00BC6A27">
              <w:rPr>
                <w:b/>
                <w:noProof w:val="0"/>
                <w:sz w:val="20"/>
              </w:rPr>
              <w:t>20/35</w:t>
            </w:r>
          </w:p>
        </w:tc>
      </w:tr>
      <w:tr w:rsidR="000945DA" w:rsidRPr="00BC6A27" w14:paraId="284409D9" w14:textId="77777777" w:rsidTr="000945DA">
        <w:tblPrEx>
          <w:tblCellMar>
            <w:top w:w="0" w:type="dxa"/>
            <w:bottom w:w="0" w:type="dxa"/>
          </w:tblCellMar>
        </w:tblPrEx>
        <w:trPr>
          <w:cantSplit/>
          <w:jc w:val="center"/>
        </w:trPr>
        <w:tc>
          <w:tcPr>
            <w:tcW w:w="1445" w:type="dxa"/>
            <w:vMerge/>
            <w:tcBorders>
              <w:bottom w:val="nil"/>
            </w:tcBorders>
          </w:tcPr>
          <w:p w14:paraId="30B7B19B" w14:textId="77777777" w:rsidR="000945DA" w:rsidRPr="00BC6A27" w:rsidRDefault="000945DA" w:rsidP="000945DA">
            <w:pPr>
              <w:pStyle w:val="CABTABELA"/>
              <w:rPr>
                <w:noProof w:val="0"/>
                <w:sz w:val="20"/>
              </w:rPr>
            </w:pPr>
          </w:p>
        </w:tc>
        <w:tc>
          <w:tcPr>
            <w:tcW w:w="776" w:type="dxa"/>
            <w:tcBorders>
              <w:bottom w:val="nil"/>
            </w:tcBorders>
          </w:tcPr>
          <w:p w14:paraId="122563D9" w14:textId="77777777" w:rsidR="000945DA" w:rsidRPr="00BC6A27" w:rsidRDefault="000945DA" w:rsidP="000945DA">
            <w:pPr>
              <w:pStyle w:val="CABTABELA"/>
              <w:rPr>
                <w:b/>
                <w:noProof w:val="0"/>
                <w:sz w:val="20"/>
              </w:rPr>
            </w:pPr>
            <w:r w:rsidRPr="00BC6A27">
              <w:rPr>
                <w:b/>
                <w:noProof w:val="0"/>
                <w:sz w:val="20"/>
              </w:rPr>
              <w:t>Expl.</w:t>
            </w:r>
          </w:p>
        </w:tc>
        <w:tc>
          <w:tcPr>
            <w:tcW w:w="777" w:type="dxa"/>
            <w:tcBorders>
              <w:bottom w:val="nil"/>
            </w:tcBorders>
          </w:tcPr>
          <w:p w14:paraId="3F743BD2" w14:textId="77777777" w:rsidR="000945DA" w:rsidRPr="00BC6A27" w:rsidRDefault="000945DA" w:rsidP="000945DA">
            <w:pPr>
              <w:pStyle w:val="CABTABELA"/>
              <w:rPr>
                <w:b/>
                <w:noProof w:val="0"/>
                <w:sz w:val="20"/>
              </w:rPr>
            </w:pPr>
            <w:r w:rsidRPr="00BC6A27">
              <w:rPr>
                <w:b/>
                <w:noProof w:val="0"/>
                <w:sz w:val="20"/>
              </w:rPr>
              <w:t>Med.</w:t>
            </w:r>
          </w:p>
        </w:tc>
        <w:tc>
          <w:tcPr>
            <w:tcW w:w="777" w:type="dxa"/>
            <w:tcBorders>
              <w:bottom w:val="nil"/>
            </w:tcBorders>
          </w:tcPr>
          <w:p w14:paraId="6927C5C5" w14:textId="77777777" w:rsidR="000945DA" w:rsidRPr="00BC6A27" w:rsidRDefault="000945DA" w:rsidP="000945DA">
            <w:pPr>
              <w:pStyle w:val="CABTABELA"/>
              <w:rPr>
                <w:b/>
                <w:noProof w:val="0"/>
                <w:sz w:val="20"/>
              </w:rPr>
            </w:pPr>
            <w:r w:rsidRPr="00BC6A27">
              <w:rPr>
                <w:b/>
                <w:noProof w:val="0"/>
                <w:sz w:val="20"/>
              </w:rPr>
              <w:t>Expl.</w:t>
            </w:r>
          </w:p>
        </w:tc>
        <w:tc>
          <w:tcPr>
            <w:tcW w:w="777" w:type="dxa"/>
            <w:tcBorders>
              <w:bottom w:val="nil"/>
            </w:tcBorders>
          </w:tcPr>
          <w:p w14:paraId="35DB18A5" w14:textId="77777777" w:rsidR="000945DA" w:rsidRPr="00BC6A27" w:rsidRDefault="000945DA" w:rsidP="000945DA">
            <w:pPr>
              <w:pStyle w:val="CABTABELA"/>
              <w:rPr>
                <w:b/>
                <w:noProof w:val="0"/>
                <w:sz w:val="20"/>
              </w:rPr>
            </w:pPr>
            <w:r w:rsidRPr="00BC6A27">
              <w:rPr>
                <w:b/>
                <w:noProof w:val="0"/>
                <w:sz w:val="20"/>
              </w:rPr>
              <w:t>Med.</w:t>
            </w:r>
          </w:p>
        </w:tc>
        <w:tc>
          <w:tcPr>
            <w:tcW w:w="777" w:type="dxa"/>
            <w:tcBorders>
              <w:bottom w:val="nil"/>
            </w:tcBorders>
          </w:tcPr>
          <w:p w14:paraId="314D3202" w14:textId="77777777" w:rsidR="000945DA" w:rsidRPr="00BC6A27" w:rsidRDefault="000945DA" w:rsidP="000945DA">
            <w:pPr>
              <w:pStyle w:val="CABTABELA"/>
              <w:rPr>
                <w:b/>
                <w:noProof w:val="0"/>
                <w:sz w:val="20"/>
              </w:rPr>
            </w:pPr>
            <w:r w:rsidRPr="00BC6A27">
              <w:rPr>
                <w:b/>
                <w:noProof w:val="0"/>
                <w:sz w:val="20"/>
              </w:rPr>
              <w:t>Expl.</w:t>
            </w:r>
          </w:p>
        </w:tc>
        <w:tc>
          <w:tcPr>
            <w:tcW w:w="776" w:type="dxa"/>
            <w:tcBorders>
              <w:bottom w:val="nil"/>
            </w:tcBorders>
          </w:tcPr>
          <w:p w14:paraId="798435D0" w14:textId="77777777" w:rsidR="000945DA" w:rsidRPr="00BC6A27" w:rsidRDefault="000945DA" w:rsidP="000945DA">
            <w:pPr>
              <w:pStyle w:val="CABTABELA"/>
              <w:rPr>
                <w:b/>
                <w:noProof w:val="0"/>
                <w:sz w:val="20"/>
              </w:rPr>
            </w:pPr>
            <w:r w:rsidRPr="00BC6A27">
              <w:rPr>
                <w:b/>
                <w:noProof w:val="0"/>
                <w:sz w:val="20"/>
              </w:rPr>
              <w:t>Med.</w:t>
            </w:r>
          </w:p>
        </w:tc>
        <w:tc>
          <w:tcPr>
            <w:tcW w:w="777" w:type="dxa"/>
            <w:tcBorders>
              <w:bottom w:val="nil"/>
            </w:tcBorders>
          </w:tcPr>
          <w:p w14:paraId="60116A84" w14:textId="77777777" w:rsidR="000945DA" w:rsidRPr="00BC6A27" w:rsidRDefault="000945DA" w:rsidP="000945DA">
            <w:pPr>
              <w:pStyle w:val="CABTABELA"/>
              <w:rPr>
                <w:b/>
                <w:noProof w:val="0"/>
                <w:sz w:val="20"/>
              </w:rPr>
            </w:pPr>
            <w:r w:rsidRPr="00BC6A27">
              <w:rPr>
                <w:b/>
                <w:noProof w:val="0"/>
                <w:sz w:val="20"/>
              </w:rPr>
              <w:t>Expl.</w:t>
            </w:r>
          </w:p>
        </w:tc>
        <w:tc>
          <w:tcPr>
            <w:tcW w:w="777" w:type="dxa"/>
            <w:tcBorders>
              <w:bottom w:val="nil"/>
            </w:tcBorders>
          </w:tcPr>
          <w:p w14:paraId="173030D5" w14:textId="77777777" w:rsidR="000945DA" w:rsidRPr="00BC6A27" w:rsidRDefault="000945DA" w:rsidP="000945DA">
            <w:pPr>
              <w:pStyle w:val="CABTABELA"/>
              <w:rPr>
                <w:b/>
                <w:noProof w:val="0"/>
                <w:sz w:val="20"/>
              </w:rPr>
            </w:pPr>
            <w:r w:rsidRPr="00BC6A27">
              <w:rPr>
                <w:b/>
                <w:noProof w:val="0"/>
                <w:sz w:val="20"/>
              </w:rPr>
              <w:t>Med.</w:t>
            </w:r>
          </w:p>
        </w:tc>
        <w:tc>
          <w:tcPr>
            <w:tcW w:w="777" w:type="dxa"/>
            <w:tcBorders>
              <w:bottom w:val="nil"/>
            </w:tcBorders>
          </w:tcPr>
          <w:p w14:paraId="2ECE1DEB" w14:textId="77777777" w:rsidR="000945DA" w:rsidRPr="00BC6A27" w:rsidRDefault="000945DA" w:rsidP="000945DA">
            <w:pPr>
              <w:pStyle w:val="CABTABELA"/>
              <w:rPr>
                <w:b/>
                <w:noProof w:val="0"/>
                <w:sz w:val="20"/>
                <w:lang w:val="es-ES_tradnl"/>
              </w:rPr>
            </w:pPr>
            <w:r w:rsidRPr="00BC6A27">
              <w:rPr>
                <w:b/>
                <w:noProof w:val="0"/>
                <w:sz w:val="20"/>
                <w:lang w:val="es-ES_tradnl"/>
              </w:rPr>
              <w:t>Expl</w:t>
            </w:r>
          </w:p>
        </w:tc>
        <w:tc>
          <w:tcPr>
            <w:tcW w:w="777" w:type="dxa"/>
            <w:tcBorders>
              <w:bottom w:val="nil"/>
            </w:tcBorders>
          </w:tcPr>
          <w:p w14:paraId="345E7F3D" w14:textId="77777777" w:rsidR="000945DA" w:rsidRPr="00BC6A27" w:rsidRDefault="000945DA" w:rsidP="000945DA">
            <w:pPr>
              <w:pStyle w:val="CABTABELA"/>
              <w:rPr>
                <w:b/>
                <w:noProof w:val="0"/>
                <w:sz w:val="20"/>
                <w:lang w:val="es-ES_tradnl"/>
              </w:rPr>
            </w:pPr>
            <w:r w:rsidRPr="00BC6A27">
              <w:rPr>
                <w:b/>
                <w:noProof w:val="0"/>
                <w:sz w:val="20"/>
                <w:lang w:val="es-ES_tradnl"/>
              </w:rPr>
              <w:t>Med.</w:t>
            </w:r>
          </w:p>
        </w:tc>
      </w:tr>
      <w:tr w:rsidR="000945DA" w:rsidRPr="00BC6A27" w14:paraId="37DEBA02"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553A96A2" w14:textId="77777777" w:rsidR="000945DA" w:rsidRPr="00BC6A27" w:rsidRDefault="000945DA" w:rsidP="000945DA">
            <w:pPr>
              <w:pStyle w:val="CABTABELA"/>
              <w:spacing w:before="120"/>
              <w:rPr>
                <w:noProof w:val="0"/>
                <w:sz w:val="20"/>
                <w:lang w:val="es-ES_tradnl"/>
              </w:rPr>
            </w:pPr>
            <w:r w:rsidRPr="00BC6A27">
              <w:rPr>
                <w:noProof w:val="0"/>
                <w:sz w:val="20"/>
                <w:lang w:val="es-ES_tradnl"/>
              </w:rPr>
              <w:t>16</w:t>
            </w:r>
          </w:p>
        </w:tc>
        <w:tc>
          <w:tcPr>
            <w:tcW w:w="776" w:type="dxa"/>
            <w:tcBorders>
              <w:top w:val="single" w:sz="4" w:space="0" w:color="auto"/>
              <w:bottom w:val="single" w:sz="4" w:space="0" w:color="auto"/>
            </w:tcBorders>
          </w:tcPr>
          <w:p w14:paraId="43B1A5A9" w14:textId="77777777" w:rsidR="000945DA" w:rsidRPr="00BC6A27" w:rsidRDefault="000945DA" w:rsidP="000945DA">
            <w:pPr>
              <w:pStyle w:val="CABTABELA"/>
              <w:spacing w:before="120"/>
              <w:rPr>
                <w:noProof w:val="0"/>
                <w:sz w:val="20"/>
                <w:lang w:val="es-ES_tradnl"/>
              </w:rPr>
            </w:pPr>
            <w:r w:rsidRPr="00BC6A27">
              <w:rPr>
                <w:noProof w:val="0"/>
                <w:sz w:val="20"/>
                <w:lang w:val="es-ES_tradnl"/>
              </w:rPr>
              <w:t>12</w:t>
            </w:r>
          </w:p>
        </w:tc>
        <w:tc>
          <w:tcPr>
            <w:tcW w:w="777" w:type="dxa"/>
            <w:tcBorders>
              <w:top w:val="single" w:sz="4" w:space="0" w:color="auto"/>
              <w:left w:val="nil"/>
              <w:bottom w:val="single" w:sz="4" w:space="0" w:color="auto"/>
              <w:right w:val="nil"/>
            </w:tcBorders>
          </w:tcPr>
          <w:p w14:paraId="112D11F3" w14:textId="77777777" w:rsidR="000945DA" w:rsidRPr="00BC6A27" w:rsidRDefault="000945DA" w:rsidP="000945DA">
            <w:pPr>
              <w:pStyle w:val="CABTABELA"/>
              <w:spacing w:before="120"/>
              <w:rPr>
                <w:noProof w:val="0"/>
                <w:sz w:val="20"/>
                <w:lang w:val="es-ES_tradnl"/>
              </w:rPr>
            </w:pPr>
            <w:r w:rsidRPr="00BC6A27">
              <w:rPr>
                <w:noProof w:val="0"/>
                <w:sz w:val="20"/>
                <w:lang w:val="es-ES_tradnl"/>
              </w:rPr>
              <w:t>11</w:t>
            </w:r>
          </w:p>
        </w:tc>
        <w:tc>
          <w:tcPr>
            <w:tcW w:w="777" w:type="dxa"/>
            <w:tcBorders>
              <w:top w:val="single" w:sz="4" w:space="0" w:color="auto"/>
              <w:bottom w:val="single" w:sz="4" w:space="0" w:color="auto"/>
            </w:tcBorders>
          </w:tcPr>
          <w:p w14:paraId="09164AAF" w14:textId="77777777" w:rsidR="000945DA" w:rsidRPr="00BC6A27" w:rsidRDefault="000945DA" w:rsidP="000945DA">
            <w:pPr>
              <w:pStyle w:val="CABTABELA"/>
              <w:spacing w:before="120"/>
              <w:rPr>
                <w:noProof w:val="0"/>
                <w:sz w:val="20"/>
                <w:lang w:val="es-ES_tradnl"/>
              </w:rPr>
            </w:pPr>
            <w:r w:rsidRPr="00BC6A27">
              <w:rPr>
                <w:noProof w:val="0"/>
                <w:sz w:val="20"/>
                <w:lang w:val="es-ES_tradnl"/>
              </w:rPr>
              <w:t>16</w:t>
            </w:r>
          </w:p>
        </w:tc>
        <w:tc>
          <w:tcPr>
            <w:tcW w:w="777" w:type="dxa"/>
            <w:tcBorders>
              <w:top w:val="single" w:sz="4" w:space="0" w:color="auto"/>
              <w:left w:val="nil"/>
              <w:bottom w:val="single" w:sz="4" w:space="0" w:color="auto"/>
              <w:right w:val="nil"/>
            </w:tcBorders>
          </w:tcPr>
          <w:p w14:paraId="373BBFEA" w14:textId="77777777" w:rsidR="000945DA" w:rsidRPr="00BC6A27" w:rsidRDefault="000945DA" w:rsidP="000945DA">
            <w:pPr>
              <w:pStyle w:val="CABTABELA"/>
              <w:spacing w:before="120"/>
              <w:rPr>
                <w:noProof w:val="0"/>
                <w:sz w:val="20"/>
                <w:lang w:val="es-ES_tradnl"/>
              </w:rPr>
            </w:pPr>
            <w:r w:rsidRPr="00BC6A27">
              <w:rPr>
                <w:noProof w:val="0"/>
                <w:sz w:val="20"/>
                <w:lang w:val="es-ES_tradnl"/>
              </w:rPr>
              <w:t>13</w:t>
            </w:r>
          </w:p>
        </w:tc>
        <w:tc>
          <w:tcPr>
            <w:tcW w:w="777" w:type="dxa"/>
            <w:tcBorders>
              <w:top w:val="single" w:sz="4" w:space="0" w:color="auto"/>
              <w:bottom w:val="single" w:sz="4" w:space="0" w:color="auto"/>
            </w:tcBorders>
          </w:tcPr>
          <w:p w14:paraId="0A3E5186" w14:textId="77777777" w:rsidR="000945DA" w:rsidRPr="00BC6A27" w:rsidRDefault="000945DA" w:rsidP="000945DA">
            <w:pPr>
              <w:pStyle w:val="CABTABELA"/>
              <w:spacing w:before="120"/>
              <w:rPr>
                <w:noProof w:val="0"/>
                <w:sz w:val="20"/>
                <w:lang w:val="es-ES_tradnl"/>
              </w:rPr>
            </w:pPr>
            <w:r w:rsidRPr="00BC6A27">
              <w:rPr>
                <w:noProof w:val="0"/>
                <w:sz w:val="20"/>
                <w:lang w:val="es-ES_tradnl"/>
              </w:rPr>
              <w:t>20</w:t>
            </w:r>
          </w:p>
        </w:tc>
        <w:tc>
          <w:tcPr>
            <w:tcW w:w="776" w:type="dxa"/>
            <w:tcBorders>
              <w:top w:val="single" w:sz="4" w:space="0" w:color="auto"/>
              <w:left w:val="nil"/>
              <w:bottom w:val="single" w:sz="4" w:space="0" w:color="auto"/>
              <w:right w:val="nil"/>
            </w:tcBorders>
          </w:tcPr>
          <w:p w14:paraId="13CA292C" w14:textId="77777777" w:rsidR="000945DA" w:rsidRPr="00BC6A27" w:rsidRDefault="000945DA" w:rsidP="000945DA">
            <w:pPr>
              <w:pStyle w:val="CABTABELA"/>
              <w:spacing w:before="120"/>
              <w:rPr>
                <w:noProof w:val="0"/>
                <w:sz w:val="20"/>
                <w:lang w:val="es-ES_tradnl"/>
              </w:rPr>
            </w:pPr>
            <w:r w:rsidRPr="00BC6A27">
              <w:rPr>
                <w:noProof w:val="0"/>
                <w:sz w:val="20"/>
                <w:lang w:val="es-ES_tradnl"/>
              </w:rPr>
              <w:t>17</w:t>
            </w:r>
          </w:p>
        </w:tc>
        <w:tc>
          <w:tcPr>
            <w:tcW w:w="777" w:type="dxa"/>
            <w:tcBorders>
              <w:top w:val="single" w:sz="4" w:space="0" w:color="auto"/>
              <w:bottom w:val="single" w:sz="4" w:space="0" w:color="auto"/>
            </w:tcBorders>
          </w:tcPr>
          <w:p w14:paraId="4D9A25E5" w14:textId="77777777" w:rsidR="000945DA" w:rsidRPr="00BC6A27" w:rsidRDefault="000945DA" w:rsidP="000945DA">
            <w:pPr>
              <w:pStyle w:val="CABTABELA"/>
              <w:spacing w:before="120"/>
              <w:rPr>
                <w:noProof w:val="0"/>
                <w:sz w:val="20"/>
                <w:lang w:val="es-ES_tradnl"/>
              </w:rPr>
            </w:pPr>
            <w:r w:rsidRPr="00BC6A27">
              <w:rPr>
                <w:noProof w:val="0"/>
                <w:sz w:val="20"/>
                <w:lang w:val="es-ES_tradnl"/>
              </w:rPr>
              <w:t>-</w:t>
            </w:r>
          </w:p>
        </w:tc>
        <w:tc>
          <w:tcPr>
            <w:tcW w:w="777" w:type="dxa"/>
            <w:tcBorders>
              <w:top w:val="single" w:sz="4" w:space="0" w:color="auto"/>
              <w:left w:val="nil"/>
              <w:bottom w:val="single" w:sz="4" w:space="0" w:color="auto"/>
              <w:right w:val="nil"/>
            </w:tcBorders>
          </w:tcPr>
          <w:p w14:paraId="2DACA2C7" w14:textId="77777777" w:rsidR="000945DA" w:rsidRPr="00BC6A27" w:rsidRDefault="000945DA" w:rsidP="000945DA">
            <w:pPr>
              <w:pStyle w:val="CABTABELA"/>
              <w:spacing w:before="120"/>
              <w:rPr>
                <w:noProof w:val="0"/>
                <w:sz w:val="20"/>
                <w:lang w:val="es-ES_tradnl"/>
              </w:rPr>
            </w:pPr>
            <w:r w:rsidRPr="00BC6A27">
              <w:rPr>
                <w:noProof w:val="0"/>
                <w:sz w:val="20"/>
                <w:lang w:val="es-ES_tradnl"/>
              </w:rPr>
              <w:t>-</w:t>
            </w:r>
          </w:p>
        </w:tc>
        <w:tc>
          <w:tcPr>
            <w:tcW w:w="777" w:type="dxa"/>
            <w:tcBorders>
              <w:top w:val="single" w:sz="4" w:space="0" w:color="auto"/>
              <w:bottom w:val="single" w:sz="4" w:space="0" w:color="auto"/>
            </w:tcBorders>
          </w:tcPr>
          <w:p w14:paraId="52ED64F0" w14:textId="77777777" w:rsidR="000945DA" w:rsidRPr="00BC6A27" w:rsidRDefault="000945DA" w:rsidP="000945DA">
            <w:pPr>
              <w:pStyle w:val="CABTABELA"/>
              <w:spacing w:before="120"/>
              <w:rPr>
                <w:noProof w:val="0"/>
                <w:sz w:val="20"/>
                <w:lang w:val="es-ES_tradnl"/>
              </w:rPr>
            </w:pPr>
            <w:r w:rsidRPr="00BC6A27">
              <w:rPr>
                <w:noProof w:val="0"/>
                <w:sz w:val="20"/>
                <w:lang w:val="es-ES_tradnl"/>
              </w:rPr>
              <w:t>-</w:t>
            </w:r>
          </w:p>
        </w:tc>
        <w:tc>
          <w:tcPr>
            <w:tcW w:w="777" w:type="dxa"/>
            <w:tcBorders>
              <w:top w:val="single" w:sz="4" w:space="0" w:color="auto"/>
              <w:left w:val="nil"/>
              <w:bottom w:val="single" w:sz="4" w:space="0" w:color="auto"/>
            </w:tcBorders>
          </w:tcPr>
          <w:p w14:paraId="78463150" w14:textId="77777777" w:rsidR="000945DA" w:rsidRPr="00BC6A27" w:rsidRDefault="000945DA" w:rsidP="000945DA">
            <w:pPr>
              <w:pStyle w:val="CABTABELA"/>
              <w:spacing w:before="120"/>
              <w:rPr>
                <w:noProof w:val="0"/>
                <w:sz w:val="20"/>
                <w:lang w:val="es-ES_tradnl"/>
              </w:rPr>
            </w:pPr>
            <w:r w:rsidRPr="00BC6A27">
              <w:rPr>
                <w:noProof w:val="0"/>
                <w:sz w:val="20"/>
                <w:lang w:val="es-ES_tradnl"/>
              </w:rPr>
              <w:t>-</w:t>
            </w:r>
          </w:p>
        </w:tc>
      </w:tr>
      <w:tr w:rsidR="000945DA" w:rsidRPr="00BC6A27" w14:paraId="1CA63F45"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7692A096" w14:textId="77777777" w:rsidR="000945DA" w:rsidRPr="00BC6A27" w:rsidRDefault="000945DA" w:rsidP="000945DA">
            <w:pPr>
              <w:pStyle w:val="CABTABELA"/>
              <w:rPr>
                <w:noProof w:val="0"/>
                <w:sz w:val="20"/>
                <w:lang w:val="es-ES_tradnl"/>
              </w:rPr>
            </w:pPr>
            <w:r w:rsidRPr="00BC6A27">
              <w:rPr>
                <w:noProof w:val="0"/>
                <w:sz w:val="20"/>
                <w:lang w:val="es-ES_tradnl"/>
              </w:rPr>
              <w:t>25</w:t>
            </w:r>
          </w:p>
        </w:tc>
        <w:tc>
          <w:tcPr>
            <w:tcW w:w="776" w:type="dxa"/>
            <w:tcBorders>
              <w:top w:val="single" w:sz="4" w:space="0" w:color="auto"/>
              <w:bottom w:val="single" w:sz="4" w:space="0" w:color="auto"/>
            </w:tcBorders>
          </w:tcPr>
          <w:p w14:paraId="72278DBB" w14:textId="77777777" w:rsidR="000945DA" w:rsidRPr="00BC6A27" w:rsidRDefault="000945DA" w:rsidP="000945DA">
            <w:pPr>
              <w:pStyle w:val="CABTABELA"/>
              <w:rPr>
                <w:noProof w:val="0"/>
                <w:sz w:val="20"/>
                <w:lang w:val="es-ES_tradnl"/>
              </w:rPr>
            </w:pPr>
            <w:r w:rsidRPr="00BC6A27">
              <w:rPr>
                <w:noProof w:val="0"/>
                <w:sz w:val="20"/>
                <w:lang w:val="es-ES_tradnl"/>
              </w:rPr>
              <w:t>13</w:t>
            </w:r>
          </w:p>
        </w:tc>
        <w:tc>
          <w:tcPr>
            <w:tcW w:w="777" w:type="dxa"/>
            <w:tcBorders>
              <w:top w:val="single" w:sz="4" w:space="0" w:color="auto"/>
              <w:left w:val="nil"/>
              <w:bottom w:val="single" w:sz="4" w:space="0" w:color="auto"/>
              <w:right w:val="nil"/>
            </w:tcBorders>
          </w:tcPr>
          <w:p w14:paraId="727526DB" w14:textId="77777777" w:rsidR="000945DA" w:rsidRPr="00BC6A27" w:rsidRDefault="000945DA" w:rsidP="000945DA">
            <w:pPr>
              <w:pStyle w:val="CABTABELA"/>
              <w:rPr>
                <w:noProof w:val="0"/>
                <w:sz w:val="20"/>
                <w:lang w:val="es-ES_tradnl"/>
              </w:rPr>
            </w:pPr>
            <w:r w:rsidRPr="00BC6A27">
              <w:rPr>
                <w:noProof w:val="0"/>
                <w:sz w:val="20"/>
                <w:lang w:val="es-ES_tradnl"/>
              </w:rPr>
              <w:t>11</w:t>
            </w:r>
          </w:p>
        </w:tc>
        <w:tc>
          <w:tcPr>
            <w:tcW w:w="777" w:type="dxa"/>
            <w:tcBorders>
              <w:top w:val="single" w:sz="4" w:space="0" w:color="auto"/>
              <w:bottom w:val="single" w:sz="4" w:space="0" w:color="auto"/>
            </w:tcBorders>
          </w:tcPr>
          <w:p w14:paraId="13609D5E" w14:textId="77777777" w:rsidR="000945DA" w:rsidRPr="00BC6A27" w:rsidRDefault="000945DA" w:rsidP="000945DA">
            <w:pPr>
              <w:pStyle w:val="CABTABELA"/>
              <w:rPr>
                <w:noProof w:val="0"/>
                <w:sz w:val="20"/>
                <w:lang w:val="es-ES_tradnl"/>
              </w:rPr>
            </w:pPr>
            <w:r w:rsidRPr="00BC6A27">
              <w:rPr>
                <w:noProof w:val="0"/>
                <w:sz w:val="20"/>
                <w:lang w:val="es-ES_tradnl"/>
              </w:rPr>
              <w:t>15</w:t>
            </w:r>
          </w:p>
        </w:tc>
        <w:tc>
          <w:tcPr>
            <w:tcW w:w="777" w:type="dxa"/>
            <w:tcBorders>
              <w:top w:val="single" w:sz="4" w:space="0" w:color="auto"/>
              <w:left w:val="nil"/>
              <w:bottom w:val="single" w:sz="4" w:space="0" w:color="auto"/>
              <w:right w:val="nil"/>
            </w:tcBorders>
          </w:tcPr>
          <w:p w14:paraId="7C81D1B9" w14:textId="77777777" w:rsidR="000945DA" w:rsidRPr="00BC6A27" w:rsidRDefault="000945DA" w:rsidP="000945DA">
            <w:pPr>
              <w:pStyle w:val="CABTABELA"/>
              <w:rPr>
                <w:noProof w:val="0"/>
                <w:sz w:val="20"/>
                <w:lang w:val="es-ES_tradnl"/>
              </w:rPr>
            </w:pPr>
            <w:r w:rsidRPr="00BC6A27">
              <w:rPr>
                <w:noProof w:val="0"/>
                <w:sz w:val="20"/>
                <w:lang w:val="es-ES_tradnl"/>
              </w:rPr>
              <w:t>13</w:t>
            </w:r>
          </w:p>
        </w:tc>
        <w:tc>
          <w:tcPr>
            <w:tcW w:w="777" w:type="dxa"/>
            <w:tcBorders>
              <w:top w:val="single" w:sz="4" w:space="0" w:color="auto"/>
              <w:bottom w:val="single" w:sz="4" w:space="0" w:color="auto"/>
            </w:tcBorders>
          </w:tcPr>
          <w:p w14:paraId="1B57975A" w14:textId="77777777" w:rsidR="000945DA" w:rsidRPr="00BC6A27" w:rsidRDefault="000945DA" w:rsidP="000945DA">
            <w:pPr>
              <w:pStyle w:val="CABTABELA"/>
              <w:rPr>
                <w:noProof w:val="0"/>
                <w:sz w:val="20"/>
                <w:lang w:val="es-ES_tradnl"/>
              </w:rPr>
            </w:pPr>
            <w:r w:rsidRPr="00BC6A27">
              <w:rPr>
                <w:noProof w:val="0"/>
                <w:sz w:val="20"/>
                <w:lang w:val="es-ES_tradnl"/>
              </w:rPr>
              <w:t>20</w:t>
            </w:r>
          </w:p>
        </w:tc>
        <w:tc>
          <w:tcPr>
            <w:tcW w:w="776" w:type="dxa"/>
            <w:tcBorders>
              <w:top w:val="single" w:sz="4" w:space="0" w:color="auto"/>
              <w:left w:val="nil"/>
              <w:bottom w:val="single" w:sz="4" w:space="0" w:color="auto"/>
              <w:right w:val="nil"/>
            </w:tcBorders>
          </w:tcPr>
          <w:p w14:paraId="0A5615F7" w14:textId="77777777" w:rsidR="000945DA" w:rsidRPr="00BC6A27" w:rsidRDefault="000945DA" w:rsidP="000945DA">
            <w:pPr>
              <w:pStyle w:val="CABTABELA"/>
              <w:rPr>
                <w:noProof w:val="0"/>
                <w:sz w:val="20"/>
                <w:lang w:val="es-ES_tradnl"/>
              </w:rPr>
            </w:pPr>
            <w:r w:rsidRPr="00BC6A27">
              <w:rPr>
                <w:noProof w:val="0"/>
                <w:sz w:val="20"/>
                <w:lang w:val="es-ES_tradnl"/>
              </w:rPr>
              <w:t>17</w:t>
            </w:r>
          </w:p>
        </w:tc>
        <w:tc>
          <w:tcPr>
            <w:tcW w:w="777" w:type="dxa"/>
            <w:tcBorders>
              <w:top w:val="single" w:sz="4" w:space="0" w:color="auto"/>
              <w:bottom w:val="single" w:sz="4" w:space="0" w:color="auto"/>
            </w:tcBorders>
          </w:tcPr>
          <w:p w14:paraId="23955609" w14:textId="77777777" w:rsidR="000945DA" w:rsidRPr="00BC6A27" w:rsidRDefault="000945DA" w:rsidP="000945DA">
            <w:pPr>
              <w:pStyle w:val="CABTABELA"/>
              <w:rPr>
                <w:noProof w:val="0"/>
                <w:sz w:val="20"/>
                <w:lang w:val="es-ES_tradnl"/>
              </w:rPr>
            </w:pPr>
            <w:r w:rsidRPr="00BC6A27">
              <w:rPr>
                <w:noProof w:val="0"/>
                <w:sz w:val="20"/>
                <w:lang w:val="es-ES_tradnl"/>
              </w:rPr>
              <w:t>-</w:t>
            </w:r>
          </w:p>
        </w:tc>
        <w:tc>
          <w:tcPr>
            <w:tcW w:w="777" w:type="dxa"/>
            <w:tcBorders>
              <w:top w:val="single" w:sz="4" w:space="0" w:color="auto"/>
              <w:left w:val="nil"/>
              <w:bottom w:val="single" w:sz="4" w:space="0" w:color="auto"/>
              <w:right w:val="nil"/>
            </w:tcBorders>
          </w:tcPr>
          <w:p w14:paraId="33125EAD" w14:textId="77777777" w:rsidR="000945DA" w:rsidRPr="00BC6A27" w:rsidRDefault="000945DA" w:rsidP="000945DA">
            <w:pPr>
              <w:pStyle w:val="CABTABELA"/>
              <w:rPr>
                <w:noProof w:val="0"/>
                <w:sz w:val="20"/>
                <w:lang w:val="es-ES_tradnl"/>
              </w:rPr>
            </w:pPr>
            <w:r w:rsidRPr="00BC6A27">
              <w:rPr>
                <w:noProof w:val="0"/>
                <w:sz w:val="20"/>
                <w:lang w:val="es-ES_tradnl"/>
              </w:rPr>
              <w:t>-</w:t>
            </w:r>
          </w:p>
        </w:tc>
        <w:tc>
          <w:tcPr>
            <w:tcW w:w="777" w:type="dxa"/>
            <w:tcBorders>
              <w:top w:val="single" w:sz="4" w:space="0" w:color="auto"/>
              <w:bottom w:val="single" w:sz="4" w:space="0" w:color="auto"/>
            </w:tcBorders>
          </w:tcPr>
          <w:p w14:paraId="62C6F0A8" w14:textId="77777777" w:rsidR="000945DA" w:rsidRPr="00BC6A27" w:rsidRDefault="000945DA" w:rsidP="000945DA">
            <w:pPr>
              <w:pStyle w:val="CABTABELA"/>
              <w:rPr>
                <w:noProof w:val="0"/>
                <w:sz w:val="20"/>
                <w:lang w:val="es-ES_tradnl"/>
              </w:rPr>
            </w:pPr>
            <w:r w:rsidRPr="00BC6A27">
              <w:rPr>
                <w:noProof w:val="0"/>
                <w:sz w:val="20"/>
                <w:lang w:val="es-ES_tradnl"/>
              </w:rPr>
              <w:t>-</w:t>
            </w:r>
          </w:p>
        </w:tc>
        <w:tc>
          <w:tcPr>
            <w:tcW w:w="777" w:type="dxa"/>
            <w:tcBorders>
              <w:top w:val="single" w:sz="4" w:space="0" w:color="auto"/>
              <w:left w:val="nil"/>
              <w:bottom w:val="single" w:sz="4" w:space="0" w:color="auto"/>
            </w:tcBorders>
          </w:tcPr>
          <w:p w14:paraId="050B46C2" w14:textId="77777777" w:rsidR="000945DA" w:rsidRPr="00BC6A27" w:rsidRDefault="000945DA" w:rsidP="000945DA">
            <w:pPr>
              <w:pStyle w:val="CABTABELA"/>
              <w:rPr>
                <w:noProof w:val="0"/>
                <w:sz w:val="20"/>
                <w:lang w:val="es-ES_tradnl"/>
              </w:rPr>
            </w:pPr>
            <w:r w:rsidRPr="00BC6A27">
              <w:rPr>
                <w:noProof w:val="0"/>
                <w:sz w:val="20"/>
                <w:lang w:val="es-ES_tradnl"/>
              </w:rPr>
              <w:t>-</w:t>
            </w:r>
          </w:p>
        </w:tc>
      </w:tr>
      <w:tr w:rsidR="000945DA" w:rsidRPr="00BC6A27" w14:paraId="1A289430"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30D5F5C9" w14:textId="77777777" w:rsidR="000945DA" w:rsidRPr="00BC6A27" w:rsidRDefault="000945DA" w:rsidP="000945DA">
            <w:pPr>
              <w:pStyle w:val="CABTABELA"/>
              <w:rPr>
                <w:noProof w:val="0"/>
                <w:sz w:val="20"/>
              </w:rPr>
            </w:pPr>
            <w:r w:rsidRPr="00BC6A27">
              <w:rPr>
                <w:noProof w:val="0"/>
                <w:sz w:val="20"/>
              </w:rPr>
              <w:t>35</w:t>
            </w:r>
          </w:p>
        </w:tc>
        <w:tc>
          <w:tcPr>
            <w:tcW w:w="776" w:type="dxa"/>
            <w:tcBorders>
              <w:top w:val="single" w:sz="4" w:space="0" w:color="auto"/>
              <w:bottom w:val="single" w:sz="4" w:space="0" w:color="auto"/>
            </w:tcBorders>
          </w:tcPr>
          <w:p w14:paraId="1B42F0F2" w14:textId="77777777" w:rsidR="000945DA" w:rsidRPr="00BC6A27" w:rsidRDefault="000945DA" w:rsidP="000945DA">
            <w:pPr>
              <w:pStyle w:val="CABTABELA"/>
              <w:rPr>
                <w:noProof w:val="0"/>
                <w:sz w:val="20"/>
              </w:rPr>
            </w:pPr>
            <w:r w:rsidRPr="00BC6A27">
              <w:rPr>
                <w:noProof w:val="0"/>
                <w:sz w:val="20"/>
              </w:rPr>
              <w:t>13</w:t>
            </w:r>
          </w:p>
        </w:tc>
        <w:tc>
          <w:tcPr>
            <w:tcW w:w="777" w:type="dxa"/>
            <w:tcBorders>
              <w:top w:val="single" w:sz="4" w:space="0" w:color="auto"/>
              <w:left w:val="nil"/>
              <w:bottom w:val="single" w:sz="4" w:space="0" w:color="auto"/>
              <w:right w:val="nil"/>
            </w:tcBorders>
          </w:tcPr>
          <w:p w14:paraId="72222DFB" w14:textId="77777777" w:rsidR="000945DA" w:rsidRPr="00BC6A27" w:rsidRDefault="000945DA" w:rsidP="000945DA">
            <w:pPr>
              <w:pStyle w:val="CABTABELA"/>
              <w:rPr>
                <w:noProof w:val="0"/>
                <w:sz w:val="20"/>
              </w:rPr>
            </w:pPr>
            <w:r w:rsidRPr="00BC6A27">
              <w:rPr>
                <w:noProof w:val="0"/>
                <w:sz w:val="20"/>
              </w:rPr>
              <w:t>11</w:t>
            </w:r>
          </w:p>
        </w:tc>
        <w:tc>
          <w:tcPr>
            <w:tcW w:w="777" w:type="dxa"/>
            <w:tcBorders>
              <w:top w:val="single" w:sz="4" w:space="0" w:color="auto"/>
              <w:bottom w:val="single" w:sz="4" w:space="0" w:color="auto"/>
            </w:tcBorders>
          </w:tcPr>
          <w:p w14:paraId="244AED9F"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left w:val="nil"/>
              <w:bottom w:val="single" w:sz="4" w:space="0" w:color="auto"/>
              <w:right w:val="nil"/>
            </w:tcBorders>
          </w:tcPr>
          <w:p w14:paraId="698AB4EA" w14:textId="77777777" w:rsidR="000945DA" w:rsidRPr="00BC6A27" w:rsidRDefault="000945DA" w:rsidP="000945DA">
            <w:pPr>
              <w:pStyle w:val="CABTABELA"/>
              <w:rPr>
                <w:noProof w:val="0"/>
                <w:sz w:val="20"/>
              </w:rPr>
            </w:pPr>
            <w:r w:rsidRPr="00BC6A27">
              <w:rPr>
                <w:noProof w:val="0"/>
                <w:sz w:val="20"/>
              </w:rPr>
              <w:t>13</w:t>
            </w:r>
          </w:p>
        </w:tc>
        <w:tc>
          <w:tcPr>
            <w:tcW w:w="777" w:type="dxa"/>
            <w:tcBorders>
              <w:top w:val="single" w:sz="4" w:space="0" w:color="auto"/>
              <w:bottom w:val="single" w:sz="4" w:space="0" w:color="auto"/>
            </w:tcBorders>
          </w:tcPr>
          <w:p w14:paraId="094B7224" w14:textId="77777777" w:rsidR="000945DA" w:rsidRPr="00BC6A27" w:rsidRDefault="000945DA" w:rsidP="000945DA">
            <w:pPr>
              <w:pStyle w:val="CABTABELA"/>
              <w:rPr>
                <w:noProof w:val="0"/>
                <w:sz w:val="20"/>
              </w:rPr>
            </w:pPr>
            <w:r w:rsidRPr="00BC6A27">
              <w:rPr>
                <w:noProof w:val="0"/>
                <w:sz w:val="20"/>
              </w:rPr>
              <w:t>19</w:t>
            </w:r>
          </w:p>
        </w:tc>
        <w:tc>
          <w:tcPr>
            <w:tcW w:w="776" w:type="dxa"/>
            <w:tcBorders>
              <w:top w:val="single" w:sz="4" w:space="0" w:color="auto"/>
              <w:left w:val="nil"/>
              <w:bottom w:val="single" w:sz="4" w:space="0" w:color="auto"/>
              <w:right w:val="nil"/>
            </w:tcBorders>
          </w:tcPr>
          <w:p w14:paraId="2E668F98" w14:textId="77777777" w:rsidR="000945DA" w:rsidRPr="00BC6A27" w:rsidRDefault="000945DA" w:rsidP="000945DA">
            <w:pPr>
              <w:pStyle w:val="CABTABELA"/>
              <w:rPr>
                <w:noProof w:val="0"/>
                <w:sz w:val="20"/>
              </w:rPr>
            </w:pPr>
            <w:r w:rsidRPr="00BC6A27">
              <w:rPr>
                <w:noProof w:val="0"/>
                <w:sz w:val="20"/>
              </w:rPr>
              <w:t>16</w:t>
            </w:r>
          </w:p>
        </w:tc>
        <w:tc>
          <w:tcPr>
            <w:tcW w:w="777" w:type="dxa"/>
            <w:tcBorders>
              <w:top w:val="single" w:sz="4" w:space="0" w:color="auto"/>
              <w:bottom w:val="single" w:sz="4" w:space="0" w:color="auto"/>
            </w:tcBorders>
          </w:tcPr>
          <w:p w14:paraId="2F9F7CC2" w14:textId="77777777" w:rsidR="000945DA" w:rsidRPr="00BC6A27" w:rsidRDefault="000945DA" w:rsidP="000945DA">
            <w:pPr>
              <w:pStyle w:val="CABTABELA"/>
              <w:rPr>
                <w:noProof w:val="0"/>
                <w:sz w:val="20"/>
              </w:rPr>
            </w:pPr>
            <w:r w:rsidRPr="00BC6A27">
              <w:rPr>
                <w:noProof w:val="0"/>
                <w:sz w:val="20"/>
              </w:rPr>
              <w:t>26</w:t>
            </w:r>
          </w:p>
        </w:tc>
        <w:tc>
          <w:tcPr>
            <w:tcW w:w="777" w:type="dxa"/>
            <w:tcBorders>
              <w:top w:val="single" w:sz="4" w:space="0" w:color="auto"/>
              <w:left w:val="nil"/>
              <w:bottom w:val="single" w:sz="4" w:space="0" w:color="auto"/>
              <w:right w:val="nil"/>
            </w:tcBorders>
          </w:tcPr>
          <w:p w14:paraId="1481DD58" w14:textId="77777777" w:rsidR="000945DA" w:rsidRPr="00BC6A27" w:rsidRDefault="000945DA" w:rsidP="000945DA">
            <w:pPr>
              <w:pStyle w:val="CABTABELA"/>
              <w:rPr>
                <w:noProof w:val="0"/>
                <w:sz w:val="20"/>
              </w:rPr>
            </w:pPr>
            <w:r w:rsidRPr="00BC6A27">
              <w:rPr>
                <w:noProof w:val="0"/>
                <w:sz w:val="20"/>
              </w:rPr>
              <w:t>22</w:t>
            </w:r>
          </w:p>
        </w:tc>
        <w:tc>
          <w:tcPr>
            <w:tcW w:w="777" w:type="dxa"/>
            <w:tcBorders>
              <w:top w:val="single" w:sz="4" w:space="0" w:color="auto"/>
              <w:bottom w:val="single" w:sz="4" w:space="0" w:color="auto"/>
            </w:tcBorders>
          </w:tcPr>
          <w:p w14:paraId="55153BA7" w14:textId="77777777" w:rsidR="000945DA" w:rsidRPr="00BC6A27" w:rsidRDefault="000945DA" w:rsidP="000945DA">
            <w:pPr>
              <w:pStyle w:val="CABTABELA"/>
              <w:rPr>
                <w:noProof w:val="0"/>
                <w:sz w:val="20"/>
              </w:rPr>
            </w:pPr>
            <w:r w:rsidRPr="00BC6A27">
              <w:rPr>
                <w:noProof w:val="0"/>
                <w:sz w:val="20"/>
              </w:rPr>
              <w:t>-</w:t>
            </w:r>
          </w:p>
        </w:tc>
        <w:tc>
          <w:tcPr>
            <w:tcW w:w="777" w:type="dxa"/>
            <w:tcBorders>
              <w:top w:val="single" w:sz="4" w:space="0" w:color="auto"/>
              <w:left w:val="nil"/>
              <w:bottom w:val="single" w:sz="4" w:space="0" w:color="auto"/>
            </w:tcBorders>
          </w:tcPr>
          <w:p w14:paraId="2A9E68D6" w14:textId="77777777" w:rsidR="000945DA" w:rsidRPr="00BC6A27" w:rsidRDefault="000945DA" w:rsidP="000945DA">
            <w:pPr>
              <w:pStyle w:val="CABTABELA"/>
              <w:rPr>
                <w:noProof w:val="0"/>
                <w:sz w:val="20"/>
              </w:rPr>
            </w:pPr>
            <w:r w:rsidRPr="00BC6A27">
              <w:rPr>
                <w:noProof w:val="0"/>
                <w:sz w:val="20"/>
              </w:rPr>
              <w:t>-</w:t>
            </w:r>
          </w:p>
        </w:tc>
      </w:tr>
      <w:tr w:rsidR="000945DA" w:rsidRPr="00BC6A27" w14:paraId="2A809C96"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21C9C2FE" w14:textId="77777777" w:rsidR="000945DA" w:rsidRPr="00BC6A27" w:rsidRDefault="000945DA" w:rsidP="000945DA">
            <w:pPr>
              <w:pStyle w:val="CABTABELA"/>
              <w:rPr>
                <w:noProof w:val="0"/>
                <w:sz w:val="20"/>
              </w:rPr>
            </w:pPr>
            <w:r w:rsidRPr="00BC6A27">
              <w:rPr>
                <w:noProof w:val="0"/>
                <w:sz w:val="20"/>
              </w:rPr>
              <w:t>50</w:t>
            </w:r>
          </w:p>
        </w:tc>
        <w:tc>
          <w:tcPr>
            <w:tcW w:w="776" w:type="dxa"/>
            <w:tcBorders>
              <w:top w:val="single" w:sz="4" w:space="0" w:color="auto"/>
              <w:bottom w:val="single" w:sz="4" w:space="0" w:color="auto"/>
            </w:tcBorders>
          </w:tcPr>
          <w:p w14:paraId="544A3DAC" w14:textId="77777777" w:rsidR="000945DA" w:rsidRPr="00BC6A27" w:rsidRDefault="000945DA" w:rsidP="000945DA">
            <w:pPr>
              <w:pStyle w:val="CABTABELA"/>
              <w:rPr>
                <w:noProof w:val="0"/>
                <w:sz w:val="20"/>
              </w:rPr>
            </w:pPr>
            <w:r w:rsidRPr="00BC6A27">
              <w:rPr>
                <w:noProof w:val="0"/>
                <w:sz w:val="20"/>
              </w:rPr>
              <w:t>14</w:t>
            </w:r>
          </w:p>
        </w:tc>
        <w:tc>
          <w:tcPr>
            <w:tcW w:w="777" w:type="dxa"/>
            <w:tcBorders>
              <w:top w:val="single" w:sz="4" w:space="0" w:color="auto"/>
              <w:left w:val="nil"/>
              <w:bottom w:val="single" w:sz="4" w:space="0" w:color="auto"/>
              <w:right w:val="nil"/>
            </w:tcBorders>
          </w:tcPr>
          <w:p w14:paraId="3F2CE08D" w14:textId="77777777" w:rsidR="000945DA" w:rsidRPr="00BC6A27" w:rsidRDefault="000945DA" w:rsidP="000945DA">
            <w:pPr>
              <w:pStyle w:val="CABTABELA"/>
              <w:rPr>
                <w:noProof w:val="0"/>
                <w:sz w:val="20"/>
              </w:rPr>
            </w:pPr>
            <w:r w:rsidRPr="00BC6A27">
              <w:rPr>
                <w:noProof w:val="0"/>
                <w:sz w:val="20"/>
              </w:rPr>
              <w:t>12</w:t>
            </w:r>
          </w:p>
        </w:tc>
        <w:tc>
          <w:tcPr>
            <w:tcW w:w="777" w:type="dxa"/>
            <w:tcBorders>
              <w:top w:val="single" w:sz="4" w:space="0" w:color="auto"/>
              <w:bottom w:val="single" w:sz="4" w:space="0" w:color="auto"/>
            </w:tcBorders>
          </w:tcPr>
          <w:p w14:paraId="37AF5EBC" w14:textId="77777777" w:rsidR="000945DA" w:rsidRPr="00BC6A27" w:rsidRDefault="000945DA" w:rsidP="000945DA">
            <w:pPr>
              <w:pStyle w:val="CABTABELA"/>
              <w:rPr>
                <w:noProof w:val="0"/>
                <w:sz w:val="20"/>
              </w:rPr>
            </w:pPr>
            <w:r w:rsidRPr="00BC6A27">
              <w:rPr>
                <w:noProof w:val="0"/>
                <w:sz w:val="20"/>
              </w:rPr>
              <w:t>16</w:t>
            </w:r>
          </w:p>
        </w:tc>
        <w:tc>
          <w:tcPr>
            <w:tcW w:w="777" w:type="dxa"/>
            <w:tcBorders>
              <w:top w:val="single" w:sz="4" w:space="0" w:color="auto"/>
              <w:left w:val="nil"/>
              <w:bottom w:val="single" w:sz="4" w:space="0" w:color="auto"/>
              <w:right w:val="nil"/>
            </w:tcBorders>
          </w:tcPr>
          <w:p w14:paraId="5DD22025" w14:textId="77777777" w:rsidR="000945DA" w:rsidRPr="00BC6A27" w:rsidRDefault="000945DA" w:rsidP="000945DA">
            <w:pPr>
              <w:pStyle w:val="CABTABELA"/>
              <w:rPr>
                <w:noProof w:val="0"/>
                <w:sz w:val="20"/>
              </w:rPr>
            </w:pPr>
            <w:r w:rsidRPr="00BC6A27">
              <w:rPr>
                <w:noProof w:val="0"/>
                <w:sz w:val="20"/>
              </w:rPr>
              <w:t>14</w:t>
            </w:r>
          </w:p>
        </w:tc>
        <w:tc>
          <w:tcPr>
            <w:tcW w:w="777" w:type="dxa"/>
            <w:tcBorders>
              <w:top w:val="single" w:sz="4" w:space="0" w:color="auto"/>
              <w:bottom w:val="single" w:sz="4" w:space="0" w:color="auto"/>
            </w:tcBorders>
          </w:tcPr>
          <w:p w14:paraId="61282114" w14:textId="77777777" w:rsidR="000945DA" w:rsidRPr="00BC6A27" w:rsidRDefault="000945DA" w:rsidP="000945DA">
            <w:pPr>
              <w:pStyle w:val="CABTABELA"/>
              <w:rPr>
                <w:noProof w:val="0"/>
                <w:sz w:val="20"/>
              </w:rPr>
            </w:pPr>
            <w:r w:rsidRPr="00BC6A27">
              <w:rPr>
                <w:noProof w:val="0"/>
                <w:sz w:val="20"/>
              </w:rPr>
              <w:t>20</w:t>
            </w:r>
          </w:p>
        </w:tc>
        <w:tc>
          <w:tcPr>
            <w:tcW w:w="776" w:type="dxa"/>
            <w:tcBorders>
              <w:top w:val="single" w:sz="4" w:space="0" w:color="auto"/>
              <w:left w:val="nil"/>
              <w:bottom w:val="single" w:sz="4" w:space="0" w:color="auto"/>
              <w:right w:val="nil"/>
            </w:tcBorders>
          </w:tcPr>
          <w:p w14:paraId="5B89DCD9" w14:textId="77777777" w:rsidR="000945DA" w:rsidRPr="00BC6A27" w:rsidRDefault="000945DA" w:rsidP="000945DA">
            <w:pPr>
              <w:pStyle w:val="CABTABELA"/>
              <w:rPr>
                <w:noProof w:val="0"/>
                <w:sz w:val="20"/>
              </w:rPr>
            </w:pPr>
            <w:r w:rsidRPr="00BC6A27">
              <w:rPr>
                <w:noProof w:val="0"/>
                <w:sz w:val="20"/>
              </w:rPr>
              <w:t>17</w:t>
            </w:r>
          </w:p>
        </w:tc>
        <w:tc>
          <w:tcPr>
            <w:tcW w:w="777" w:type="dxa"/>
            <w:tcBorders>
              <w:top w:val="single" w:sz="4" w:space="0" w:color="auto"/>
              <w:bottom w:val="single" w:sz="4" w:space="0" w:color="auto"/>
            </w:tcBorders>
          </w:tcPr>
          <w:p w14:paraId="52EA4FD7" w14:textId="77777777" w:rsidR="000945DA" w:rsidRPr="00BC6A27" w:rsidRDefault="000945DA" w:rsidP="000945DA">
            <w:pPr>
              <w:pStyle w:val="CABTABELA"/>
              <w:rPr>
                <w:noProof w:val="0"/>
                <w:sz w:val="20"/>
              </w:rPr>
            </w:pPr>
            <w:r w:rsidRPr="00BC6A27">
              <w:rPr>
                <w:noProof w:val="0"/>
                <w:sz w:val="20"/>
              </w:rPr>
              <w:t>25</w:t>
            </w:r>
          </w:p>
        </w:tc>
        <w:tc>
          <w:tcPr>
            <w:tcW w:w="777" w:type="dxa"/>
            <w:tcBorders>
              <w:top w:val="single" w:sz="4" w:space="0" w:color="auto"/>
              <w:left w:val="nil"/>
              <w:bottom w:val="single" w:sz="4" w:space="0" w:color="auto"/>
              <w:right w:val="nil"/>
            </w:tcBorders>
          </w:tcPr>
          <w:p w14:paraId="0205D13D" w14:textId="77777777" w:rsidR="000945DA" w:rsidRPr="00BC6A27" w:rsidRDefault="000945DA" w:rsidP="000945DA">
            <w:pPr>
              <w:pStyle w:val="CABTABELA"/>
              <w:rPr>
                <w:noProof w:val="0"/>
                <w:sz w:val="20"/>
              </w:rPr>
            </w:pPr>
            <w:r w:rsidRPr="00BC6A27">
              <w:rPr>
                <w:noProof w:val="0"/>
                <w:sz w:val="20"/>
              </w:rPr>
              <w:t>21</w:t>
            </w:r>
          </w:p>
        </w:tc>
        <w:tc>
          <w:tcPr>
            <w:tcW w:w="777" w:type="dxa"/>
            <w:tcBorders>
              <w:top w:val="single" w:sz="4" w:space="0" w:color="auto"/>
              <w:bottom w:val="single" w:sz="4" w:space="0" w:color="auto"/>
            </w:tcBorders>
          </w:tcPr>
          <w:p w14:paraId="3438B461" w14:textId="77777777" w:rsidR="000945DA" w:rsidRPr="00BC6A27" w:rsidRDefault="000945DA" w:rsidP="000945DA">
            <w:pPr>
              <w:pStyle w:val="CABTABELA"/>
              <w:rPr>
                <w:noProof w:val="0"/>
                <w:sz w:val="20"/>
              </w:rPr>
            </w:pPr>
            <w:r w:rsidRPr="00BC6A27">
              <w:rPr>
                <w:noProof w:val="0"/>
                <w:sz w:val="20"/>
              </w:rPr>
              <w:t>-</w:t>
            </w:r>
          </w:p>
        </w:tc>
        <w:tc>
          <w:tcPr>
            <w:tcW w:w="777" w:type="dxa"/>
            <w:tcBorders>
              <w:top w:val="single" w:sz="4" w:space="0" w:color="auto"/>
              <w:left w:val="nil"/>
              <w:bottom w:val="single" w:sz="4" w:space="0" w:color="auto"/>
            </w:tcBorders>
          </w:tcPr>
          <w:p w14:paraId="7E6CAEF3" w14:textId="77777777" w:rsidR="000945DA" w:rsidRPr="00BC6A27" w:rsidRDefault="000945DA" w:rsidP="000945DA">
            <w:pPr>
              <w:pStyle w:val="CABTABELA"/>
              <w:rPr>
                <w:noProof w:val="0"/>
                <w:sz w:val="20"/>
              </w:rPr>
            </w:pPr>
            <w:r w:rsidRPr="00BC6A27">
              <w:rPr>
                <w:noProof w:val="0"/>
                <w:sz w:val="20"/>
              </w:rPr>
              <w:t>-</w:t>
            </w:r>
          </w:p>
        </w:tc>
      </w:tr>
      <w:tr w:rsidR="000945DA" w:rsidRPr="00BC6A27" w14:paraId="42C0701B"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2303E728" w14:textId="77777777" w:rsidR="000945DA" w:rsidRPr="00BC6A27" w:rsidRDefault="000945DA" w:rsidP="000945DA">
            <w:pPr>
              <w:pStyle w:val="CABTABELA"/>
              <w:rPr>
                <w:noProof w:val="0"/>
                <w:sz w:val="20"/>
              </w:rPr>
            </w:pPr>
            <w:r w:rsidRPr="00BC6A27">
              <w:rPr>
                <w:noProof w:val="0"/>
                <w:sz w:val="20"/>
              </w:rPr>
              <w:t>70</w:t>
            </w:r>
          </w:p>
        </w:tc>
        <w:tc>
          <w:tcPr>
            <w:tcW w:w="776" w:type="dxa"/>
            <w:tcBorders>
              <w:top w:val="single" w:sz="4" w:space="0" w:color="auto"/>
              <w:bottom w:val="single" w:sz="4" w:space="0" w:color="auto"/>
            </w:tcBorders>
          </w:tcPr>
          <w:p w14:paraId="67C7BA01" w14:textId="77777777" w:rsidR="000945DA" w:rsidRPr="00BC6A27" w:rsidRDefault="000945DA" w:rsidP="000945DA">
            <w:pPr>
              <w:pStyle w:val="CABTABELA"/>
              <w:rPr>
                <w:noProof w:val="0"/>
                <w:sz w:val="20"/>
              </w:rPr>
            </w:pPr>
            <w:r w:rsidRPr="00BC6A27">
              <w:rPr>
                <w:noProof w:val="0"/>
                <w:sz w:val="20"/>
              </w:rPr>
              <w:t>14</w:t>
            </w:r>
          </w:p>
        </w:tc>
        <w:tc>
          <w:tcPr>
            <w:tcW w:w="777" w:type="dxa"/>
            <w:tcBorders>
              <w:top w:val="single" w:sz="4" w:space="0" w:color="auto"/>
              <w:left w:val="nil"/>
              <w:bottom w:val="single" w:sz="4" w:space="0" w:color="auto"/>
              <w:right w:val="nil"/>
            </w:tcBorders>
          </w:tcPr>
          <w:p w14:paraId="74379559" w14:textId="77777777" w:rsidR="000945DA" w:rsidRPr="00BC6A27" w:rsidRDefault="000945DA" w:rsidP="000945DA">
            <w:pPr>
              <w:pStyle w:val="CABTABELA"/>
              <w:rPr>
                <w:noProof w:val="0"/>
                <w:sz w:val="20"/>
              </w:rPr>
            </w:pPr>
            <w:r w:rsidRPr="00BC6A27">
              <w:rPr>
                <w:noProof w:val="0"/>
                <w:sz w:val="20"/>
              </w:rPr>
              <w:t>12</w:t>
            </w:r>
          </w:p>
        </w:tc>
        <w:tc>
          <w:tcPr>
            <w:tcW w:w="777" w:type="dxa"/>
            <w:tcBorders>
              <w:top w:val="single" w:sz="4" w:space="0" w:color="auto"/>
              <w:bottom w:val="single" w:sz="4" w:space="0" w:color="auto"/>
            </w:tcBorders>
          </w:tcPr>
          <w:p w14:paraId="13696122" w14:textId="77777777" w:rsidR="000945DA" w:rsidRPr="00BC6A27" w:rsidRDefault="000945DA" w:rsidP="000945DA">
            <w:pPr>
              <w:pStyle w:val="CABTABELA"/>
              <w:rPr>
                <w:noProof w:val="0"/>
                <w:sz w:val="20"/>
              </w:rPr>
            </w:pPr>
            <w:r w:rsidRPr="00BC6A27">
              <w:rPr>
                <w:noProof w:val="0"/>
                <w:sz w:val="20"/>
              </w:rPr>
              <w:t>17</w:t>
            </w:r>
          </w:p>
        </w:tc>
        <w:tc>
          <w:tcPr>
            <w:tcW w:w="777" w:type="dxa"/>
            <w:tcBorders>
              <w:top w:val="single" w:sz="4" w:space="0" w:color="auto"/>
              <w:left w:val="nil"/>
              <w:bottom w:val="single" w:sz="4" w:space="0" w:color="auto"/>
              <w:right w:val="nil"/>
            </w:tcBorders>
          </w:tcPr>
          <w:p w14:paraId="4CC01B1C" w14:textId="77777777" w:rsidR="000945DA" w:rsidRPr="00BC6A27" w:rsidRDefault="000945DA" w:rsidP="000945DA">
            <w:pPr>
              <w:pStyle w:val="CABTABELA"/>
              <w:rPr>
                <w:noProof w:val="0"/>
                <w:sz w:val="20"/>
              </w:rPr>
            </w:pPr>
            <w:r w:rsidRPr="00BC6A27">
              <w:rPr>
                <w:noProof w:val="0"/>
                <w:sz w:val="20"/>
              </w:rPr>
              <w:t>14</w:t>
            </w:r>
          </w:p>
        </w:tc>
        <w:tc>
          <w:tcPr>
            <w:tcW w:w="777" w:type="dxa"/>
            <w:tcBorders>
              <w:top w:val="single" w:sz="4" w:space="0" w:color="auto"/>
              <w:bottom w:val="single" w:sz="4" w:space="0" w:color="auto"/>
            </w:tcBorders>
          </w:tcPr>
          <w:p w14:paraId="00DCDF23" w14:textId="77777777" w:rsidR="000945DA" w:rsidRPr="00BC6A27" w:rsidRDefault="000945DA" w:rsidP="000945DA">
            <w:pPr>
              <w:pStyle w:val="CABTABELA"/>
              <w:rPr>
                <w:noProof w:val="0"/>
                <w:sz w:val="20"/>
              </w:rPr>
            </w:pPr>
            <w:r w:rsidRPr="00BC6A27">
              <w:rPr>
                <w:noProof w:val="0"/>
                <w:sz w:val="20"/>
              </w:rPr>
              <w:t>21</w:t>
            </w:r>
          </w:p>
        </w:tc>
        <w:tc>
          <w:tcPr>
            <w:tcW w:w="776" w:type="dxa"/>
            <w:tcBorders>
              <w:top w:val="single" w:sz="4" w:space="0" w:color="auto"/>
              <w:left w:val="nil"/>
              <w:bottom w:val="single" w:sz="4" w:space="0" w:color="auto"/>
              <w:right w:val="nil"/>
            </w:tcBorders>
          </w:tcPr>
          <w:p w14:paraId="3468ECA6" w14:textId="77777777" w:rsidR="000945DA" w:rsidRPr="00BC6A27" w:rsidRDefault="000945DA" w:rsidP="000945DA">
            <w:pPr>
              <w:pStyle w:val="CABTABELA"/>
              <w:rPr>
                <w:noProof w:val="0"/>
                <w:sz w:val="20"/>
              </w:rPr>
            </w:pPr>
            <w:r w:rsidRPr="00BC6A27">
              <w:rPr>
                <w:noProof w:val="0"/>
                <w:sz w:val="20"/>
              </w:rPr>
              <w:t>18</w:t>
            </w:r>
          </w:p>
        </w:tc>
        <w:tc>
          <w:tcPr>
            <w:tcW w:w="777" w:type="dxa"/>
            <w:tcBorders>
              <w:top w:val="single" w:sz="4" w:space="0" w:color="auto"/>
              <w:bottom w:val="single" w:sz="4" w:space="0" w:color="auto"/>
            </w:tcBorders>
          </w:tcPr>
          <w:p w14:paraId="384B7938" w14:textId="77777777" w:rsidR="000945DA" w:rsidRPr="00BC6A27" w:rsidRDefault="000945DA" w:rsidP="000945DA">
            <w:pPr>
              <w:pStyle w:val="CABTABELA"/>
              <w:rPr>
                <w:noProof w:val="0"/>
                <w:sz w:val="20"/>
              </w:rPr>
            </w:pPr>
            <w:r w:rsidRPr="00BC6A27">
              <w:rPr>
                <w:noProof w:val="0"/>
                <w:sz w:val="20"/>
              </w:rPr>
              <w:t>26</w:t>
            </w:r>
          </w:p>
        </w:tc>
        <w:tc>
          <w:tcPr>
            <w:tcW w:w="777" w:type="dxa"/>
            <w:tcBorders>
              <w:top w:val="single" w:sz="4" w:space="0" w:color="auto"/>
              <w:left w:val="nil"/>
              <w:bottom w:val="single" w:sz="4" w:space="0" w:color="auto"/>
              <w:right w:val="nil"/>
            </w:tcBorders>
          </w:tcPr>
          <w:p w14:paraId="42762150" w14:textId="77777777" w:rsidR="000945DA" w:rsidRPr="00BC6A27" w:rsidRDefault="000945DA" w:rsidP="000945DA">
            <w:pPr>
              <w:pStyle w:val="CABTABELA"/>
              <w:rPr>
                <w:noProof w:val="0"/>
                <w:sz w:val="20"/>
              </w:rPr>
            </w:pPr>
            <w:r w:rsidRPr="00BC6A27">
              <w:rPr>
                <w:noProof w:val="0"/>
                <w:sz w:val="20"/>
              </w:rPr>
              <w:t>22</w:t>
            </w:r>
          </w:p>
        </w:tc>
        <w:tc>
          <w:tcPr>
            <w:tcW w:w="777" w:type="dxa"/>
            <w:tcBorders>
              <w:top w:val="single" w:sz="4" w:space="0" w:color="auto"/>
              <w:bottom w:val="single" w:sz="4" w:space="0" w:color="auto"/>
            </w:tcBorders>
          </w:tcPr>
          <w:p w14:paraId="48E8D2A1" w14:textId="77777777" w:rsidR="000945DA" w:rsidRPr="00BC6A27" w:rsidRDefault="000945DA" w:rsidP="000945DA">
            <w:pPr>
              <w:pStyle w:val="CABTABELA"/>
              <w:rPr>
                <w:noProof w:val="0"/>
                <w:sz w:val="20"/>
              </w:rPr>
            </w:pPr>
            <w:r w:rsidRPr="00BC6A27">
              <w:rPr>
                <w:noProof w:val="0"/>
                <w:sz w:val="20"/>
              </w:rPr>
              <w:t>32</w:t>
            </w:r>
          </w:p>
        </w:tc>
        <w:tc>
          <w:tcPr>
            <w:tcW w:w="777" w:type="dxa"/>
            <w:tcBorders>
              <w:top w:val="single" w:sz="4" w:space="0" w:color="auto"/>
              <w:left w:val="nil"/>
              <w:bottom w:val="single" w:sz="4" w:space="0" w:color="auto"/>
            </w:tcBorders>
          </w:tcPr>
          <w:p w14:paraId="26E538CA" w14:textId="77777777" w:rsidR="000945DA" w:rsidRPr="00BC6A27" w:rsidRDefault="000945DA" w:rsidP="000945DA">
            <w:pPr>
              <w:pStyle w:val="CABTABELA"/>
              <w:rPr>
                <w:noProof w:val="0"/>
                <w:sz w:val="20"/>
              </w:rPr>
            </w:pPr>
            <w:r w:rsidRPr="00BC6A27">
              <w:rPr>
                <w:noProof w:val="0"/>
                <w:sz w:val="20"/>
              </w:rPr>
              <w:t>28</w:t>
            </w:r>
          </w:p>
        </w:tc>
      </w:tr>
      <w:tr w:rsidR="000945DA" w:rsidRPr="00BC6A27" w14:paraId="4780E0CA"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6B9983AA" w14:textId="77777777" w:rsidR="000945DA" w:rsidRPr="00BC6A27" w:rsidRDefault="000945DA" w:rsidP="000945DA">
            <w:pPr>
              <w:pStyle w:val="CABTABELA"/>
              <w:rPr>
                <w:noProof w:val="0"/>
                <w:sz w:val="20"/>
              </w:rPr>
            </w:pPr>
            <w:r w:rsidRPr="00BC6A27">
              <w:rPr>
                <w:noProof w:val="0"/>
                <w:sz w:val="20"/>
              </w:rPr>
              <w:t>95</w:t>
            </w:r>
          </w:p>
        </w:tc>
        <w:tc>
          <w:tcPr>
            <w:tcW w:w="776" w:type="dxa"/>
            <w:tcBorders>
              <w:top w:val="single" w:sz="4" w:space="0" w:color="auto"/>
              <w:bottom w:val="single" w:sz="4" w:space="0" w:color="auto"/>
            </w:tcBorders>
          </w:tcPr>
          <w:p w14:paraId="7B5CF203"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left w:val="nil"/>
              <w:bottom w:val="single" w:sz="4" w:space="0" w:color="auto"/>
              <w:right w:val="nil"/>
            </w:tcBorders>
          </w:tcPr>
          <w:p w14:paraId="37BD549A" w14:textId="77777777" w:rsidR="000945DA" w:rsidRPr="00BC6A27" w:rsidRDefault="000945DA" w:rsidP="000945DA">
            <w:pPr>
              <w:pStyle w:val="CABTABELA"/>
              <w:rPr>
                <w:noProof w:val="0"/>
                <w:sz w:val="20"/>
              </w:rPr>
            </w:pPr>
            <w:r w:rsidRPr="00BC6A27">
              <w:rPr>
                <w:noProof w:val="0"/>
                <w:sz w:val="20"/>
              </w:rPr>
              <w:t>13</w:t>
            </w:r>
          </w:p>
        </w:tc>
        <w:tc>
          <w:tcPr>
            <w:tcW w:w="777" w:type="dxa"/>
            <w:tcBorders>
              <w:top w:val="single" w:sz="4" w:space="0" w:color="auto"/>
              <w:bottom w:val="single" w:sz="4" w:space="0" w:color="auto"/>
            </w:tcBorders>
          </w:tcPr>
          <w:p w14:paraId="756366FE" w14:textId="77777777" w:rsidR="000945DA" w:rsidRPr="00BC6A27" w:rsidRDefault="000945DA" w:rsidP="000945DA">
            <w:pPr>
              <w:pStyle w:val="CABTABELA"/>
              <w:rPr>
                <w:noProof w:val="0"/>
                <w:sz w:val="20"/>
              </w:rPr>
            </w:pPr>
            <w:r w:rsidRPr="00BC6A27">
              <w:rPr>
                <w:noProof w:val="0"/>
                <w:sz w:val="20"/>
              </w:rPr>
              <w:t>17</w:t>
            </w:r>
          </w:p>
        </w:tc>
        <w:tc>
          <w:tcPr>
            <w:tcW w:w="777" w:type="dxa"/>
            <w:tcBorders>
              <w:top w:val="single" w:sz="4" w:space="0" w:color="auto"/>
              <w:left w:val="nil"/>
              <w:bottom w:val="single" w:sz="4" w:space="0" w:color="auto"/>
              <w:right w:val="nil"/>
            </w:tcBorders>
          </w:tcPr>
          <w:p w14:paraId="01731052"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bottom w:val="single" w:sz="4" w:space="0" w:color="auto"/>
            </w:tcBorders>
          </w:tcPr>
          <w:p w14:paraId="3645B896" w14:textId="77777777" w:rsidR="000945DA" w:rsidRPr="00BC6A27" w:rsidRDefault="000945DA" w:rsidP="000945DA">
            <w:pPr>
              <w:pStyle w:val="CABTABELA"/>
              <w:rPr>
                <w:noProof w:val="0"/>
                <w:sz w:val="20"/>
              </w:rPr>
            </w:pPr>
            <w:r w:rsidRPr="00BC6A27">
              <w:rPr>
                <w:noProof w:val="0"/>
                <w:sz w:val="20"/>
              </w:rPr>
              <w:t>21</w:t>
            </w:r>
          </w:p>
        </w:tc>
        <w:tc>
          <w:tcPr>
            <w:tcW w:w="776" w:type="dxa"/>
            <w:tcBorders>
              <w:top w:val="single" w:sz="4" w:space="0" w:color="auto"/>
              <w:left w:val="nil"/>
              <w:bottom w:val="single" w:sz="4" w:space="0" w:color="auto"/>
              <w:right w:val="nil"/>
            </w:tcBorders>
          </w:tcPr>
          <w:p w14:paraId="2BC71F12" w14:textId="77777777" w:rsidR="000945DA" w:rsidRPr="00BC6A27" w:rsidRDefault="000945DA" w:rsidP="000945DA">
            <w:pPr>
              <w:pStyle w:val="CABTABELA"/>
              <w:rPr>
                <w:noProof w:val="0"/>
                <w:sz w:val="20"/>
              </w:rPr>
            </w:pPr>
            <w:r w:rsidRPr="00BC6A27">
              <w:rPr>
                <w:noProof w:val="0"/>
                <w:sz w:val="20"/>
              </w:rPr>
              <w:t>18</w:t>
            </w:r>
          </w:p>
        </w:tc>
        <w:tc>
          <w:tcPr>
            <w:tcW w:w="777" w:type="dxa"/>
            <w:tcBorders>
              <w:top w:val="single" w:sz="4" w:space="0" w:color="auto"/>
              <w:bottom w:val="single" w:sz="4" w:space="0" w:color="auto"/>
            </w:tcBorders>
          </w:tcPr>
          <w:p w14:paraId="10FFCCE9" w14:textId="77777777" w:rsidR="000945DA" w:rsidRPr="00BC6A27" w:rsidRDefault="000945DA" w:rsidP="000945DA">
            <w:pPr>
              <w:pStyle w:val="CABTABELA"/>
              <w:rPr>
                <w:noProof w:val="0"/>
                <w:sz w:val="20"/>
              </w:rPr>
            </w:pPr>
            <w:r w:rsidRPr="00BC6A27">
              <w:rPr>
                <w:noProof w:val="0"/>
                <w:sz w:val="20"/>
              </w:rPr>
              <w:t>27</w:t>
            </w:r>
          </w:p>
        </w:tc>
        <w:tc>
          <w:tcPr>
            <w:tcW w:w="777" w:type="dxa"/>
            <w:tcBorders>
              <w:top w:val="single" w:sz="4" w:space="0" w:color="auto"/>
              <w:left w:val="nil"/>
              <w:bottom w:val="single" w:sz="4" w:space="0" w:color="auto"/>
              <w:right w:val="nil"/>
            </w:tcBorders>
          </w:tcPr>
          <w:p w14:paraId="4064B22E" w14:textId="77777777" w:rsidR="000945DA" w:rsidRPr="00BC6A27" w:rsidRDefault="000945DA" w:rsidP="000945DA">
            <w:pPr>
              <w:pStyle w:val="CABTABELA"/>
              <w:rPr>
                <w:noProof w:val="0"/>
                <w:sz w:val="20"/>
              </w:rPr>
            </w:pPr>
            <w:r w:rsidRPr="00BC6A27">
              <w:rPr>
                <w:noProof w:val="0"/>
                <w:sz w:val="20"/>
              </w:rPr>
              <w:t>23</w:t>
            </w:r>
          </w:p>
        </w:tc>
        <w:tc>
          <w:tcPr>
            <w:tcW w:w="777" w:type="dxa"/>
            <w:tcBorders>
              <w:top w:val="single" w:sz="4" w:space="0" w:color="auto"/>
              <w:bottom w:val="single" w:sz="4" w:space="0" w:color="auto"/>
            </w:tcBorders>
          </w:tcPr>
          <w:p w14:paraId="721456A4" w14:textId="77777777" w:rsidR="000945DA" w:rsidRPr="00BC6A27" w:rsidRDefault="000945DA" w:rsidP="000945DA">
            <w:pPr>
              <w:pStyle w:val="CABTABELA"/>
              <w:rPr>
                <w:noProof w:val="0"/>
                <w:sz w:val="20"/>
              </w:rPr>
            </w:pPr>
            <w:r w:rsidRPr="00BC6A27">
              <w:rPr>
                <w:noProof w:val="0"/>
                <w:sz w:val="20"/>
              </w:rPr>
              <w:t>34</w:t>
            </w:r>
          </w:p>
        </w:tc>
        <w:tc>
          <w:tcPr>
            <w:tcW w:w="777" w:type="dxa"/>
            <w:tcBorders>
              <w:top w:val="single" w:sz="4" w:space="0" w:color="auto"/>
              <w:left w:val="nil"/>
              <w:bottom w:val="single" w:sz="4" w:space="0" w:color="auto"/>
            </w:tcBorders>
          </w:tcPr>
          <w:p w14:paraId="114CB9CE" w14:textId="77777777" w:rsidR="000945DA" w:rsidRPr="00BC6A27" w:rsidRDefault="000945DA" w:rsidP="000945DA">
            <w:pPr>
              <w:pStyle w:val="CABTABELA"/>
              <w:rPr>
                <w:noProof w:val="0"/>
                <w:sz w:val="20"/>
              </w:rPr>
            </w:pPr>
            <w:r w:rsidRPr="00BC6A27">
              <w:rPr>
                <w:noProof w:val="0"/>
                <w:sz w:val="20"/>
              </w:rPr>
              <w:t>29</w:t>
            </w:r>
          </w:p>
        </w:tc>
      </w:tr>
      <w:tr w:rsidR="000945DA" w:rsidRPr="00BC6A27" w14:paraId="31AF9EAB"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363C6DC4" w14:textId="77777777" w:rsidR="000945DA" w:rsidRPr="00BC6A27" w:rsidRDefault="000945DA" w:rsidP="000945DA">
            <w:pPr>
              <w:pStyle w:val="CABTABELA"/>
              <w:rPr>
                <w:noProof w:val="0"/>
                <w:sz w:val="20"/>
              </w:rPr>
            </w:pPr>
            <w:r w:rsidRPr="00BC6A27">
              <w:rPr>
                <w:noProof w:val="0"/>
                <w:sz w:val="20"/>
              </w:rPr>
              <w:t>120</w:t>
            </w:r>
          </w:p>
        </w:tc>
        <w:tc>
          <w:tcPr>
            <w:tcW w:w="776" w:type="dxa"/>
            <w:tcBorders>
              <w:top w:val="single" w:sz="4" w:space="0" w:color="auto"/>
              <w:bottom w:val="single" w:sz="4" w:space="0" w:color="auto"/>
            </w:tcBorders>
          </w:tcPr>
          <w:p w14:paraId="474BBD83"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left w:val="nil"/>
              <w:bottom w:val="single" w:sz="4" w:space="0" w:color="auto"/>
              <w:right w:val="nil"/>
            </w:tcBorders>
          </w:tcPr>
          <w:p w14:paraId="3FB2251B" w14:textId="77777777" w:rsidR="000945DA" w:rsidRPr="00BC6A27" w:rsidRDefault="000945DA" w:rsidP="000945DA">
            <w:pPr>
              <w:pStyle w:val="CABTABELA"/>
              <w:rPr>
                <w:noProof w:val="0"/>
                <w:sz w:val="20"/>
              </w:rPr>
            </w:pPr>
            <w:r w:rsidRPr="00BC6A27">
              <w:rPr>
                <w:noProof w:val="0"/>
                <w:sz w:val="20"/>
              </w:rPr>
              <w:t>13</w:t>
            </w:r>
          </w:p>
        </w:tc>
        <w:tc>
          <w:tcPr>
            <w:tcW w:w="777" w:type="dxa"/>
            <w:tcBorders>
              <w:top w:val="single" w:sz="4" w:space="0" w:color="auto"/>
              <w:bottom w:val="single" w:sz="4" w:space="0" w:color="auto"/>
            </w:tcBorders>
          </w:tcPr>
          <w:p w14:paraId="30464078" w14:textId="77777777" w:rsidR="000945DA" w:rsidRPr="00BC6A27" w:rsidRDefault="000945DA" w:rsidP="000945DA">
            <w:pPr>
              <w:pStyle w:val="CABTABELA"/>
              <w:rPr>
                <w:noProof w:val="0"/>
                <w:sz w:val="20"/>
              </w:rPr>
            </w:pPr>
            <w:r w:rsidRPr="00BC6A27">
              <w:rPr>
                <w:noProof w:val="0"/>
                <w:sz w:val="20"/>
              </w:rPr>
              <w:t>17</w:t>
            </w:r>
          </w:p>
        </w:tc>
        <w:tc>
          <w:tcPr>
            <w:tcW w:w="777" w:type="dxa"/>
            <w:tcBorders>
              <w:top w:val="single" w:sz="4" w:space="0" w:color="auto"/>
              <w:left w:val="nil"/>
              <w:bottom w:val="single" w:sz="4" w:space="0" w:color="auto"/>
              <w:right w:val="nil"/>
            </w:tcBorders>
          </w:tcPr>
          <w:p w14:paraId="12241643"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bottom w:val="single" w:sz="4" w:space="0" w:color="auto"/>
            </w:tcBorders>
          </w:tcPr>
          <w:p w14:paraId="0D76B394" w14:textId="77777777" w:rsidR="000945DA" w:rsidRPr="00BC6A27" w:rsidRDefault="000945DA" w:rsidP="000945DA">
            <w:pPr>
              <w:pStyle w:val="CABTABELA"/>
              <w:rPr>
                <w:noProof w:val="0"/>
                <w:sz w:val="20"/>
              </w:rPr>
            </w:pPr>
            <w:r w:rsidRPr="00BC6A27">
              <w:rPr>
                <w:noProof w:val="0"/>
                <w:sz w:val="20"/>
              </w:rPr>
              <w:t>22</w:t>
            </w:r>
          </w:p>
        </w:tc>
        <w:tc>
          <w:tcPr>
            <w:tcW w:w="776" w:type="dxa"/>
            <w:tcBorders>
              <w:top w:val="single" w:sz="4" w:space="0" w:color="auto"/>
              <w:left w:val="nil"/>
              <w:bottom w:val="single" w:sz="4" w:space="0" w:color="auto"/>
              <w:right w:val="nil"/>
            </w:tcBorders>
          </w:tcPr>
          <w:p w14:paraId="1DD3E0D3" w14:textId="77777777" w:rsidR="000945DA" w:rsidRPr="00BC6A27" w:rsidRDefault="000945DA" w:rsidP="000945DA">
            <w:pPr>
              <w:pStyle w:val="CABTABELA"/>
              <w:rPr>
                <w:noProof w:val="0"/>
                <w:sz w:val="20"/>
              </w:rPr>
            </w:pPr>
            <w:r w:rsidRPr="00BC6A27">
              <w:rPr>
                <w:noProof w:val="0"/>
                <w:sz w:val="20"/>
              </w:rPr>
              <w:t>19</w:t>
            </w:r>
          </w:p>
        </w:tc>
        <w:tc>
          <w:tcPr>
            <w:tcW w:w="777" w:type="dxa"/>
            <w:tcBorders>
              <w:top w:val="single" w:sz="4" w:space="0" w:color="auto"/>
              <w:bottom w:val="single" w:sz="4" w:space="0" w:color="auto"/>
            </w:tcBorders>
          </w:tcPr>
          <w:p w14:paraId="6464D0FF" w14:textId="77777777" w:rsidR="000945DA" w:rsidRPr="00BC6A27" w:rsidRDefault="000945DA" w:rsidP="000945DA">
            <w:pPr>
              <w:pStyle w:val="CABTABELA"/>
              <w:rPr>
                <w:noProof w:val="0"/>
                <w:sz w:val="20"/>
              </w:rPr>
            </w:pPr>
            <w:r w:rsidRPr="00BC6A27">
              <w:rPr>
                <w:noProof w:val="0"/>
                <w:sz w:val="20"/>
              </w:rPr>
              <w:t>28</w:t>
            </w:r>
          </w:p>
        </w:tc>
        <w:tc>
          <w:tcPr>
            <w:tcW w:w="777" w:type="dxa"/>
            <w:tcBorders>
              <w:top w:val="single" w:sz="4" w:space="0" w:color="auto"/>
              <w:left w:val="nil"/>
              <w:bottom w:val="single" w:sz="4" w:space="0" w:color="auto"/>
              <w:right w:val="nil"/>
            </w:tcBorders>
          </w:tcPr>
          <w:p w14:paraId="0AB2B862" w14:textId="77777777" w:rsidR="000945DA" w:rsidRPr="00BC6A27" w:rsidRDefault="000945DA" w:rsidP="000945DA">
            <w:pPr>
              <w:pStyle w:val="CABTABELA"/>
              <w:rPr>
                <w:noProof w:val="0"/>
                <w:sz w:val="20"/>
              </w:rPr>
            </w:pPr>
            <w:r w:rsidRPr="00BC6A27">
              <w:rPr>
                <w:noProof w:val="0"/>
                <w:sz w:val="20"/>
              </w:rPr>
              <w:t>24</w:t>
            </w:r>
          </w:p>
        </w:tc>
        <w:tc>
          <w:tcPr>
            <w:tcW w:w="777" w:type="dxa"/>
            <w:tcBorders>
              <w:top w:val="single" w:sz="4" w:space="0" w:color="auto"/>
              <w:bottom w:val="single" w:sz="4" w:space="0" w:color="auto"/>
            </w:tcBorders>
          </w:tcPr>
          <w:p w14:paraId="055830BE" w14:textId="77777777" w:rsidR="000945DA" w:rsidRPr="00BC6A27" w:rsidRDefault="000945DA" w:rsidP="000945DA">
            <w:pPr>
              <w:pStyle w:val="CABTABELA"/>
              <w:rPr>
                <w:noProof w:val="0"/>
                <w:sz w:val="20"/>
              </w:rPr>
            </w:pPr>
            <w:r w:rsidRPr="00BC6A27">
              <w:rPr>
                <w:noProof w:val="0"/>
                <w:sz w:val="20"/>
              </w:rPr>
              <w:t>35</w:t>
            </w:r>
          </w:p>
        </w:tc>
        <w:tc>
          <w:tcPr>
            <w:tcW w:w="777" w:type="dxa"/>
            <w:tcBorders>
              <w:top w:val="single" w:sz="4" w:space="0" w:color="auto"/>
              <w:left w:val="nil"/>
              <w:bottom w:val="single" w:sz="4" w:space="0" w:color="auto"/>
            </w:tcBorders>
          </w:tcPr>
          <w:p w14:paraId="235291C9" w14:textId="77777777" w:rsidR="000945DA" w:rsidRPr="00BC6A27" w:rsidRDefault="000945DA" w:rsidP="000945DA">
            <w:pPr>
              <w:pStyle w:val="CABTABELA"/>
              <w:rPr>
                <w:noProof w:val="0"/>
                <w:sz w:val="20"/>
              </w:rPr>
            </w:pPr>
            <w:r w:rsidRPr="00BC6A27">
              <w:rPr>
                <w:noProof w:val="0"/>
                <w:sz w:val="20"/>
              </w:rPr>
              <w:t>30</w:t>
            </w:r>
          </w:p>
        </w:tc>
      </w:tr>
      <w:tr w:rsidR="000945DA" w:rsidRPr="00BC6A27" w14:paraId="70CF0D41"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3966C702" w14:textId="77777777" w:rsidR="000945DA" w:rsidRPr="00BC6A27" w:rsidRDefault="000945DA" w:rsidP="000945DA">
            <w:pPr>
              <w:pStyle w:val="CABTABELA"/>
              <w:rPr>
                <w:noProof w:val="0"/>
                <w:sz w:val="20"/>
              </w:rPr>
            </w:pPr>
            <w:r w:rsidRPr="00BC6A27">
              <w:rPr>
                <w:noProof w:val="0"/>
                <w:sz w:val="20"/>
              </w:rPr>
              <w:t>150</w:t>
            </w:r>
          </w:p>
        </w:tc>
        <w:tc>
          <w:tcPr>
            <w:tcW w:w="776" w:type="dxa"/>
            <w:tcBorders>
              <w:top w:val="single" w:sz="4" w:space="0" w:color="auto"/>
              <w:bottom w:val="single" w:sz="4" w:space="0" w:color="auto"/>
            </w:tcBorders>
          </w:tcPr>
          <w:p w14:paraId="36ED7D1B"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left w:val="nil"/>
              <w:bottom w:val="single" w:sz="4" w:space="0" w:color="auto"/>
              <w:right w:val="nil"/>
            </w:tcBorders>
          </w:tcPr>
          <w:p w14:paraId="4FE5456E" w14:textId="77777777" w:rsidR="000945DA" w:rsidRPr="00BC6A27" w:rsidRDefault="000945DA" w:rsidP="000945DA">
            <w:pPr>
              <w:pStyle w:val="CABTABELA"/>
              <w:rPr>
                <w:noProof w:val="0"/>
                <w:sz w:val="20"/>
              </w:rPr>
            </w:pPr>
            <w:r w:rsidRPr="00BC6A27">
              <w:rPr>
                <w:noProof w:val="0"/>
                <w:sz w:val="20"/>
              </w:rPr>
              <w:t>13</w:t>
            </w:r>
          </w:p>
        </w:tc>
        <w:tc>
          <w:tcPr>
            <w:tcW w:w="777" w:type="dxa"/>
            <w:tcBorders>
              <w:top w:val="single" w:sz="4" w:space="0" w:color="auto"/>
              <w:bottom w:val="single" w:sz="4" w:space="0" w:color="auto"/>
            </w:tcBorders>
          </w:tcPr>
          <w:p w14:paraId="29A577E3" w14:textId="77777777" w:rsidR="000945DA" w:rsidRPr="00BC6A27" w:rsidRDefault="000945DA" w:rsidP="000945DA">
            <w:pPr>
              <w:pStyle w:val="CABTABELA"/>
              <w:rPr>
                <w:noProof w:val="0"/>
                <w:sz w:val="20"/>
              </w:rPr>
            </w:pPr>
            <w:r w:rsidRPr="00BC6A27">
              <w:rPr>
                <w:noProof w:val="0"/>
                <w:sz w:val="20"/>
              </w:rPr>
              <w:t>18</w:t>
            </w:r>
          </w:p>
        </w:tc>
        <w:tc>
          <w:tcPr>
            <w:tcW w:w="777" w:type="dxa"/>
            <w:tcBorders>
              <w:top w:val="single" w:sz="4" w:space="0" w:color="auto"/>
              <w:left w:val="nil"/>
              <w:bottom w:val="single" w:sz="4" w:space="0" w:color="auto"/>
              <w:right w:val="nil"/>
            </w:tcBorders>
          </w:tcPr>
          <w:p w14:paraId="4BF4FAA8"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bottom w:val="single" w:sz="4" w:space="0" w:color="auto"/>
            </w:tcBorders>
          </w:tcPr>
          <w:p w14:paraId="1040EBE8" w14:textId="77777777" w:rsidR="000945DA" w:rsidRPr="00BC6A27" w:rsidRDefault="000945DA" w:rsidP="000945DA">
            <w:pPr>
              <w:pStyle w:val="CABTABELA"/>
              <w:rPr>
                <w:noProof w:val="0"/>
                <w:sz w:val="20"/>
              </w:rPr>
            </w:pPr>
            <w:r w:rsidRPr="00BC6A27">
              <w:rPr>
                <w:noProof w:val="0"/>
                <w:sz w:val="20"/>
              </w:rPr>
              <w:t>22</w:t>
            </w:r>
          </w:p>
        </w:tc>
        <w:tc>
          <w:tcPr>
            <w:tcW w:w="776" w:type="dxa"/>
            <w:tcBorders>
              <w:top w:val="single" w:sz="4" w:space="0" w:color="auto"/>
              <w:left w:val="nil"/>
              <w:bottom w:val="single" w:sz="4" w:space="0" w:color="auto"/>
              <w:right w:val="nil"/>
            </w:tcBorders>
          </w:tcPr>
          <w:p w14:paraId="25A6D3D6" w14:textId="77777777" w:rsidR="000945DA" w:rsidRPr="00BC6A27" w:rsidRDefault="000945DA" w:rsidP="000945DA">
            <w:pPr>
              <w:pStyle w:val="CABTABELA"/>
              <w:rPr>
                <w:noProof w:val="0"/>
                <w:sz w:val="20"/>
              </w:rPr>
            </w:pPr>
            <w:r w:rsidRPr="00BC6A27">
              <w:rPr>
                <w:noProof w:val="0"/>
                <w:sz w:val="20"/>
              </w:rPr>
              <w:t>19</w:t>
            </w:r>
          </w:p>
        </w:tc>
        <w:tc>
          <w:tcPr>
            <w:tcW w:w="777" w:type="dxa"/>
            <w:tcBorders>
              <w:top w:val="single" w:sz="4" w:space="0" w:color="auto"/>
              <w:bottom w:val="single" w:sz="4" w:space="0" w:color="auto"/>
            </w:tcBorders>
          </w:tcPr>
          <w:p w14:paraId="0C198732" w14:textId="77777777" w:rsidR="000945DA" w:rsidRPr="00BC6A27" w:rsidRDefault="000945DA" w:rsidP="000945DA">
            <w:pPr>
              <w:pStyle w:val="CABTABELA"/>
              <w:rPr>
                <w:noProof w:val="0"/>
                <w:sz w:val="20"/>
              </w:rPr>
            </w:pPr>
            <w:r w:rsidRPr="00BC6A27">
              <w:rPr>
                <w:noProof w:val="0"/>
                <w:sz w:val="20"/>
              </w:rPr>
              <w:t>29</w:t>
            </w:r>
          </w:p>
        </w:tc>
        <w:tc>
          <w:tcPr>
            <w:tcW w:w="777" w:type="dxa"/>
            <w:tcBorders>
              <w:top w:val="single" w:sz="4" w:space="0" w:color="auto"/>
              <w:left w:val="nil"/>
              <w:bottom w:val="single" w:sz="4" w:space="0" w:color="auto"/>
              <w:right w:val="nil"/>
            </w:tcBorders>
          </w:tcPr>
          <w:p w14:paraId="4A644375" w14:textId="77777777" w:rsidR="000945DA" w:rsidRPr="00BC6A27" w:rsidRDefault="000945DA" w:rsidP="000945DA">
            <w:pPr>
              <w:pStyle w:val="CABTABELA"/>
              <w:rPr>
                <w:noProof w:val="0"/>
                <w:sz w:val="20"/>
              </w:rPr>
            </w:pPr>
            <w:r w:rsidRPr="00BC6A27">
              <w:rPr>
                <w:noProof w:val="0"/>
                <w:sz w:val="20"/>
              </w:rPr>
              <w:t>25</w:t>
            </w:r>
          </w:p>
        </w:tc>
        <w:tc>
          <w:tcPr>
            <w:tcW w:w="777" w:type="dxa"/>
            <w:tcBorders>
              <w:top w:val="single" w:sz="4" w:space="0" w:color="auto"/>
              <w:bottom w:val="single" w:sz="4" w:space="0" w:color="auto"/>
            </w:tcBorders>
          </w:tcPr>
          <w:p w14:paraId="037CC57C" w14:textId="77777777" w:rsidR="000945DA" w:rsidRPr="00BC6A27" w:rsidRDefault="000945DA" w:rsidP="000945DA">
            <w:pPr>
              <w:pStyle w:val="CABTABELA"/>
              <w:rPr>
                <w:noProof w:val="0"/>
                <w:sz w:val="20"/>
              </w:rPr>
            </w:pPr>
            <w:r w:rsidRPr="00BC6A27">
              <w:rPr>
                <w:noProof w:val="0"/>
                <w:sz w:val="20"/>
              </w:rPr>
              <w:t>36</w:t>
            </w:r>
          </w:p>
        </w:tc>
        <w:tc>
          <w:tcPr>
            <w:tcW w:w="777" w:type="dxa"/>
            <w:tcBorders>
              <w:top w:val="single" w:sz="4" w:space="0" w:color="auto"/>
              <w:left w:val="nil"/>
              <w:bottom w:val="single" w:sz="4" w:space="0" w:color="auto"/>
            </w:tcBorders>
          </w:tcPr>
          <w:p w14:paraId="64B0E1B0" w14:textId="77777777" w:rsidR="000945DA" w:rsidRPr="00BC6A27" w:rsidRDefault="000945DA" w:rsidP="000945DA">
            <w:pPr>
              <w:pStyle w:val="CABTABELA"/>
              <w:rPr>
                <w:noProof w:val="0"/>
                <w:sz w:val="20"/>
              </w:rPr>
            </w:pPr>
            <w:r w:rsidRPr="00BC6A27">
              <w:rPr>
                <w:noProof w:val="0"/>
                <w:sz w:val="20"/>
              </w:rPr>
              <w:t>31</w:t>
            </w:r>
          </w:p>
        </w:tc>
      </w:tr>
      <w:tr w:rsidR="000945DA" w:rsidRPr="00BC6A27" w14:paraId="555D270A"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523C5B2B" w14:textId="77777777" w:rsidR="000945DA" w:rsidRPr="00BC6A27" w:rsidRDefault="000945DA" w:rsidP="000945DA">
            <w:pPr>
              <w:pStyle w:val="CABTABELA"/>
              <w:rPr>
                <w:noProof w:val="0"/>
                <w:sz w:val="20"/>
              </w:rPr>
            </w:pPr>
            <w:r w:rsidRPr="00BC6A27">
              <w:rPr>
                <w:noProof w:val="0"/>
                <w:sz w:val="20"/>
              </w:rPr>
              <w:t>185</w:t>
            </w:r>
          </w:p>
        </w:tc>
        <w:tc>
          <w:tcPr>
            <w:tcW w:w="776" w:type="dxa"/>
            <w:tcBorders>
              <w:top w:val="single" w:sz="4" w:space="0" w:color="auto"/>
              <w:bottom w:val="single" w:sz="4" w:space="0" w:color="auto"/>
            </w:tcBorders>
          </w:tcPr>
          <w:p w14:paraId="70825177"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left w:val="nil"/>
              <w:bottom w:val="single" w:sz="4" w:space="0" w:color="auto"/>
              <w:right w:val="nil"/>
            </w:tcBorders>
          </w:tcPr>
          <w:p w14:paraId="527C420F" w14:textId="77777777" w:rsidR="000945DA" w:rsidRPr="00BC6A27" w:rsidRDefault="000945DA" w:rsidP="000945DA">
            <w:pPr>
              <w:pStyle w:val="CABTABELA"/>
              <w:rPr>
                <w:noProof w:val="0"/>
                <w:sz w:val="20"/>
              </w:rPr>
            </w:pPr>
            <w:r w:rsidRPr="00BC6A27">
              <w:rPr>
                <w:noProof w:val="0"/>
                <w:sz w:val="20"/>
              </w:rPr>
              <w:t>13</w:t>
            </w:r>
          </w:p>
        </w:tc>
        <w:tc>
          <w:tcPr>
            <w:tcW w:w="777" w:type="dxa"/>
            <w:tcBorders>
              <w:top w:val="single" w:sz="4" w:space="0" w:color="auto"/>
              <w:bottom w:val="single" w:sz="4" w:space="0" w:color="auto"/>
            </w:tcBorders>
          </w:tcPr>
          <w:p w14:paraId="03FF0ECC" w14:textId="77777777" w:rsidR="000945DA" w:rsidRPr="00BC6A27" w:rsidRDefault="000945DA" w:rsidP="000945DA">
            <w:pPr>
              <w:pStyle w:val="CABTABELA"/>
              <w:rPr>
                <w:noProof w:val="0"/>
                <w:sz w:val="20"/>
              </w:rPr>
            </w:pPr>
            <w:r w:rsidRPr="00BC6A27">
              <w:rPr>
                <w:noProof w:val="0"/>
                <w:sz w:val="20"/>
              </w:rPr>
              <w:t>18</w:t>
            </w:r>
          </w:p>
        </w:tc>
        <w:tc>
          <w:tcPr>
            <w:tcW w:w="777" w:type="dxa"/>
            <w:tcBorders>
              <w:top w:val="single" w:sz="4" w:space="0" w:color="auto"/>
              <w:left w:val="nil"/>
              <w:bottom w:val="single" w:sz="4" w:space="0" w:color="auto"/>
              <w:right w:val="nil"/>
            </w:tcBorders>
          </w:tcPr>
          <w:p w14:paraId="6AE75750"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bottom w:val="single" w:sz="4" w:space="0" w:color="auto"/>
            </w:tcBorders>
          </w:tcPr>
          <w:p w14:paraId="480D8289" w14:textId="77777777" w:rsidR="000945DA" w:rsidRPr="00BC6A27" w:rsidRDefault="000945DA" w:rsidP="000945DA">
            <w:pPr>
              <w:pStyle w:val="CABTABELA"/>
              <w:rPr>
                <w:noProof w:val="0"/>
                <w:sz w:val="20"/>
              </w:rPr>
            </w:pPr>
            <w:r w:rsidRPr="00BC6A27">
              <w:rPr>
                <w:noProof w:val="0"/>
                <w:sz w:val="20"/>
              </w:rPr>
              <w:t>23</w:t>
            </w:r>
          </w:p>
        </w:tc>
        <w:tc>
          <w:tcPr>
            <w:tcW w:w="776" w:type="dxa"/>
            <w:tcBorders>
              <w:top w:val="single" w:sz="4" w:space="0" w:color="auto"/>
              <w:left w:val="nil"/>
              <w:bottom w:val="single" w:sz="4" w:space="0" w:color="auto"/>
              <w:right w:val="nil"/>
            </w:tcBorders>
          </w:tcPr>
          <w:p w14:paraId="49559FF4" w14:textId="77777777" w:rsidR="000945DA" w:rsidRPr="00BC6A27" w:rsidRDefault="000945DA" w:rsidP="000945DA">
            <w:pPr>
              <w:pStyle w:val="CABTABELA"/>
              <w:rPr>
                <w:noProof w:val="0"/>
                <w:sz w:val="20"/>
              </w:rPr>
            </w:pPr>
            <w:r w:rsidRPr="00BC6A27">
              <w:rPr>
                <w:noProof w:val="0"/>
                <w:sz w:val="20"/>
              </w:rPr>
              <w:t>19</w:t>
            </w:r>
          </w:p>
        </w:tc>
        <w:tc>
          <w:tcPr>
            <w:tcW w:w="777" w:type="dxa"/>
            <w:tcBorders>
              <w:top w:val="single" w:sz="4" w:space="0" w:color="auto"/>
              <w:bottom w:val="single" w:sz="4" w:space="0" w:color="auto"/>
            </w:tcBorders>
          </w:tcPr>
          <w:p w14:paraId="74E639D7" w14:textId="77777777" w:rsidR="000945DA" w:rsidRPr="00BC6A27" w:rsidRDefault="000945DA" w:rsidP="000945DA">
            <w:pPr>
              <w:pStyle w:val="CABTABELA"/>
              <w:rPr>
                <w:noProof w:val="0"/>
                <w:sz w:val="20"/>
              </w:rPr>
            </w:pPr>
            <w:r w:rsidRPr="00BC6A27">
              <w:rPr>
                <w:noProof w:val="0"/>
                <w:sz w:val="20"/>
              </w:rPr>
              <w:t>29</w:t>
            </w:r>
          </w:p>
        </w:tc>
        <w:tc>
          <w:tcPr>
            <w:tcW w:w="777" w:type="dxa"/>
            <w:tcBorders>
              <w:top w:val="single" w:sz="4" w:space="0" w:color="auto"/>
              <w:left w:val="nil"/>
              <w:bottom w:val="single" w:sz="4" w:space="0" w:color="auto"/>
              <w:right w:val="nil"/>
            </w:tcBorders>
          </w:tcPr>
          <w:p w14:paraId="3F45E404" w14:textId="77777777" w:rsidR="000945DA" w:rsidRPr="00BC6A27" w:rsidRDefault="000945DA" w:rsidP="000945DA">
            <w:pPr>
              <w:pStyle w:val="CABTABELA"/>
              <w:rPr>
                <w:noProof w:val="0"/>
                <w:sz w:val="20"/>
              </w:rPr>
            </w:pPr>
            <w:r w:rsidRPr="00BC6A27">
              <w:rPr>
                <w:noProof w:val="0"/>
                <w:sz w:val="20"/>
              </w:rPr>
              <w:t>25</w:t>
            </w:r>
          </w:p>
        </w:tc>
        <w:tc>
          <w:tcPr>
            <w:tcW w:w="777" w:type="dxa"/>
            <w:tcBorders>
              <w:top w:val="single" w:sz="4" w:space="0" w:color="auto"/>
              <w:bottom w:val="single" w:sz="4" w:space="0" w:color="auto"/>
            </w:tcBorders>
          </w:tcPr>
          <w:p w14:paraId="7749517B" w14:textId="77777777" w:rsidR="000945DA" w:rsidRPr="00BC6A27" w:rsidRDefault="000945DA" w:rsidP="000945DA">
            <w:pPr>
              <w:pStyle w:val="CABTABELA"/>
              <w:rPr>
                <w:noProof w:val="0"/>
                <w:sz w:val="20"/>
              </w:rPr>
            </w:pPr>
            <w:r w:rsidRPr="00BC6A27">
              <w:rPr>
                <w:noProof w:val="0"/>
                <w:sz w:val="20"/>
              </w:rPr>
              <w:t>33</w:t>
            </w:r>
          </w:p>
        </w:tc>
        <w:tc>
          <w:tcPr>
            <w:tcW w:w="777" w:type="dxa"/>
            <w:tcBorders>
              <w:top w:val="single" w:sz="4" w:space="0" w:color="auto"/>
              <w:left w:val="nil"/>
              <w:bottom w:val="single" w:sz="4" w:space="0" w:color="auto"/>
            </w:tcBorders>
          </w:tcPr>
          <w:p w14:paraId="52C7C854" w14:textId="77777777" w:rsidR="000945DA" w:rsidRPr="00BC6A27" w:rsidRDefault="000945DA" w:rsidP="000945DA">
            <w:pPr>
              <w:pStyle w:val="CABTABELA"/>
              <w:rPr>
                <w:noProof w:val="0"/>
                <w:sz w:val="20"/>
              </w:rPr>
            </w:pPr>
            <w:r w:rsidRPr="00BC6A27">
              <w:rPr>
                <w:noProof w:val="0"/>
                <w:sz w:val="20"/>
              </w:rPr>
              <w:t>29</w:t>
            </w:r>
          </w:p>
        </w:tc>
      </w:tr>
      <w:tr w:rsidR="000945DA" w:rsidRPr="00BC6A27" w14:paraId="48419ADB"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71AF9361" w14:textId="77777777" w:rsidR="000945DA" w:rsidRPr="00BC6A27" w:rsidRDefault="000945DA" w:rsidP="000945DA">
            <w:pPr>
              <w:pStyle w:val="CABTABELA"/>
              <w:rPr>
                <w:noProof w:val="0"/>
                <w:sz w:val="20"/>
              </w:rPr>
            </w:pPr>
            <w:r w:rsidRPr="00BC6A27">
              <w:rPr>
                <w:noProof w:val="0"/>
                <w:sz w:val="20"/>
              </w:rPr>
              <w:t>240</w:t>
            </w:r>
          </w:p>
        </w:tc>
        <w:tc>
          <w:tcPr>
            <w:tcW w:w="776" w:type="dxa"/>
            <w:tcBorders>
              <w:top w:val="single" w:sz="4" w:space="0" w:color="auto"/>
              <w:bottom w:val="single" w:sz="4" w:space="0" w:color="auto"/>
            </w:tcBorders>
          </w:tcPr>
          <w:p w14:paraId="77B5EDE4" w14:textId="77777777" w:rsidR="000945DA" w:rsidRPr="00BC6A27" w:rsidRDefault="000945DA" w:rsidP="000945DA">
            <w:pPr>
              <w:pStyle w:val="CABTABELA"/>
              <w:rPr>
                <w:noProof w:val="0"/>
                <w:sz w:val="20"/>
              </w:rPr>
            </w:pPr>
            <w:r w:rsidRPr="00BC6A27">
              <w:rPr>
                <w:noProof w:val="0"/>
                <w:sz w:val="20"/>
              </w:rPr>
              <w:t>17</w:t>
            </w:r>
          </w:p>
        </w:tc>
        <w:tc>
          <w:tcPr>
            <w:tcW w:w="777" w:type="dxa"/>
            <w:tcBorders>
              <w:top w:val="single" w:sz="4" w:space="0" w:color="auto"/>
              <w:left w:val="nil"/>
              <w:bottom w:val="single" w:sz="4" w:space="0" w:color="auto"/>
              <w:right w:val="nil"/>
            </w:tcBorders>
          </w:tcPr>
          <w:p w14:paraId="19743533"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bottom w:val="single" w:sz="4" w:space="0" w:color="auto"/>
            </w:tcBorders>
          </w:tcPr>
          <w:p w14:paraId="1A299243" w14:textId="77777777" w:rsidR="000945DA" w:rsidRPr="00BC6A27" w:rsidRDefault="000945DA" w:rsidP="000945DA">
            <w:pPr>
              <w:pStyle w:val="CABTABELA"/>
              <w:rPr>
                <w:noProof w:val="0"/>
                <w:sz w:val="20"/>
              </w:rPr>
            </w:pPr>
            <w:r w:rsidRPr="00BC6A27">
              <w:rPr>
                <w:noProof w:val="0"/>
                <w:sz w:val="20"/>
              </w:rPr>
              <w:t>21</w:t>
            </w:r>
          </w:p>
        </w:tc>
        <w:tc>
          <w:tcPr>
            <w:tcW w:w="777" w:type="dxa"/>
            <w:tcBorders>
              <w:top w:val="single" w:sz="4" w:space="0" w:color="auto"/>
              <w:left w:val="nil"/>
              <w:bottom w:val="single" w:sz="4" w:space="0" w:color="auto"/>
              <w:right w:val="nil"/>
            </w:tcBorders>
          </w:tcPr>
          <w:p w14:paraId="47DCD8AD" w14:textId="77777777" w:rsidR="000945DA" w:rsidRPr="00BC6A27" w:rsidRDefault="000945DA" w:rsidP="000945DA">
            <w:pPr>
              <w:pStyle w:val="CABTABELA"/>
              <w:rPr>
                <w:noProof w:val="0"/>
                <w:sz w:val="20"/>
              </w:rPr>
            </w:pPr>
            <w:r w:rsidRPr="00BC6A27">
              <w:rPr>
                <w:noProof w:val="0"/>
                <w:sz w:val="20"/>
              </w:rPr>
              <w:t>18</w:t>
            </w:r>
          </w:p>
        </w:tc>
        <w:tc>
          <w:tcPr>
            <w:tcW w:w="777" w:type="dxa"/>
            <w:tcBorders>
              <w:top w:val="single" w:sz="4" w:space="0" w:color="auto"/>
              <w:bottom w:val="single" w:sz="4" w:space="0" w:color="auto"/>
            </w:tcBorders>
          </w:tcPr>
          <w:p w14:paraId="7E71317F" w14:textId="77777777" w:rsidR="000945DA" w:rsidRPr="00BC6A27" w:rsidRDefault="000945DA" w:rsidP="000945DA">
            <w:pPr>
              <w:pStyle w:val="CABTABELA"/>
              <w:rPr>
                <w:noProof w:val="0"/>
                <w:sz w:val="20"/>
              </w:rPr>
            </w:pPr>
            <w:r w:rsidRPr="00BC6A27">
              <w:rPr>
                <w:noProof w:val="0"/>
                <w:sz w:val="20"/>
              </w:rPr>
              <w:t>26</w:t>
            </w:r>
          </w:p>
        </w:tc>
        <w:tc>
          <w:tcPr>
            <w:tcW w:w="776" w:type="dxa"/>
            <w:tcBorders>
              <w:top w:val="single" w:sz="4" w:space="0" w:color="auto"/>
              <w:left w:val="nil"/>
              <w:bottom w:val="single" w:sz="4" w:space="0" w:color="auto"/>
              <w:right w:val="nil"/>
            </w:tcBorders>
          </w:tcPr>
          <w:p w14:paraId="5784CE5F" w14:textId="77777777" w:rsidR="000945DA" w:rsidRPr="00BC6A27" w:rsidRDefault="000945DA" w:rsidP="000945DA">
            <w:pPr>
              <w:pStyle w:val="CABTABELA"/>
              <w:rPr>
                <w:noProof w:val="0"/>
                <w:sz w:val="20"/>
              </w:rPr>
            </w:pPr>
            <w:r w:rsidRPr="00BC6A27">
              <w:rPr>
                <w:noProof w:val="0"/>
                <w:sz w:val="20"/>
              </w:rPr>
              <w:t>22</w:t>
            </w:r>
          </w:p>
        </w:tc>
        <w:tc>
          <w:tcPr>
            <w:tcW w:w="777" w:type="dxa"/>
            <w:tcBorders>
              <w:top w:val="single" w:sz="4" w:space="0" w:color="auto"/>
              <w:bottom w:val="single" w:sz="4" w:space="0" w:color="auto"/>
            </w:tcBorders>
          </w:tcPr>
          <w:p w14:paraId="1CEDE875" w14:textId="77777777" w:rsidR="000945DA" w:rsidRPr="00BC6A27" w:rsidRDefault="000945DA" w:rsidP="000945DA">
            <w:pPr>
              <w:pStyle w:val="CABTABELA"/>
              <w:rPr>
                <w:noProof w:val="0"/>
                <w:sz w:val="20"/>
              </w:rPr>
            </w:pPr>
            <w:r w:rsidRPr="00BC6A27">
              <w:rPr>
                <w:noProof w:val="0"/>
                <w:sz w:val="20"/>
              </w:rPr>
              <w:t>28</w:t>
            </w:r>
          </w:p>
        </w:tc>
        <w:tc>
          <w:tcPr>
            <w:tcW w:w="777" w:type="dxa"/>
            <w:tcBorders>
              <w:top w:val="single" w:sz="4" w:space="0" w:color="auto"/>
              <w:left w:val="nil"/>
              <w:bottom w:val="single" w:sz="4" w:space="0" w:color="auto"/>
              <w:right w:val="nil"/>
            </w:tcBorders>
          </w:tcPr>
          <w:p w14:paraId="6DFB9117" w14:textId="77777777" w:rsidR="000945DA" w:rsidRPr="00BC6A27" w:rsidRDefault="000945DA" w:rsidP="000945DA">
            <w:pPr>
              <w:pStyle w:val="CABTABELA"/>
              <w:rPr>
                <w:noProof w:val="0"/>
                <w:sz w:val="20"/>
              </w:rPr>
            </w:pPr>
            <w:r w:rsidRPr="00BC6A27">
              <w:rPr>
                <w:noProof w:val="0"/>
                <w:sz w:val="20"/>
              </w:rPr>
              <w:t>24</w:t>
            </w:r>
          </w:p>
        </w:tc>
        <w:tc>
          <w:tcPr>
            <w:tcW w:w="777" w:type="dxa"/>
            <w:tcBorders>
              <w:top w:val="single" w:sz="4" w:space="0" w:color="auto"/>
              <w:bottom w:val="single" w:sz="4" w:space="0" w:color="auto"/>
            </w:tcBorders>
          </w:tcPr>
          <w:p w14:paraId="66FA0F39" w14:textId="77777777" w:rsidR="000945DA" w:rsidRPr="00BC6A27" w:rsidRDefault="000945DA" w:rsidP="000945DA">
            <w:pPr>
              <w:pStyle w:val="CABTABELA"/>
              <w:rPr>
                <w:noProof w:val="0"/>
                <w:sz w:val="20"/>
              </w:rPr>
            </w:pPr>
            <w:r w:rsidRPr="00BC6A27">
              <w:rPr>
                <w:noProof w:val="0"/>
                <w:sz w:val="20"/>
              </w:rPr>
              <w:t>34</w:t>
            </w:r>
          </w:p>
        </w:tc>
        <w:tc>
          <w:tcPr>
            <w:tcW w:w="777" w:type="dxa"/>
            <w:tcBorders>
              <w:top w:val="single" w:sz="4" w:space="0" w:color="auto"/>
              <w:left w:val="nil"/>
              <w:bottom w:val="single" w:sz="4" w:space="0" w:color="auto"/>
            </w:tcBorders>
          </w:tcPr>
          <w:p w14:paraId="2226DEE4" w14:textId="77777777" w:rsidR="000945DA" w:rsidRPr="00BC6A27" w:rsidRDefault="000945DA" w:rsidP="000945DA">
            <w:pPr>
              <w:pStyle w:val="CABTABELA"/>
              <w:rPr>
                <w:noProof w:val="0"/>
                <w:sz w:val="20"/>
              </w:rPr>
            </w:pPr>
            <w:r w:rsidRPr="00BC6A27">
              <w:rPr>
                <w:noProof w:val="0"/>
                <w:sz w:val="20"/>
              </w:rPr>
              <w:t>29</w:t>
            </w:r>
          </w:p>
        </w:tc>
      </w:tr>
      <w:tr w:rsidR="000945DA" w:rsidRPr="00BC6A27" w14:paraId="3FADBBF8" w14:textId="77777777" w:rsidTr="000945DA">
        <w:tblPrEx>
          <w:tblCellMar>
            <w:top w:w="0" w:type="dxa"/>
            <w:bottom w:w="0" w:type="dxa"/>
          </w:tblCellMar>
        </w:tblPrEx>
        <w:trPr>
          <w:jc w:val="center"/>
        </w:trPr>
        <w:tc>
          <w:tcPr>
            <w:tcW w:w="1445" w:type="dxa"/>
            <w:tcBorders>
              <w:top w:val="single" w:sz="4" w:space="0" w:color="auto"/>
              <w:bottom w:val="single" w:sz="4" w:space="0" w:color="auto"/>
              <w:right w:val="nil"/>
            </w:tcBorders>
          </w:tcPr>
          <w:p w14:paraId="17DEAF15" w14:textId="77777777" w:rsidR="000945DA" w:rsidRPr="00BC6A27" w:rsidRDefault="000945DA" w:rsidP="000945DA">
            <w:pPr>
              <w:pStyle w:val="CABTABELA"/>
              <w:rPr>
                <w:noProof w:val="0"/>
                <w:sz w:val="20"/>
              </w:rPr>
            </w:pPr>
            <w:r w:rsidRPr="00BC6A27">
              <w:rPr>
                <w:noProof w:val="0"/>
                <w:sz w:val="20"/>
              </w:rPr>
              <w:t>300</w:t>
            </w:r>
          </w:p>
        </w:tc>
        <w:tc>
          <w:tcPr>
            <w:tcW w:w="776" w:type="dxa"/>
            <w:tcBorders>
              <w:top w:val="single" w:sz="4" w:space="0" w:color="auto"/>
              <w:bottom w:val="single" w:sz="4" w:space="0" w:color="auto"/>
            </w:tcBorders>
          </w:tcPr>
          <w:p w14:paraId="54EF8534" w14:textId="77777777" w:rsidR="000945DA" w:rsidRPr="00BC6A27" w:rsidRDefault="000945DA" w:rsidP="000945DA">
            <w:pPr>
              <w:pStyle w:val="CABTABELA"/>
              <w:rPr>
                <w:noProof w:val="0"/>
                <w:sz w:val="20"/>
              </w:rPr>
            </w:pPr>
            <w:r w:rsidRPr="00BC6A27">
              <w:rPr>
                <w:noProof w:val="0"/>
                <w:sz w:val="20"/>
              </w:rPr>
              <w:t>17</w:t>
            </w:r>
          </w:p>
        </w:tc>
        <w:tc>
          <w:tcPr>
            <w:tcW w:w="777" w:type="dxa"/>
            <w:tcBorders>
              <w:top w:val="single" w:sz="4" w:space="0" w:color="auto"/>
              <w:left w:val="nil"/>
              <w:bottom w:val="single" w:sz="4" w:space="0" w:color="auto"/>
              <w:right w:val="nil"/>
            </w:tcBorders>
          </w:tcPr>
          <w:p w14:paraId="03D60E29" w14:textId="77777777" w:rsidR="000945DA" w:rsidRPr="00BC6A27" w:rsidRDefault="000945DA" w:rsidP="000945DA">
            <w:pPr>
              <w:pStyle w:val="CABTABELA"/>
              <w:rPr>
                <w:noProof w:val="0"/>
                <w:sz w:val="20"/>
              </w:rPr>
            </w:pPr>
            <w:r w:rsidRPr="00BC6A27">
              <w:rPr>
                <w:noProof w:val="0"/>
                <w:sz w:val="20"/>
              </w:rPr>
              <w:t>15</w:t>
            </w:r>
          </w:p>
        </w:tc>
        <w:tc>
          <w:tcPr>
            <w:tcW w:w="777" w:type="dxa"/>
            <w:tcBorders>
              <w:top w:val="single" w:sz="4" w:space="0" w:color="auto"/>
              <w:bottom w:val="single" w:sz="4" w:space="0" w:color="auto"/>
            </w:tcBorders>
          </w:tcPr>
          <w:p w14:paraId="45E9EE72" w14:textId="77777777" w:rsidR="000945DA" w:rsidRPr="00BC6A27" w:rsidRDefault="000945DA" w:rsidP="000945DA">
            <w:pPr>
              <w:pStyle w:val="CABTABELA"/>
              <w:rPr>
                <w:noProof w:val="0"/>
                <w:sz w:val="20"/>
              </w:rPr>
            </w:pPr>
            <w:r w:rsidRPr="00BC6A27">
              <w:rPr>
                <w:noProof w:val="0"/>
                <w:sz w:val="20"/>
              </w:rPr>
              <w:t>21</w:t>
            </w:r>
          </w:p>
        </w:tc>
        <w:tc>
          <w:tcPr>
            <w:tcW w:w="777" w:type="dxa"/>
            <w:tcBorders>
              <w:top w:val="single" w:sz="4" w:space="0" w:color="auto"/>
              <w:left w:val="nil"/>
              <w:bottom w:val="single" w:sz="4" w:space="0" w:color="auto"/>
              <w:right w:val="nil"/>
            </w:tcBorders>
          </w:tcPr>
          <w:p w14:paraId="3A6D640E" w14:textId="77777777" w:rsidR="000945DA" w:rsidRPr="00BC6A27" w:rsidRDefault="000945DA" w:rsidP="000945DA">
            <w:pPr>
              <w:pStyle w:val="CABTABELA"/>
              <w:rPr>
                <w:noProof w:val="0"/>
                <w:sz w:val="20"/>
              </w:rPr>
            </w:pPr>
            <w:r w:rsidRPr="00BC6A27">
              <w:rPr>
                <w:noProof w:val="0"/>
                <w:sz w:val="20"/>
              </w:rPr>
              <w:t>18</w:t>
            </w:r>
          </w:p>
        </w:tc>
        <w:tc>
          <w:tcPr>
            <w:tcW w:w="777" w:type="dxa"/>
            <w:tcBorders>
              <w:top w:val="single" w:sz="4" w:space="0" w:color="auto"/>
              <w:bottom w:val="single" w:sz="4" w:space="0" w:color="auto"/>
            </w:tcBorders>
          </w:tcPr>
          <w:p w14:paraId="11A4425C" w14:textId="77777777" w:rsidR="000945DA" w:rsidRPr="00BC6A27" w:rsidRDefault="000945DA" w:rsidP="000945DA">
            <w:pPr>
              <w:pStyle w:val="CABTABELA"/>
              <w:rPr>
                <w:noProof w:val="0"/>
                <w:sz w:val="20"/>
              </w:rPr>
            </w:pPr>
            <w:r w:rsidRPr="00BC6A27">
              <w:rPr>
                <w:noProof w:val="0"/>
                <w:sz w:val="20"/>
              </w:rPr>
              <w:t>26</w:t>
            </w:r>
          </w:p>
        </w:tc>
        <w:tc>
          <w:tcPr>
            <w:tcW w:w="776" w:type="dxa"/>
            <w:tcBorders>
              <w:top w:val="single" w:sz="4" w:space="0" w:color="auto"/>
              <w:left w:val="nil"/>
              <w:bottom w:val="single" w:sz="4" w:space="0" w:color="auto"/>
              <w:right w:val="nil"/>
            </w:tcBorders>
          </w:tcPr>
          <w:p w14:paraId="65926BA8" w14:textId="77777777" w:rsidR="000945DA" w:rsidRPr="00BC6A27" w:rsidRDefault="000945DA" w:rsidP="000945DA">
            <w:pPr>
              <w:pStyle w:val="CABTABELA"/>
              <w:rPr>
                <w:noProof w:val="0"/>
                <w:sz w:val="20"/>
              </w:rPr>
            </w:pPr>
            <w:r w:rsidRPr="00BC6A27">
              <w:rPr>
                <w:noProof w:val="0"/>
                <w:sz w:val="20"/>
              </w:rPr>
              <w:t>22</w:t>
            </w:r>
          </w:p>
        </w:tc>
        <w:tc>
          <w:tcPr>
            <w:tcW w:w="777" w:type="dxa"/>
            <w:tcBorders>
              <w:top w:val="single" w:sz="4" w:space="0" w:color="auto"/>
              <w:bottom w:val="single" w:sz="4" w:space="0" w:color="auto"/>
            </w:tcBorders>
          </w:tcPr>
          <w:p w14:paraId="3D38FAA0" w14:textId="77777777" w:rsidR="000945DA" w:rsidRPr="00BC6A27" w:rsidRDefault="000945DA" w:rsidP="000945DA">
            <w:pPr>
              <w:pStyle w:val="CABTABELA"/>
              <w:rPr>
                <w:noProof w:val="0"/>
                <w:sz w:val="20"/>
              </w:rPr>
            </w:pPr>
            <w:r w:rsidRPr="00BC6A27">
              <w:rPr>
                <w:noProof w:val="0"/>
                <w:sz w:val="20"/>
              </w:rPr>
              <w:t>28</w:t>
            </w:r>
          </w:p>
        </w:tc>
        <w:tc>
          <w:tcPr>
            <w:tcW w:w="777" w:type="dxa"/>
            <w:tcBorders>
              <w:top w:val="single" w:sz="4" w:space="0" w:color="auto"/>
              <w:left w:val="nil"/>
              <w:bottom w:val="single" w:sz="4" w:space="0" w:color="auto"/>
              <w:right w:val="nil"/>
            </w:tcBorders>
          </w:tcPr>
          <w:p w14:paraId="4DF3A9DC" w14:textId="77777777" w:rsidR="000945DA" w:rsidRPr="00BC6A27" w:rsidRDefault="000945DA" w:rsidP="000945DA">
            <w:pPr>
              <w:pStyle w:val="CABTABELA"/>
              <w:rPr>
                <w:noProof w:val="0"/>
                <w:sz w:val="20"/>
              </w:rPr>
            </w:pPr>
            <w:r w:rsidRPr="00BC6A27">
              <w:rPr>
                <w:noProof w:val="0"/>
                <w:sz w:val="20"/>
              </w:rPr>
              <w:t>24</w:t>
            </w:r>
          </w:p>
        </w:tc>
        <w:tc>
          <w:tcPr>
            <w:tcW w:w="777" w:type="dxa"/>
            <w:tcBorders>
              <w:top w:val="single" w:sz="4" w:space="0" w:color="auto"/>
              <w:bottom w:val="single" w:sz="4" w:space="0" w:color="auto"/>
            </w:tcBorders>
          </w:tcPr>
          <w:p w14:paraId="17C83FAE" w14:textId="77777777" w:rsidR="000945DA" w:rsidRPr="00BC6A27" w:rsidRDefault="000945DA" w:rsidP="000945DA">
            <w:pPr>
              <w:pStyle w:val="CABTABELA"/>
              <w:rPr>
                <w:noProof w:val="0"/>
                <w:sz w:val="20"/>
              </w:rPr>
            </w:pPr>
            <w:r w:rsidRPr="00BC6A27">
              <w:rPr>
                <w:noProof w:val="0"/>
                <w:sz w:val="20"/>
              </w:rPr>
              <w:t>36</w:t>
            </w:r>
          </w:p>
        </w:tc>
        <w:tc>
          <w:tcPr>
            <w:tcW w:w="777" w:type="dxa"/>
            <w:tcBorders>
              <w:top w:val="single" w:sz="4" w:space="0" w:color="auto"/>
              <w:left w:val="nil"/>
              <w:bottom w:val="single" w:sz="4" w:space="0" w:color="auto"/>
            </w:tcBorders>
          </w:tcPr>
          <w:p w14:paraId="783FB91E" w14:textId="77777777" w:rsidR="000945DA" w:rsidRPr="00BC6A27" w:rsidRDefault="000945DA" w:rsidP="000945DA">
            <w:pPr>
              <w:pStyle w:val="CABTABELA"/>
              <w:rPr>
                <w:noProof w:val="0"/>
                <w:sz w:val="20"/>
              </w:rPr>
            </w:pPr>
            <w:r w:rsidRPr="00BC6A27">
              <w:rPr>
                <w:noProof w:val="0"/>
                <w:sz w:val="20"/>
              </w:rPr>
              <w:t>31</w:t>
            </w:r>
          </w:p>
        </w:tc>
      </w:tr>
      <w:tr w:rsidR="000945DA" w:rsidRPr="00BE35CB" w14:paraId="4D00F566" w14:textId="77777777" w:rsidTr="000945DA">
        <w:tblPrEx>
          <w:tblCellMar>
            <w:top w:w="0" w:type="dxa"/>
            <w:bottom w:w="0" w:type="dxa"/>
          </w:tblCellMar>
        </w:tblPrEx>
        <w:trPr>
          <w:cantSplit/>
          <w:jc w:val="center"/>
        </w:trPr>
        <w:tc>
          <w:tcPr>
            <w:tcW w:w="9213" w:type="dxa"/>
            <w:gridSpan w:val="11"/>
            <w:tcBorders>
              <w:top w:val="nil"/>
            </w:tcBorders>
            <w:vAlign w:val="center"/>
          </w:tcPr>
          <w:p w14:paraId="0710ED8B" w14:textId="77777777" w:rsidR="000945DA" w:rsidRPr="00BE35CB" w:rsidRDefault="000945DA" w:rsidP="00BC6A27">
            <w:pPr>
              <w:pStyle w:val="NOTA"/>
              <w:numPr>
                <w:ilvl w:val="0"/>
                <w:numId w:val="0"/>
              </w:numPr>
              <w:tabs>
                <w:tab w:val="clear" w:pos="709"/>
              </w:tabs>
              <w:ind w:left="15"/>
              <w:jc w:val="left"/>
              <w:rPr>
                <w:noProof w:val="0"/>
                <w:sz w:val="18"/>
              </w:rPr>
            </w:pPr>
            <w:r w:rsidRPr="00BE35CB">
              <w:rPr>
                <w:noProof w:val="0"/>
                <w:sz w:val="18"/>
              </w:rPr>
              <w:t>Legenda</w:t>
            </w:r>
          </w:p>
          <w:p w14:paraId="2F7595CF" w14:textId="77777777" w:rsidR="000945DA" w:rsidRPr="00BE35CB" w:rsidRDefault="000945DA" w:rsidP="00BC6A27">
            <w:pPr>
              <w:pStyle w:val="NOTA"/>
              <w:numPr>
                <w:ilvl w:val="0"/>
                <w:numId w:val="0"/>
              </w:numPr>
              <w:tabs>
                <w:tab w:val="clear" w:pos="709"/>
              </w:tabs>
              <w:ind w:left="15"/>
              <w:jc w:val="left"/>
              <w:rPr>
                <w:noProof w:val="0"/>
                <w:sz w:val="18"/>
              </w:rPr>
            </w:pPr>
            <w:r w:rsidRPr="00BE35CB">
              <w:rPr>
                <w:noProof w:val="0"/>
                <w:sz w:val="18"/>
              </w:rPr>
              <w:t xml:space="preserve">Expl. </w:t>
            </w:r>
            <w:r w:rsidRPr="00BE35CB">
              <w:rPr>
                <w:sz w:val="18"/>
              </w:rPr>
              <w:t>= tensão de exploração Med. = tensão de medição</w:t>
            </w:r>
          </w:p>
        </w:tc>
      </w:tr>
    </w:tbl>
    <w:p w14:paraId="38D323AB" w14:textId="77777777" w:rsidR="000945DA" w:rsidRPr="00BE35CB" w:rsidRDefault="000945DA" w:rsidP="000945DA">
      <w:pPr>
        <w:spacing w:after="0" w:line="240" w:lineRule="auto"/>
      </w:pPr>
    </w:p>
    <w:p w14:paraId="170C3A41" w14:textId="77777777" w:rsidR="000945DA" w:rsidRPr="00BE35CB" w:rsidRDefault="000945DA" w:rsidP="000945DA">
      <w:pPr>
        <w:pStyle w:val="Ttulo2"/>
        <w:numPr>
          <w:ilvl w:val="1"/>
          <w:numId w:val="1"/>
        </w:numPr>
        <w:tabs>
          <w:tab w:val="clear" w:pos="700"/>
        </w:tabs>
        <w:jc w:val="both"/>
        <w:rPr>
          <w:lang w:val="pt-BR"/>
        </w:rPr>
      </w:pPr>
      <w:bookmarkStart w:id="146" w:name="_Toc164742960"/>
      <w:bookmarkStart w:id="147" w:name="_Toc166038210"/>
      <w:bookmarkStart w:id="148" w:name="_Toc177798317"/>
      <w:bookmarkStart w:id="149" w:name="_Toc231110149"/>
      <w:bookmarkStart w:id="150" w:name="_Toc232828261"/>
      <w:r w:rsidRPr="00BE35CB">
        <w:rPr>
          <w:lang w:val="pt-BR"/>
        </w:rPr>
        <w:t>Dobramento (T)</w:t>
      </w:r>
      <w:bookmarkEnd w:id="146"/>
      <w:bookmarkEnd w:id="147"/>
      <w:bookmarkEnd w:id="148"/>
      <w:bookmarkEnd w:id="149"/>
      <w:bookmarkEnd w:id="150"/>
    </w:p>
    <w:p w14:paraId="4B238F01" w14:textId="77777777" w:rsidR="000945DA" w:rsidRPr="00BE35CB" w:rsidRDefault="000945DA" w:rsidP="000945DA">
      <w:pPr>
        <w:pStyle w:val="p4"/>
        <w:tabs>
          <w:tab w:val="clear" w:pos="1100"/>
          <w:tab w:val="left" w:pos="720"/>
        </w:tabs>
        <w:rPr>
          <w:lang w:val="pt-BR"/>
        </w:rPr>
      </w:pPr>
      <w:r w:rsidRPr="00BE35CB">
        <w:rPr>
          <w:b/>
          <w:lang w:val="pt-BR"/>
        </w:rPr>
        <w:t>7.5.1</w:t>
      </w:r>
      <w:r w:rsidRPr="00BE35CB">
        <w:rPr>
          <w:b/>
          <w:lang w:val="pt-BR"/>
        </w:rPr>
        <w:tab/>
      </w:r>
      <w:r w:rsidRPr="00BE35CB">
        <w:rPr>
          <w:lang w:val="pt-BR"/>
        </w:rPr>
        <w:t>O corpo-de-prova, à temperatura ambiente, deve ser enrolado em um tambor, evitando-se movimentos bruscos, por pelo menos uma volta completa; a seguir deve ser desenrolado e o processo repetido, após girar 180° o corpo-de-prova em torno de seu eixo. Este ciclo de operações deve ser repetido mais duas vezes.</w:t>
      </w:r>
    </w:p>
    <w:p w14:paraId="2E31E677" w14:textId="77777777" w:rsidR="000945DA" w:rsidRPr="00BE35CB" w:rsidRDefault="000945DA" w:rsidP="000945DA">
      <w:pPr>
        <w:pStyle w:val="p4"/>
        <w:tabs>
          <w:tab w:val="clear" w:pos="1100"/>
          <w:tab w:val="left" w:pos="720"/>
        </w:tabs>
        <w:rPr>
          <w:lang w:val="pt-BR"/>
        </w:rPr>
      </w:pPr>
      <w:r w:rsidRPr="00BE35CB">
        <w:rPr>
          <w:b/>
          <w:lang w:val="pt-BR"/>
        </w:rPr>
        <w:lastRenderedPageBreak/>
        <w:t>7.5.2</w:t>
      </w:r>
      <w:r w:rsidRPr="00BE35CB">
        <w:rPr>
          <w:b/>
          <w:lang w:val="pt-BR"/>
        </w:rPr>
        <w:tab/>
      </w:r>
      <w:r w:rsidRPr="00BE35CB">
        <w:rPr>
          <w:lang w:val="pt-BR"/>
        </w:rPr>
        <w:t xml:space="preserve">O diâmetro do tambor deve corresponder ao raio mínimo de curvatura para instalação, estabelecido na ABNT NBR 9511, em função do tipo de construção do cabo. É admitida uma tolerância de </w:t>
      </w:r>
      <w:r w:rsidRPr="00BE35CB">
        <w:rPr>
          <w:rFonts w:cs="Arial"/>
          <w:lang w:val="pt-BR"/>
        </w:rPr>
        <w:t>± 5 % sobre o valor calcul</w:t>
      </w:r>
      <w:r w:rsidRPr="00BE35CB">
        <w:rPr>
          <w:lang w:val="pt-BR"/>
        </w:rPr>
        <w:t>ado.</w:t>
      </w:r>
    </w:p>
    <w:p w14:paraId="4B63398C" w14:textId="77777777" w:rsidR="000945DA" w:rsidRPr="00BE35CB" w:rsidRDefault="000945DA" w:rsidP="000945DA">
      <w:pPr>
        <w:pStyle w:val="p4"/>
        <w:tabs>
          <w:tab w:val="clear" w:pos="1100"/>
          <w:tab w:val="left" w:pos="720"/>
        </w:tabs>
        <w:rPr>
          <w:lang w:val="pt-BR"/>
        </w:rPr>
      </w:pPr>
      <w:r w:rsidRPr="00BE35CB">
        <w:rPr>
          <w:b/>
          <w:lang w:val="pt-BR"/>
        </w:rPr>
        <w:t>7.5.3</w:t>
      </w:r>
      <w:r w:rsidRPr="00BE35CB">
        <w:rPr>
          <w:b/>
          <w:lang w:val="pt-BR"/>
        </w:rPr>
        <w:tab/>
      </w:r>
      <w:r w:rsidRPr="00BE35CB">
        <w:rPr>
          <w:lang w:val="pt-BR"/>
        </w:rPr>
        <w:t>Após completados os três ciclos de dobramento, o corpo-de-prova deve ser submetido ao ensaio de descargas parciais, conforme 7.4.</w:t>
      </w:r>
    </w:p>
    <w:p w14:paraId="38A3934A" w14:textId="77777777" w:rsidR="000945DA" w:rsidRPr="00BE35CB" w:rsidRDefault="000945DA" w:rsidP="000945DA">
      <w:pPr>
        <w:pStyle w:val="Ttulo2"/>
        <w:numPr>
          <w:ilvl w:val="1"/>
          <w:numId w:val="1"/>
        </w:numPr>
        <w:tabs>
          <w:tab w:val="clear" w:pos="700"/>
        </w:tabs>
        <w:jc w:val="both"/>
        <w:rPr>
          <w:lang w:val="pt-BR"/>
        </w:rPr>
      </w:pPr>
      <w:bookmarkStart w:id="151" w:name="_Toc164742961"/>
      <w:bookmarkStart w:id="152" w:name="_Toc166038211"/>
      <w:bookmarkStart w:id="153" w:name="_Toc177798318"/>
      <w:bookmarkStart w:id="154" w:name="_Toc231110150"/>
      <w:bookmarkStart w:id="155" w:name="_Toc232828262"/>
      <w:r w:rsidRPr="00BE35CB">
        <w:rPr>
          <w:lang w:val="pt-BR"/>
        </w:rPr>
        <w:t>Determinação do fator de perdas no dielétrico (tangente</w:t>
      </w:r>
      <w:r w:rsidRPr="00BE35CB">
        <w:rPr>
          <w:lang w:val="pt-BR"/>
        </w:rPr>
        <w:object w:dxaOrig="220" w:dyaOrig="279" w14:anchorId="3C5E3886">
          <v:shape id="_x0000_i1031" type="#_x0000_t75" style="width:10.8pt;height:13.7pt" o:ole="">
            <v:imagedata r:id="rId17" o:title=""/>
          </v:shape>
          <o:OLEObject Type="Embed" ProgID="Equation.3" ShapeID="_x0000_i1031" DrawAspect="Content" ObjectID="_1717495973" r:id="rId18"/>
        </w:object>
      </w:r>
      <w:r w:rsidRPr="00BE35CB">
        <w:rPr>
          <w:lang w:val="pt-BR"/>
        </w:rPr>
        <w:t>) em função do gradiente elétrico máximo no condutor (E e T)</w:t>
      </w:r>
      <w:bookmarkEnd w:id="151"/>
      <w:bookmarkEnd w:id="152"/>
      <w:bookmarkEnd w:id="153"/>
      <w:bookmarkEnd w:id="154"/>
      <w:bookmarkEnd w:id="155"/>
    </w:p>
    <w:p w14:paraId="76565924" w14:textId="77777777" w:rsidR="000945DA" w:rsidRPr="00BE35CB" w:rsidRDefault="000945DA" w:rsidP="000945DA">
      <w:pPr>
        <w:pStyle w:val="p4"/>
        <w:tabs>
          <w:tab w:val="clear" w:pos="1100"/>
          <w:tab w:val="left" w:pos="720"/>
        </w:tabs>
        <w:rPr>
          <w:lang w:val="pt-BR"/>
        </w:rPr>
      </w:pPr>
      <w:r w:rsidRPr="00BE35CB">
        <w:rPr>
          <w:b/>
          <w:lang w:val="pt-BR"/>
        </w:rPr>
        <w:t>7.6.1</w:t>
      </w:r>
      <w:r w:rsidRPr="00BE35CB">
        <w:rPr>
          <w:b/>
          <w:lang w:val="pt-BR"/>
        </w:rPr>
        <w:tab/>
      </w:r>
      <w:r w:rsidRPr="00BE35CB">
        <w:rPr>
          <w:lang w:val="pt-BR"/>
        </w:rPr>
        <w:t>O fator de perdas no dielétrico (tangente</w:t>
      </w:r>
      <w:r w:rsidRPr="00BE35CB">
        <w:rPr>
          <w:position w:val="-6"/>
          <w:lang w:val="pt-BR"/>
        </w:rPr>
        <w:object w:dxaOrig="220" w:dyaOrig="279" w14:anchorId="05AB489F">
          <v:shape id="_x0000_i1032" type="#_x0000_t75" style="width:10.8pt;height:13.7pt" o:ole="">
            <v:imagedata r:id="rId19" o:title=""/>
          </v:shape>
          <o:OLEObject Type="Embed" ProgID="Equation.3" ShapeID="_x0000_i1032" DrawAspect="Content" ObjectID="_1717495974" r:id="rId20"/>
        </w:object>
      </w:r>
      <w:r w:rsidRPr="00BE35CB">
        <w:rPr>
          <w:rFonts w:cs="Arial"/>
          <w:lang w:val="pt-BR"/>
        </w:rPr>
        <w:t>) deve ser medido na unidade de expedição (ensaio especial) ou em corpo-de-prova mecanicamente condicionado, conforme descrito em 7.5 (ensaio de tipo).</w:t>
      </w:r>
    </w:p>
    <w:p w14:paraId="69A6C36B" w14:textId="77777777" w:rsidR="000945DA" w:rsidRPr="00BE35CB" w:rsidRDefault="000945DA" w:rsidP="000945DA">
      <w:pPr>
        <w:pStyle w:val="p4"/>
        <w:tabs>
          <w:tab w:val="clear" w:pos="1100"/>
          <w:tab w:val="left" w:pos="720"/>
        </w:tabs>
        <w:rPr>
          <w:lang w:val="pt-BR"/>
        </w:rPr>
      </w:pPr>
      <w:r w:rsidRPr="00BE35CB">
        <w:rPr>
          <w:b/>
          <w:lang w:val="pt-BR"/>
        </w:rPr>
        <w:t>7.6.2</w:t>
      </w:r>
      <w:r w:rsidRPr="00BE35CB">
        <w:rPr>
          <w:b/>
          <w:lang w:val="pt-BR"/>
        </w:rPr>
        <w:tab/>
      </w:r>
      <w:r w:rsidRPr="00BE35CB">
        <w:rPr>
          <w:lang w:val="pt-BR"/>
        </w:rPr>
        <w:t>Os valores eficazes das tensões elétricas alternadas, com freqüência de 48 Hz a 62 Hz, constam nas Tabelas 8 e 9, e foram calculados conforme 7.3.2, utilizando-se os valores de gradiente elétrico de ensaio de 2 kV/mm, 4 kV/mm e 8 kV/mm, respectivamente.</w:t>
      </w:r>
    </w:p>
    <w:p w14:paraId="3DA3DE20" w14:textId="77777777" w:rsidR="000945DA" w:rsidRPr="00BE35CB" w:rsidRDefault="000945DA" w:rsidP="000945DA">
      <w:pPr>
        <w:pStyle w:val="Figuretitle"/>
        <w:rPr>
          <w:lang w:val="pt-BR"/>
        </w:rPr>
      </w:pPr>
      <w:r w:rsidRPr="00BE35CB">
        <w:rPr>
          <w:lang w:val="pt-BR"/>
        </w:rPr>
        <w:t xml:space="preserve">Tabela 8 — Valores de tensão para ensaios de fator de perdas no dielétrico (tangente </w:t>
      </w:r>
      <w:r w:rsidRPr="00BE35CB">
        <w:rPr>
          <w:rFonts w:ascii="Symbol" w:hAnsi="Symbol" w:cs="Arial"/>
          <w:lang w:val="pt-BR"/>
        </w:rPr>
        <w:t></w:t>
      </w:r>
      <w:r w:rsidRPr="00BE35CB">
        <w:rPr>
          <w:rFonts w:hAnsi="Symbol" w:cs="Arial"/>
          <w:lang w:val="pt-BR"/>
        </w:rPr>
        <w:t>) em fun</w:t>
      </w:r>
      <w:r w:rsidRPr="00BE35CB">
        <w:rPr>
          <w:rFonts w:cs="Arial"/>
          <w:lang w:val="pt-BR"/>
        </w:rPr>
        <w:t>çã</w:t>
      </w:r>
      <w:r w:rsidRPr="00BE35CB">
        <w:rPr>
          <w:rFonts w:hAnsi="Symbol" w:cs="Arial"/>
          <w:lang w:val="pt-BR"/>
        </w:rPr>
        <w:t>o do gradiente m</w:t>
      </w:r>
      <w:r w:rsidRPr="00BE35CB">
        <w:rPr>
          <w:rFonts w:cs="Arial"/>
          <w:lang w:val="pt-BR"/>
        </w:rPr>
        <w:t>áximo, para cabos com espessura plena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510"/>
        <w:gridCol w:w="567"/>
        <w:gridCol w:w="567"/>
        <w:gridCol w:w="567"/>
        <w:gridCol w:w="567"/>
        <w:gridCol w:w="567"/>
        <w:gridCol w:w="567"/>
        <w:gridCol w:w="567"/>
        <w:gridCol w:w="567"/>
        <w:gridCol w:w="567"/>
        <w:gridCol w:w="567"/>
        <w:gridCol w:w="567"/>
        <w:gridCol w:w="567"/>
        <w:gridCol w:w="567"/>
        <w:gridCol w:w="567"/>
      </w:tblGrid>
      <w:tr w:rsidR="000945DA" w:rsidRPr="00BE35CB" w14:paraId="09D0039F" w14:textId="77777777" w:rsidTr="000945DA">
        <w:tblPrEx>
          <w:tblCellMar>
            <w:top w:w="0" w:type="dxa"/>
            <w:bottom w:w="0" w:type="dxa"/>
          </w:tblCellMar>
        </w:tblPrEx>
        <w:trPr>
          <w:cantSplit/>
          <w:trHeight w:val="442"/>
          <w:jc w:val="center"/>
        </w:trPr>
        <w:tc>
          <w:tcPr>
            <w:tcW w:w="1134" w:type="dxa"/>
            <w:vMerge w:val="restart"/>
            <w:tcBorders>
              <w:top w:val="single" w:sz="4" w:space="0" w:color="auto"/>
              <w:right w:val="nil"/>
            </w:tcBorders>
            <w:shd w:val="clear" w:color="auto" w:fill="auto"/>
            <w:vAlign w:val="center"/>
          </w:tcPr>
          <w:p w14:paraId="528D4DF0" w14:textId="77777777" w:rsidR="000945DA" w:rsidRPr="00BC6A27" w:rsidRDefault="000945DA" w:rsidP="000945DA">
            <w:pPr>
              <w:pStyle w:val="CABTABELA"/>
              <w:spacing w:before="120"/>
              <w:rPr>
                <w:b/>
                <w:noProof w:val="0"/>
                <w:sz w:val="20"/>
              </w:rPr>
            </w:pPr>
            <w:r w:rsidRPr="00BC6A27">
              <w:rPr>
                <w:b/>
                <w:noProof w:val="0"/>
                <w:sz w:val="20"/>
              </w:rPr>
              <w:t>Seção nominal do condutor</w:t>
            </w:r>
            <w:r w:rsidRPr="00BC6A27">
              <w:rPr>
                <w:b/>
                <w:noProof w:val="0"/>
                <w:sz w:val="20"/>
              </w:rPr>
              <w:br/>
            </w:r>
            <w:r w:rsidRPr="00BC6A27">
              <w:rPr>
                <w:noProof w:val="0"/>
                <w:sz w:val="20"/>
              </w:rPr>
              <w:t>mm</w:t>
            </w:r>
            <w:r w:rsidRPr="00BC6A27">
              <w:rPr>
                <w:noProof w:val="0"/>
                <w:sz w:val="20"/>
                <w:vertAlign w:val="superscript"/>
              </w:rPr>
              <w:t>2</w:t>
            </w:r>
          </w:p>
        </w:tc>
        <w:tc>
          <w:tcPr>
            <w:tcW w:w="8448" w:type="dxa"/>
            <w:gridSpan w:val="15"/>
            <w:tcBorders>
              <w:top w:val="single" w:sz="4" w:space="0" w:color="auto"/>
              <w:bottom w:val="single" w:sz="4" w:space="0" w:color="auto"/>
            </w:tcBorders>
            <w:vAlign w:val="center"/>
          </w:tcPr>
          <w:p w14:paraId="11F3C1A3" w14:textId="77777777" w:rsidR="000945DA" w:rsidRPr="00BC6A27" w:rsidRDefault="000945DA" w:rsidP="000945DA">
            <w:pPr>
              <w:pStyle w:val="CABTABELA"/>
              <w:spacing w:before="0" w:after="0"/>
              <w:rPr>
                <w:b/>
                <w:noProof w:val="0"/>
                <w:sz w:val="20"/>
                <w:lang w:val="en-US"/>
              </w:rPr>
            </w:pPr>
            <w:r w:rsidRPr="00BC6A27">
              <w:rPr>
                <w:b/>
                <w:noProof w:val="0"/>
                <w:sz w:val="20"/>
                <w:lang w:val="en-US"/>
              </w:rPr>
              <w:t>Tensão de isolamento</w:t>
            </w:r>
          </w:p>
          <w:p w14:paraId="4F584EB3" w14:textId="77777777" w:rsidR="000945DA" w:rsidRPr="00BC6A27" w:rsidRDefault="000945DA" w:rsidP="000945DA">
            <w:pPr>
              <w:pStyle w:val="CABTABELA"/>
              <w:spacing w:before="0" w:after="0"/>
              <w:rPr>
                <w:b/>
                <w:noProof w:val="0"/>
                <w:sz w:val="20"/>
                <w:lang w:val="en-US"/>
              </w:rPr>
            </w:pPr>
            <w:r w:rsidRPr="00BC6A27">
              <w:rPr>
                <w:noProof w:val="0"/>
                <w:sz w:val="20"/>
                <w:lang w:val="en-US"/>
              </w:rPr>
              <w:t>kV</w:t>
            </w:r>
          </w:p>
        </w:tc>
      </w:tr>
      <w:tr w:rsidR="000945DA" w:rsidRPr="00BE35CB" w14:paraId="32C616BD" w14:textId="77777777" w:rsidTr="000945DA">
        <w:tblPrEx>
          <w:tblCellMar>
            <w:top w:w="0" w:type="dxa"/>
            <w:bottom w:w="0" w:type="dxa"/>
          </w:tblCellMar>
        </w:tblPrEx>
        <w:trPr>
          <w:cantSplit/>
          <w:jc w:val="center"/>
        </w:trPr>
        <w:tc>
          <w:tcPr>
            <w:tcW w:w="1134" w:type="dxa"/>
            <w:vMerge/>
            <w:tcBorders>
              <w:right w:val="nil"/>
            </w:tcBorders>
            <w:shd w:val="clear" w:color="auto" w:fill="auto"/>
            <w:vAlign w:val="center"/>
          </w:tcPr>
          <w:p w14:paraId="0C278F08" w14:textId="77777777" w:rsidR="000945DA" w:rsidRPr="00BC6A27" w:rsidRDefault="000945DA" w:rsidP="000945DA">
            <w:pPr>
              <w:pStyle w:val="CorpoTabela"/>
              <w:jc w:val="center"/>
              <w:rPr>
                <w:noProof w:val="0"/>
                <w:sz w:val="20"/>
              </w:rPr>
            </w:pPr>
          </w:p>
        </w:tc>
        <w:tc>
          <w:tcPr>
            <w:tcW w:w="1644" w:type="dxa"/>
            <w:gridSpan w:val="3"/>
            <w:tcBorders>
              <w:top w:val="single" w:sz="4" w:space="0" w:color="auto"/>
              <w:bottom w:val="single" w:sz="4" w:space="0" w:color="auto"/>
            </w:tcBorders>
            <w:vAlign w:val="center"/>
          </w:tcPr>
          <w:p w14:paraId="64A6D615" w14:textId="77777777" w:rsidR="000945DA" w:rsidRPr="00BC6A27" w:rsidRDefault="000945DA" w:rsidP="000945DA">
            <w:pPr>
              <w:pStyle w:val="CABTABELA"/>
              <w:rPr>
                <w:b/>
                <w:noProof w:val="0"/>
                <w:sz w:val="20"/>
                <w:lang w:val="en-US"/>
              </w:rPr>
            </w:pPr>
            <w:r w:rsidRPr="00BC6A27">
              <w:rPr>
                <w:b/>
                <w:noProof w:val="0"/>
                <w:sz w:val="20"/>
                <w:lang w:val="en-US"/>
              </w:rPr>
              <w:t>6/10</w:t>
            </w:r>
          </w:p>
        </w:tc>
        <w:tc>
          <w:tcPr>
            <w:tcW w:w="1701" w:type="dxa"/>
            <w:gridSpan w:val="3"/>
            <w:tcBorders>
              <w:top w:val="single" w:sz="4" w:space="0" w:color="auto"/>
              <w:left w:val="nil"/>
              <w:bottom w:val="single" w:sz="4" w:space="0" w:color="auto"/>
              <w:right w:val="nil"/>
            </w:tcBorders>
            <w:vAlign w:val="center"/>
          </w:tcPr>
          <w:p w14:paraId="6F6FDBF6" w14:textId="77777777" w:rsidR="000945DA" w:rsidRPr="00BC6A27" w:rsidRDefault="000945DA" w:rsidP="000945DA">
            <w:pPr>
              <w:pStyle w:val="CABTABELA"/>
              <w:rPr>
                <w:b/>
                <w:noProof w:val="0"/>
                <w:sz w:val="20"/>
                <w:lang w:val="en-US"/>
              </w:rPr>
            </w:pPr>
            <w:r w:rsidRPr="00BC6A27">
              <w:rPr>
                <w:b/>
                <w:noProof w:val="0"/>
                <w:sz w:val="20"/>
                <w:lang w:val="en-US"/>
              </w:rPr>
              <w:t>8,7/15</w:t>
            </w:r>
          </w:p>
        </w:tc>
        <w:tc>
          <w:tcPr>
            <w:tcW w:w="1701" w:type="dxa"/>
            <w:gridSpan w:val="3"/>
            <w:tcBorders>
              <w:top w:val="single" w:sz="4" w:space="0" w:color="auto"/>
              <w:bottom w:val="single" w:sz="4" w:space="0" w:color="auto"/>
            </w:tcBorders>
            <w:vAlign w:val="center"/>
          </w:tcPr>
          <w:p w14:paraId="315661A2" w14:textId="77777777" w:rsidR="000945DA" w:rsidRPr="00BC6A27" w:rsidRDefault="000945DA" w:rsidP="000945DA">
            <w:pPr>
              <w:pStyle w:val="CABTABELA"/>
              <w:spacing w:before="0" w:after="0"/>
              <w:rPr>
                <w:b/>
                <w:noProof w:val="0"/>
                <w:sz w:val="20"/>
                <w:lang w:val="en-US"/>
              </w:rPr>
            </w:pPr>
            <w:r w:rsidRPr="00BC6A27">
              <w:rPr>
                <w:b/>
                <w:noProof w:val="0"/>
                <w:sz w:val="20"/>
                <w:lang w:val="en-US"/>
              </w:rPr>
              <w:t>12/20</w:t>
            </w:r>
          </w:p>
        </w:tc>
        <w:tc>
          <w:tcPr>
            <w:tcW w:w="1701" w:type="dxa"/>
            <w:gridSpan w:val="3"/>
            <w:tcBorders>
              <w:top w:val="single" w:sz="4" w:space="0" w:color="auto"/>
              <w:left w:val="nil"/>
              <w:bottom w:val="single" w:sz="4" w:space="0" w:color="auto"/>
              <w:right w:val="nil"/>
            </w:tcBorders>
            <w:vAlign w:val="center"/>
          </w:tcPr>
          <w:p w14:paraId="59EC41AB" w14:textId="77777777" w:rsidR="000945DA" w:rsidRPr="00BC6A27" w:rsidRDefault="000945DA" w:rsidP="000945DA">
            <w:pPr>
              <w:pStyle w:val="CABTABELA"/>
              <w:rPr>
                <w:b/>
                <w:noProof w:val="0"/>
                <w:sz w:val="20"/>
                <w:lang w:val="en-US"/>
              </w:rPr>
            </w:pPr>
            <w:r w:rsidRPr="00BC6A27">
              <w:rPr>
                <w:b/>
                <w:noProof w:val="0"/>
                <w:sz w:val="20"/>
                <w:lang w:val="en-US"/>
              </w:rPr>
              <w:t>15/25</w:t>
            </w:r>
          </w:p>
        </w:tc>
        <w:tc>
          <w:tcPr>
            <w:tcW w:w="1701" w:type="dxa"/>
            <w:gridSpan w:val="3"/>
            <w:tcBorders>
              <w:top w:val="single" w:sz="4" w:space="0" w:color="auto"/>
              <w:bottom w:val="single" w:sz="4" w:space="0" w:color="auto"/>
            </w:tcBorders>
            <w:vAlign w:val="center"/>
          </w:tcPr>
          <w:p w14:paraId="57A01157" w14:textId="77777777" w:rsidR="000945DA" w:rsidRPr="00BC6A27" w:rsidRDefault="000945DA" w:rsidP="000945DA">
            <w:pPr>
              <w:pStyle w:val="CABTABELA"/>
              <w:rPr>
                <w:b/>
                <w:noProof w:val="0"/>
                <w:sz w:val="20"/>
                <w:lang w:val="en-US"/>
              </w:rPr>
            </w:pPr>
            <w:r w:rsidRPr="00BC6A27">
              <w:rPr>
                <w:b/>
                <w:noProof w:val="0"/>
                <w:sz w:val="20"/>
                <w:lang w:val="en-US"/>
              </w:rPr>
              <w:t>20/35</w:t>
            </w:r>
          </w:p>
        </w:tc>
      </w:tr>
      <w:tr w:rsidR="000945DA" w:rsidRPr="00BE35CB" w14:paraId="68AF24A2" w14:textId="77777777" w:rsidTr="000945DA">
        <w:tblPrEx>
          <w:tblCellMar>
            <w:top w:w="0" w:type="dxa"/>
            <w:bottom w:w="0" w:type="dxa"/>
          </w:tblCellMar>
        </w:tblPrEx>
        <w:trPr>
          <w:cantSplit/>
          <w:trHeight w:val="511"/>
          <w:jc w:val="center"/>
        </w:trPr>
        <w:tc>
          <w:tcPr>
            <w:tcW w:w="1134" w:type="dxa"/>
            <w:vMerge/>
            <w:tcBorders>
              <w:right w:val="nil"/>
            </w:tcBorders>
            <w:shd w:val="clear" w:color="auto" w:fill="auto"/>
            <w:vAlign w:val="center"/>
          </w:tcPr>
          <w:p w14:paraId="74632C38" w14:textId="77777777" w:rsidR="000945DA" w:rsidRPr="00BC6A27" w:rsidRDefault="000945DA" w:rsidP="000945DA">
            <w:pPr>
              <w:pStyle w:val="CorpoTabela"/>
              <w:jc w:val="center"/>
              <w:rPr>
                <w:noProof w:val="0"/>
                <w:sz w:val="20"/>
              </w:rPr>
            </w:pPr>
          </w:p>
        </w:tc>
        <w:tc>
          <w:tcPr>
            <w:tcW w:w="8448" w:type="dxa"/>
            <w:gridSpan w:val="15"/>
            <w:tcBorders>
              <w:top w:val="single" w:sz="4" w:space="0" w:color="auto"/>
              <w:bottom w:val="single" w:sz="4" w:space="0" w:color="auto"/>
            </w:tcBorders>
            <w:vAlign w:val="center"/>
          </w:tcPr>
          <w:p w14:paraId="1BA45F33" w14:textId="77777777" w:rsidR="000945DA" w:rsidRPr="00BC6A27" w:rsidRDefault="000945DA" w:rsidP="000945DA">
            <w:pPr>
              <w:pStyle w:val="CABTABELA"/>
              <w:spacing w:before="0" w:after="0"/>
              <w:rPr>
                <w:b/>
                <w:noProof w:val="0"/>
                <w:sz w:val="20"/>
                <w:lang w:val="es-ES_tradnl"/>
              </w:rPr>
            </w:pPr>
            <w:r w:rsidRPr="00BC6A27">
              <w:rPr>
                <w:b/>
                <w:noProof w:val="0"/>
                <w:sz w:val="20"/>
                <w:lang w:val="es-ES_tradnl"/>
              </w:rPr>
              <w:t>Gradiente elétrico máximo</w:t>
            </w:r>
          </w:p>
          <w:p w14:paraId="0BE4EEF0" w14:textId="77777777" w:rsidR="000945DA" w:rsidRPr="00BC6A27" w:rsidRDefault="000945DA" w:rsidP="000945DA">
            <w:pPr>
              <w:pStyle w:val="CABTABELA"/>
              <w:spacing w:before="0" w:after="0"/>
              <w:rPr>
                <w:b/>
                <w:noProof w:val="0"/>
                <w:sz w:val="20"/>
                <w:lang w:val="es-ES_tradnl"/>
              </w:rPr>
            </w:pPr>
            <w:r w:rsidRPr="00BC6A27">
              <w:rPr>
                <w:noProof w:val="0"/>
                <w:sz w:val="20"/>
                <w:lang w:val="es-ES_tradnl"/>
              </w:rPr>
              <w:t>kV/mm</w:t>
            </w:r>
          </w:p>
        </w:tc>
      </w:tr>
      <w:tr w:rsidR="000945DA" w:rsidRPr="00BE35CB" w14:paraId="6C775B51" w14:textId="77777777" w:rsidTr="000945DA">
        <w:tblPrEx>
          <w:tblCellMar>
            <w:top w:w="0" w:type="dxa"/>
            <w:bottom w:w="0" w:type="dxa"/>
          </w:tblCellMar>
        </w:tblPrEx>
        <w:trPr>
          <w:cantSplit/>
          <w:jc w:val="center"/>
        </w:trPr>
        <w:tc>
          <w:tcPr>
            <w:tcW w:w="1134" w:type="dxa"/>
            <w:vMerge/>
            <w:tcBorders>
              <w:right w:val="nil"/>
            </w:tcBorders>
            <w:shd w:val="clear" w:color="auto" w:fill="auto"/>
            <w:vAlign w:val="center"/>
          </w:tcPr>
          <w:p w14:paraId="221D4494" w14:textId="77777777" w:rsidR="000945DA" w:rsidRPr="00BC6A27" w:rsidRDefault="000945DA" w:rsidP="000945DA">
            <w:pPr>
              <w:pStyle w:val="CorpoTabela"/>
              <w:jc w:val="center"/>
              <w:rPr>
                <w:noProof w:val="0"/>
                <w:sz w:val="20"/>
                <w:lang w:val="es-ES_tradnl"/>
              </w:rPr>
            </w:pPr>
          </w:p>
        </w:tc>
        <w:tc>
          <w:tcPr>
            <w:tcW w:w="510" w:type="dxa"/>
            <w:tcBorders>
              <w:top w:val="single" w:sz="4" w:space="0" w:color="auto"/>
              <w:bottom w:val="single" w:sz="4" w:space="0" w:color="auto"/>
            </w:tcBorders>
            <w:vAlign w:val="center"/>
          </w:tcPr>
          <w:p w14:paraId="57DCA08E" w14:textId="77777777" w:rsidR="000945DA" w:rsidRPr="00BC6A27" w:rsidRDefault="000945DA" w:rsidP="000945DA">
            <w:pPr>
              <w:pStyle w:val="CorpoTabela"/>
              <w:jc w:val="center"/>
              <w:rPr>
                <w:b/>
                <w:noProof w:val="0"/>
                <w:sz w:val="20"/>
              </w:rPr>
            </w:pPr>
            <w:r w:rsidRPr="00BC6A27">
              <w:rPr>
                <w:b/>
                <w:noProof w:val="0"/>
                <w:sz w:val="20"/>
              </w:rPr>
              <w:t>2</w:t>
            </w:r>
          </w:p>
        </w:tc>
        <w:tc>
          <w:tcPr>
            <w:tcW w:w="567" w:type="dxa"/>
            <w:tcBorders>
              <w:top w:val="single" w:sz="4" w:space="0" w:color="auto"/>
              <w:left w:val="nil"/>
              <w:bottom w:val="single" w:sz="4" w:space="0" w:color="auto"/>
              <w:right w:val="nil"/>
            </w:tcBorders>
            <w:vAlign w:val="center"/>
          </w:tcPr>
          <w:p w14:paraId="460849AB" w14:textId="77777777" w:rsidR="000945DA" w:rsidRPr="00BC6A27" w:rsidRDefault="000945DA" w:rsidP="000945DA">
            <w:pPr>
              <w:pStyle w:val="CorpoTabela"/>
              <w:jc w:val="center"/>
              <w:rPr>
                <w:b/>
                <w:noProof w:val="0"/>
                <w:sz w:val="20"/>
              </w:rPr>
            </w:pPr>
            <w:r w:rsidRPr="00BC6A27">
              <w:rPr>
                <w:b/>
                <w:noProof w:val="0"/>
                <w:sz w:val="20"/>
              </w:rPr>
              <w:t>4</w:t>
            </w:r>
          </w:p>
        </w:tc>
        <w:tc>
          <w:tcPr>
            <w:tcW w:w="567" w:type="dxa"/>
            <w:tcBorders>
              <w:top w:val="single" w:sz="4" w:space="0" w:color="auto"/>
              <w:bottom w:val="single" w:sz="4" w:space="0" w:color="auto"/>
            </w:tcBorders>
            <w:vAlign w:val="center"/>
          </w:tcPr>
          <w:p w14:paraId="46FEF60B" w14:textId="77777777" w:rsidR="000945DA" w:rsidRPr="00BC6A27" w:rsidRDefault="000945DA" w:rsidP="000945DA">
            <w:pPr>
              <w:pStyle w:val="CorpoTabela"/>
              <w:jc w:val="center"/>
              <w:rPr>
                <w:b/>
                <w:noProof w:val="0"/>
                <w:sz w:val="20"/>
              </w:rPr>
            </w:pPr>
            <w:r w:rsidRPr="00BC6A27">
              <w:rPr>
                <w:b/>
                <w:noProof w:val="0"/>
                <w:sz w:val="20"/>
              </w:rPr>
              <w:t>8</w:t>
            </w:r>
          </w:p>
        </w:tc>
        <w:tc>
          <w:tcPr>
            <w:tcW w:w="567" w:type="dxa"/>
            <w:tcBorders>
              <w:top w:val="single" w:sz="4" w:space="0" w:color="auto"/>
              <w:left w:val="nil"/>
              <w:bottom w:val="single" w:sz="4" w:space="0" w:color="auto"/>
              <w:right w:val="nil"/>
            </w:tcBorders>
            <w:vAlign w:val="center"/>
          </w:tcPr>
          <w:p w14:paraId="3E31E46E" w14:textId="77777777" w:rsidR="000945DA" w:rsidRPr="00BC6A27" w:rsidRDefault="000945DA" w:rsidP="000945DA">
            <w:pPr>
              <w:pStyle w:val="CorpoTabela"/>
              <w:jc w:val="center"/>
              <w:rPr>
                <w:b/>
                <w:noProof w:val="0"/>
                <w:sz w:val="20"/>
              </w:rPr>
            </w:pPr>
            <w:r w:rsidRPr="00BC6A27">
              <w:rPr>
                <w:b/>
                <w:noProof w:val="0"/>
                <w:sz w:val="20"/>
              </w:rPr>
              <w:t>2</w:t>
            </w:r>
          </w:p>
        </w:tc>
        <w:tc>
          <w:tcPr>
            <w:tcW w:w="567" w:type="dxa"/>
            <w:tcBorders>
              <w:top w:val="single" w:sz="4" w:space="0" w:color="auto"/>
              <w:bottom w:val="single" w:sz="4" w:space="0" w:color="auto"/>
            </w:tcBorders>
            <w:vAlign w:val="center"/>
          </w:tcPr>
          <w:p w14:paraId="1B152109" w14:textId="77777777" w:rsidR="000945DA" w:rsidRPr="00BC6A27" w:rsidRDefault="000945DA" w:rsidP="000945DA">
            <w:pPr>
              <w:pStyle w:val="CorpoTabela"/>
              <w:jc w:val="center"/>
              <w:rPr>
                <w:b/>
                <w:noProof w:val="0"/>
                <w:sz w:val="20"/>
              </w:rPr>
            </w:pPr>
            <w:r w:rsidRPr="00BC6A27">
              <w:rPr>
                <w:b/>
                <w:noProof w:val="0"/>
                <w:sz w:val="20"/>
              </w:rPr>
              <w:t>4</w:t>
            </w:r>
          </w:p>
        </w:tc>
        <w:tc>
          <w:tcPr>
            <w:tcW w:w="567" w:type="dxa"/>
            <w:tcBorders>
              <w:top w:val="single" w:sz="4" w:space="0" w:color="auto"/>
              <w:left w:val="nil"/>
              <w:bottom w:val="single" w:sz="4" w:space="0" w:color="auto"/>
              <w:right w:val="nil"/>
            </w:tcBorders>
            <w:vAlign w:val="center"/>
          </w:tcPr>
          <w:p w14:paraId="14A11E47" w14:textId="77777777" w:rsidR="000945DA" w:rsidRPr="00BC6A27" w:rsidRDefault="000945DA" w:rsidP="000945DA">
            <w:pPr>
              <w:pStyle w:val="CorpoTabela"/>
              <w:jc w:val="center"/>
              <w:rPr>
                <w:b/>
                <w:noProof w:val="0"/>
                <w:sz w:val="20"/>
              </w:rPr>
            </w:pPr>
            <w:r w:rsidRPr="00BC6A27">
              <w:rPr>
                <w:b/>
                <w:noProof w:val="0"/>
                <w:sz w:val="20"/>
              </w:rPr>
              <w:t>8</w:t>
            </w:r>
          </w:p>
        </w:tc>
        <w:tc>
          <w:tcPr>
            <w:tcW w:w="567" w:type="dxa"/>
            <w:tcBorders>
              <w:top w:val="single" w:sz="4" w:space="0" w:color="auto"/>
              <w:bottom w:val="single" w:sz="4" w:space="0" w:color="auto"/>
            </w:tcBorders>
            <w:vAlign w:val="center"/>
          </w:tcPr>
          <w:p w14:paraId="041352A1" w14:textId="77777777" w:rsidR="000945DA" w:rsidRPr="00BC6A27" w:rsidRDefault="000945DA" w:rsidP="000945DA">
            <w:pPr>
              <w:pStyle w:val="CorpoTabela"/>
              <w:spacing w:before="0" w:after="0"/>
              <w:jc w:val="center"/>
              <w:rPr>
                <w:b/>
                <w:noProof w:val="0"/>
                <w:sz w:val="20"/>
              </w:rPr>
            </w:pPr>
            <w:r w:rsidRPr="00BC6A27">
              <w:rPr>
                <w:b/>
                <w:noProof w:val="0"/>
                <w:sz w:val="20"/>
              </w:rPr>
              <w:t>2</w:t>
            </w:r>
          </w:p>
        </w:tc>
        <w:tc>
          <w:tcPr>
            <w:tcW w:w="567" w:type="dxa"/>
            <w:tcBorders>
              <w:top w:val="single" w:sz="4" w:space="0" w:color="auto"/>
              <w:left w:val="nil"/>
              <w:bottom w:val="single" w:sz="4" w:space="0" w:color="auto"/>
              <w:right w:val="nil"/>
            </w:tcBorders>
            <w:vAlign w:val="center"/>
          </w:tcPr>
          <w:p w14:paraId="74558CE1" w14:textId="77777777" w:rsidR="000945DA" w:rsidRPr="00BC6A27" w:rsidRDefault="000945DA" w:rsidP="000945DA">
            <w:pPr>
              <w:pStyle w:val="CorpoTabela"/>
              <w:spacing w:before="0" w:after="0"/>
              <w:jc w:val="center"/>
              <w:rPr>
                <w:b/>
                <w:noProof w:val="0"/>
                <w:sz w:val="20"/>
              </w:rPr>
            </w:pPr>
            <w:r w:rsidRPr="00BC6A27">
              <w:rPr>
                <w:b/>
                <w:noProof w:val="0"/>
                <w:sz w:val="20"/>
              </w:rPr>
              <w:t>4</w:t>
            </w:r>
          </w:p>
        </w:tc>
        <w:tc>
          <w:tcPr>
            <w:tcW w:w="567" w:type="dxa"/>
            <w:tcBorders>
              <w:top w:val="single" w:sz="4" w:space="0" w:color="auto"/>
              <w:bottom w:val="single" w:sz="4" w:space="0" w:color="auto"/>
            </w:tcBorders>
            <w:vAlign w:val="center"/>
          </w:tcPr>
          <w:p w14:paraId="110A7BE4" w14:textId="77777777" w:rsidR="000945DA" w:rsidRPr="00BC6A27" w:rsidRDefault="000945DA" w:rsidP="000945DA">
            <w:pPr>
              <w:pStyle w:val="CorpoTabela"/>
              <w:spacing w:before="0" w:after="0"/>
              <w:jc w:val="center"/>
              <w:rPr>
                <w:b/>
                <w:noProof w:val="0"/>
                <w:sz w:val="20"/>
              </w:rPr>
            </w:pPr>
            <w:r w:rsidRPr="00BC6A27">
              <w:rPr>
                <w:b/>
                <w:noProof w:val="0"/>
                <w:sz w:val="20"/>
              </w:rPr>
              <w:t>8</w:t>
            </w:r>
          </w:p>
        </w:tc>
        <w:tc>
          <w:tcPr>
            <w:tcW w:w="567" w:type="dxa"/>
            <w:tcBorders>
              <w:top w:val="single" w:sz="4" w:space="0" w:color="auto"/>
              <w:left w:val="nil"/>
              <w:bottom w:val="single" w:sz="4" w:space="0" w:color="auto"/>
              <w:right w:val="nil"/>
            </w:tcBorders>
            <w:vAlign w:val="center"/>
          </w:tcPr>
          <w:p w14:paraId="5A3F9FE3" w14:textId="77777777" w:rsidR="000945DA" w:rsidRPr="00BC6A27" w:rsidRDefault="000945DA" w:rsidP="000945DA">
            <w:pPr>
              <w:pStyle w:val="CorpoTabela"/>
              <w:jc w:val="center"/>
              <w:rPr>
                <w:b/>
                <w:noProof w:val="0"/>
                <w:sz w:val="20"/>
              </w:rPr>
            </w:pPr>
            <w:r w:rsidRPr="00BC6A27">
              <w:rPr>
                <w:b/>
                <w:noProof w:val="0"/>
                <w:sz w:val="20"/>
              </w:rPr>
              <w:t>2</w:t>
            </w:r>
          </w:p>
        </w:tc>
        <w:tc>
          <w:tcPr>
            <w:tcW w:w="567" w:type="dxa"/>
            <w:tcBorders>
              <w:top w:val="single" w:sz="4" w:space="0" w:color="auto"/>
              <w:bottom w:val="single" w:sz="4" w:space="0" w:color="auto"/>
            </w:tcBorders>
            <w:vAlign w:val="center"/>
          </w:tcPr>
          <w:p w14:paraId="55E59AEF" w14:textId="77777777" w:rsidR="000945DA" w:rsidRPr="00BC6A27" w:rsidRDefault="000945DA" w:rsidP="000945DA">
            <w:pPr>
              <w:pStyle w:val="CorpoTabela"/>
              <w:jc w:val="center"/>
              <w:rPr>
                <w:b/>
                <w:noProof w:val="0"/>
                <w:sz w:val="20"/>
              </w:rPr>
            </w:pPr>
            <w:r w:rsidRPr="00BC6A27">
              <w:rPr>
                <w:b/>
                <w:noProof w:val="0"/>
                <w:sz w:val="20"/>
              </w:rPr>
              <w:t>4</w:t>
            </w:r>
          </w:p>
        </w:tc>
        <w:tc>
          <w:tcPr>
            <w:tcW w:w="567" w:type="dxa"/>
            <w:tcBorders>
              <w:top w:val="single" w:sz="4" w:space="0" w:color="auto"/>
              <w:left w:val="nil"/>
              <w:bottom w:val="single" w:sz="4" w:space="0" w:color="auto"/>
              <w:right w:val="nil"/>
            </w:tcBorders>
            <w:vAlign w:val="center"/>
          </w:tcPr>
          <w:p w14:paraId="6475AA00" w14:textId="77777777" w:rsidR="000945DA" w:rsidRPr="00BC6A27" w:rsidRDefault="000945DA" w:rsidP="000945DA">
            <w:pPr>
              <w:pStyle w:val="CorpoTabela"/>
              <w:jc w:val="center"/>
              <w:rPr>
                <w:b/>
                <w:noProof w:val="0"/>
                <w:sz w:val="20"/>
              </w:rPr>
            </w:pPr>
            <w:r w:rsidRPr="00BC6A27">
              <w:rPr>
                <w:b/>
                <w:noProof w:val="0"/>
                <w:sz w:val="20"/>
              </w:rPr>
              <w:t>8</w:t>
            </w:r>
          </w:p>
        </w:tc>
        <w:tc>
          <w:tcPr>
            <w:tcW w:w="567" w:type="dxa"/>
            <w:tcBorders>
              <w:top w:val="single" w:sz="4" w:space="0" w:color="auto"/>
              <w:bottom w:val="single" w:sz="4" w:space="0" w:color="auto"/>
            </w:tcBorders>
            <w:vAlign w:val="center"/>
          </w:tcPr>
          <w:p w14:paraId="1107A06A" w14:textId="77777777" w:rsidR="000945DA" w:rsidRPr="00BC6A27" w:rsidRDefault="000945DA" w:rsidP="000945DA">
            <w:pPr>
              <w:pStyle w:val="CorpoTabela"/>
              <w:jc w:val="center"/>
              <w:rPr>
                <w:b/>
                <w:noProof w:val="0"/>
                <w:sz w:val="20"/>
              </w:rPr>
            </w:pPr>
            <w:r w:rsidRPr="00BC6A27">
              <w:rPr>
                <w:b/>
                <w:noProof w:val="0"/>
                <w:sz w:val="20"/>
              </w:rPr>
              <w:t>2</w:t>
            </w:r>
          </w:p>
        </w:tc>
        <w:tc>
          <w:tcPr>
            <w:tcW w:w="567" w:type="dxa"/>
            <w:tcBorders>
              <w:top w:val="single" w:sz="4" w:space="0" w:color="auto"/>
              <w:left w:val="nil"/>
              <w:bottom w:val="single" w:sz="4" w:space="0" w:color="auto"/>
              <w:right w:val="nil"/>
            </w:tcBorders>
            <w:vAlign w:val="center"/>
          </w:tcPr>
          <w:p w14:paraId="6CA1B0E3" w14:textId="77777777" w:rsidR="000945DA" w:rsidRPr="00BC6A27" w:rsidRDefault="000945DA" w:rsidP="000945DA">
            <w:pPr>
              <w:pStyle w:val="CorpoTabela"/>
              <w:jc w:val="center"/>
              <w:rPr>
                <w:b/>
                <w:noProof w:val="0"/>
                <w:sz w:val="20"/>
              </w:rPr>
            </w:pPr>
            <w:r w:rsidRPr="00BC6A27">
              <w:rPr>
                <w:b/>
                <w:noProof w:val="0"/>
                <w:sz w:val="20"/>
              </w:rPr>
              <w:t>4</w:t>
            </w:r>
          </w:p>
        </w:tc>
        <w:tc>
          <w:tcPr>
            <w:tcW w:w="567" w:type="dxa"/>
            <w:tcBorders>
              <w:top w:val="single" w:sz="4" w:space="0" w:color="auto"/>
              <w:bottom w:val="single" w:sz="4" w:space="0" w:color="auto"/>
            </w:tcBorders>
            <w:vAlign w:val="center"/>
          </w:tcPr>
          <w:p w14:paraId="120BDF04" w14:textId="77777777" w:rsidR="000945DA" w:rsidRPr="00BC6A27" w:rsidRDefault="000945DA" w:rsidP="000945DA">
            <w:pPr>
              <w:pStyle w:val="CorpoTabela"/>
              <w:jc w:val="center"/>
              <w:rPr>
                <w:b/>
                <w:noProof w:val="0"/>
                <w:sz w:val="20"/>
              </w:rPr>
            </w:pPr>
            <w:r w:rsidRPr="00BC6A27">
              <w:rPr>
                <w:b/>
                <w:noProof w:val="0"/>
                <w:sz w:val="20"/>
              </w:rPr>
              <w:t>8</w:t>
            </w:r>
          </w:p>
        </w:tc>
      </w:tr>
      <w:tr w:rsidR="000945DA" w:rsidRPr="00BE35CB" w14:paraId="3FB205DF" w14:textId="77777777" w:rsidTr="000945DA">
        <w:tblPrEx>
          <w:tblCellMar>
            <w:top w:w="0" w:type="dxa"/>
            <w:bottom w:w="0" w:type="dxa"/>
          </w:tblCellMar>
        </w:tblPrEx>
        <w:trPr>
          <w:cantSplit/>
          <w:trHeight w:val="495"/>
          <w:jc w:val="center"/>
        </w:trPr>
        <w:tc>
          <w:tcPr>
            <w:tcW w:w="1134" w:type="dxa"/>
            <w:vMerge/>
            <w:tcBorders>
              <w:bottom w:val="single" w:sz="4" w:space="0" w:color="auto"/>
              <w:right w:val="nil"/>
            </w:tcBorders>
            <w:shd w:val="clear" w:color="auto" w:fill="auto"/>
            <w:vAlign w:val="center"/>
          </w:tcPr>
          <w:p w14:paraId="39F71B7A" w14:textId="77777777" w:rsidR="000945DA" w:rsidRPr="00BC6A27" w:rsidRDefault="000945DA" w:rsidP="000945DA">
            <w:pPr>
              <w:pStyle w:val="CorpoTabela"/>
              <w:jc w:val="center"/>
              <w:rPr>
                <w:noProof w:val="0"/>
                <w:sz w:val="20"/>
              </w:rPr>
            </w:pPr>
          </w:p>
        </w:tc>
        <w:tc>
          <w:tcPr>
            <w:tcW w:w="8448" w:type="dxa"/>
            <w:gridSpan w:val="15"/>
            <w:tcBorders>
              <w:top w:val="single" w:sz="4" w:space="0" w:color="auto"/>
              <w:bottom w:val="single" w:sz="4" w:space="0" w:color="auto"/>
            </w:tcBorders>
            <w:vAlign w:val="center"/>
          </w:tcPr>
          <w:p w14:paraId="57E5E445" w14:textId="77777777" w:rsidR="000945DA" w:rsidRPr="00BC6A27" w:rsidRDefault="000945DA" w:rsidP="000945DA">
            <w:pPr>
              <w:pStyle w:val="CABTABELA"/>
              <w:spacing w:before="0" w:after="0"/>
              <w:rPr>
                <w:b/>
                <w:noProof w:val="0"/>
                <w:sz w:val="20"/>
              </w:rPr>
            </w:pPr>
            <w:r w:rsidRPr="00BC6A27">
              <w:rPr>
                <w:b/>
                <w:noProof w:val="0"/>
                <w:sz w:val="20"/>
              </w:rPr>
              <w:t>Tensão de ensaio</w:t>
            </w:r>
          </w:p>
          <w:p w14:paraId="297319D0" w14:textId="77777777" w:rsidR="000945DA" w:rsidRPr="00BC6A27" w:rsidRDefault="000945DA" w:rsidP="000945DA">
            <w:pPr>
              <w:pStyle w:val="CABTABELA"/>
              <w:spacing w:before="0" w:after="0"/>
              <w:rPr>
                <w:b/>
                <w:noProof w:val="0"/>
                <w:sz w:val="20"/>
              </w:rPr>
            </w:pPr>
            <w:r w:rsidRPr="00BC6A27">
              <w:rPr>
                <w:noProof w:val="0"/>
                <w:sz w:val="20"/>
              </w:rPr>
              <w:t>kV</w:t>
            </w:r>
          </w:p>
        </w:tc>
      </w:tr>
      <w:tr w:rsidR="000945DA" w:rsidRPr="00BE35CB" w14:paraId="01AEFC43"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2B981687" w14:textId="77777777" w:rsidR="000945DA" w:rsidRPr="00BC6A27" w:rsidRDefault="000945DA" w:rsidP="000945DA">
            <w:pPr>
              <w:pStyle w:val="CorpoTabela"/>
              <w:jc w:val="center"/>
              <w:rPr>
                <w:noProof w:val="0"/>
                <w:sz w:val="20"/>
              </w:rPr>
            </w:pPr>
            <w:r w:rsidRPr="00BC6A27">
              <w:rPr>
                <w:noProof w:val="0"/>
                <w:sz w:val="20"/>
              </w:rPr>
              <w:t>16</w:t>
            </w:r>
          </w:p>
        </w:tc>
        <w:tc>
          <w:tcPr>
            <w:tcW w:w="510" w:type="dxa"/>
            <w:tcBorders>
              <w:top w:val="single" w:sz="4" w:space="0" w:color="auto"/>
              <w:bottom w:val="single" w:sz="4" w:space="0" w:color="auto"/>
            </w:tcBorders>
            <w:vAlign w:val="center"/>
          </w:tcPr>
          <w:p w14:paraId="04A4FCB5" w14:textId="77777777" w:rsidR="000945DA" w:rsidRPr="00BC6A27" w:rsidRDefault="000945DA" w:rsidP="000945DA">
            <w:pPr>
              <w:pStyle w:val="CorpoTabela"/>
              <w:jc w:val="center"/>
              <w:rPr>
                <w:noProof w:val="0"/>
                <w:sz w:val="20"/>
              </w:rPr>
            </w:pPr>
            <w:r w:rsidRPr="00BC6A27">
              <w:rPr>
                <w:noProof w:val="0"/>
                <w:sz w:val="20"/>
              </w:rPr>
              <w:t>4</w:t>
            </w:r>
          </w:p>
        </w:tc>
        <w:tc>
          <w:tcPr>
            <w:tcW w:w="567" w:type="dxa"/>
            <w:tcBorders>
              <w:top w:val="single" w:sz="4" w:space="0" w:color="auto"/>
              <w:left w:val="nil"/>
              <w:bottom w:val="single" w:sz="4" w:space="0" w:color="auto"/>
              <w:right w:val="nil"/>
            </w:tcBorders>
            <w:vAlign w:val="center"/>
          </w:tcPr>
          <w:p w14:paraId="487F600E"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bottom w:val="single" w:sz="4" w:space="0" w:color="auto"/>
            </w:tcBorders>
            <w:vAlign w:val="center"/>
          </w:tcPr>
          <w:p w14:paraId="5994CAAE" w14:textId="77777777" w:rsidR="000945DA" w:rsidRPr="00BC6A27" w:rsidRDefault="000945DA" w:rsidP="000945DA">
            <w:pPr>
              <w:pStyle w:val="CorpoTabela"/>
              <w:jc w:val="center"/>
              <w:rPr>
                <w:noProof w:val="0"/>
                <w:sz w:val="20"/>
              </w:rPr>
            </w:pPr>
            <w:r w:rsidRPr="00BC6A27">
              <w:rPr>
                <w:noProof w:val="0"/>
                <w:sz w:val="20"/>
              </w:rPr>
              <w:t>18</w:t>
            </w:r>
          </w:p>
        </w:tc>
        <w:tc>
          <w:tcPr>
            <w:tcW w:w="567" w:type="dxa"/>
            <w:tcBorders>
              <w:top w:val="single" w:sz="4" w:space="0" w:color="auto"/>
              <w:left w:val="nil"/>
              <w:bottom w:val="single" w:sz="4" w:space="0" w:color="auto"/>
              <w:right w:val="nil"/>
            </w:tcBorders>
            <w:vAlign w:val="center"/>
          </w:tcPr>
          <w:p w14:paraId="3C306DFF"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28F8A1FC"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656B0BEC"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56B55298"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052E86B6"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64F2A066"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4B00504E"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6615A5B6"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67832E1A"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2E8C865F"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600BA5B4"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39E0D743" w14:textId="77777777" w:rsidR="000945DA" w:rsidRPr="00BC6A27" w:rsidRDefault="000945DA" w:rsidP="000945DA">
            <w:pPr>
              <w:pStyle w:val="CorpoTabela"/>
              <w:jc w:val="center"/>
              <w:rPr>
                <w:noProof w:val="0"/>
                <w:sz w:val="20"/>
              </w:rPr>
            </w:pPr>
            <w:r w:rsidRPr="00BC6A27">
              <w:rPr>
                <w:noProof w:val="0"/>
                <w:sz w:val="20"/>
              </w:rPr>
              <w:t>-</w:t>
            </w:r>
          </w:p>
        </w:tc>
      </w:tr>
      <w:tr w:rsidR="000945DA" w:rsidRPr="00BE35CB" w14:paraId="4F8F6E32"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31103E6D" w14:textId="77777777" w:rsidR="000945DA" w:rsidRPr="00BC6A27" w:rsidRDefault="000945DA" w:rsidP="000945DA">
            <w:pPr>
              <w:pStyle w:val="CorpoTabela"/>
              <w:jc w:val="center"/>
              <w:rPr>
                <w:noProof w:val="0"/>
                <w:sz w:val="20"/>
              </w:rPr>
            </w:pPr>
            <w:r w:rsidRPr="00BC6A27">
              <w:rPr>
                <w:noProof w:val="0"/>
                <w:sz w:val="20"/>
              </w:rPr>
              <w:t>25</w:t>
            </w:r>
          </w:p>
        </w:tc>
        <w:tc>
          <w:tcPr>
            <w:tcW w:w="510" w:type="dxa"/>
            <w:tcBorders>
              <w:top w:val="single" w:sz="4" w:space="0" w:color="auto"/>
              <w:bottom w:val="single" w:sz="4" w:space="0" w:color="auto"/>
            </w:tcBorders>
            <w:vAlign w:val="center"/>
          </w:tcPr>
          <w:p w14:paraId="5737BC42" w14:textId="77777777" w:rsidR="000945DA" w:rsidRPr="00BC6A27" w:rsidRDefault="000945DA" w:rsidP="000945DA">
            <w:pPr>
              <w:pStyle w:val="CorpoTabela"/>
              <w:jc w:val="center"/>
              <w:rPr>
                <w:noProof w:val="0"/>
                <w:sz w:val="20"/>
              </w:rPr>
            </w:pPr>
            <w:r w:rsidRPr="00BC6A27">
              <w:rPr>
                <w:noProof w:val="0"/>
                <w:sz w:val="20"/>
              </w:rPr>
              <w:t>5</w:t>
            </w:r>
          </w:p>
        </w:tc>
        <w:tc>
          <w:tcPr>
            <w:tcW w:w="567" w:type="dxa"/>
            <w:tcBorders>
              <w:top w:val="single" w:sz="4" w:space="0" w:color="auto"/>
              <w:left w:val="nil"/>
              <w:bottom w:val="single" w:sz="4" w:space="0" w:color="auto"/>
              <w:right w:val="nil"/>
            </w:tcBorders>
            <w:vAlign w:val="center"/>
          </w:tcPr>
          <w:p w14:paraId="103E0699"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bottom w:val="single" w:sz="4" w:space="0" w:color="auto"/>
            </w:tcBorders>
            <w:vAlign w:val="center"/>
          </w:tcPr>
          <w:p w14:paraId="368FCE29" w14:textId="77777777" w:rsidR="000945DA" w:rsidRPr="00BC6A27" w:rsidRDefault="000945DA" w:rsidP="000945DA">
            <w:pPr>
              <w:pStyle w:val="CorpoTabela"/>
              <w:jc w:val="center"/>
              <w:rPr>
                <w:noProof w:val="0"/>
                <w:sz w:val="20"/>
              </w:rPr>
            </w:pPr>
            <w:r w:rsidRPr="00BC6A27">
              <w:rPr>
                <w:noProof w:val="0"/>
                <w:sz w:val="20"/>
              </w:rPr>
              <w:t>19</w:t>
            </w:r>
          </w:p>
        </w:tc>
        <w:tc>
          <w:tcPr>
            <w:tcW w:w="567" w:type="dxa"/>
            <w:tcBorders>
              <w:top w:val="single" w:sz="4" w:space="0" w:color="auto"/>
              <w:left w:val="nil"/>
              <w:bottom w:val="single" w:sz="4" w:space="0" w:color="auto"/>
              <w:right w:val="nil"/>
            </w:tcBorders>
            <w:vAlign w:val="center"/>
          </w:tcPr>
          <w:p w14:paraId="45E4C5AC"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bottom w:val="single" w:sz="4" w:space="0" w:color="auto"/>
            </w:tcBorders>
            <w:vAlign w:val="center"/>
          </w:tcPr>
          <w:p w14:paraId="74803BF6"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left w:val="nil"/>
              <w:bottom w:val="single" w:sz="4" w:space="0" w:color="auto"/>
              <w:right w:val="nil"/>
            </w:tcBorders>
            <w:vAlign w:val="center"/>
          </w:tcPr>
          <w:p w14:paraId="76893C75" w14:textId="77777777" w:rsidR="000945DA" w:rsidRPr="00BC6A27" w:rsidRDefault="000945DA" w:rsidP="000945DA">
            <w:pPr>
              <w:pStyle w:val="CorpoTabela"/>
              <w:jc w:val="center"/>
              <w:rPr>
                <w:noProof w:val="0"/>
                <w:sz w:val="20"/>
              </w:rPr>
            </w:pPr>
            <w:r w:rsidRPr="00BC6A27">
              <w:rPr>
                <w:noProof w:val="0"/>
                <w:sz w:val="20"/>
              </w:rPr>
              <w:t>22</w:t>
            </w:r>
          </w:p>
        </w:tc>
        <w:tc>
          <w:tcPr>
            <w:tcW w:w="567" w:type="dxa"/>
            <w:tcBorders>
              <w:top w:val="single" w:sz="4" w:space="0" w:color="auto"/>
              <w:bottom w:val="single" w:sz="4" w:space="0" w:color="auto"/>
            </w:tcBorders>
            <w:vAlign w:val="center"/>
          </w:tcPr>
          <w:p w14:paraId="09E14A85"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22F48717"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19EF4EBB"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0CAC1974"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41592F7D"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157F98AB"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5B108BD2"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24D0DDDE"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7BDC5AAC" w14:textId="77777777" w:rsidR="000945DA" w:rsidRPr="00BC6A27" w:rsidRDefault="000945DA" w:rsidP="000945DA">
            <w:pPr>
              <w:pStyle w:val="CorpoTabela"/>
              <w:jc w:val="center"/>
              <w:rPr>
                <w:noProof w:val="0"/>
                <w:sz w:val="20"/>
              </w:rPr>
            </w:pPr>
            <w:r w:rsidRPr="00BC6A27">
              <w:rPr>
                <w:noProof w:val="0"/>
                <w:sz w:val="20"/>
              </w:rPr>
              <w:t>-</w:t>
            </w:r>
          </w:p>
        </w:tc>
      </w:tr>
      <w:tr w:rsidR="000945DA" w:rsidRPr="00BE35CB" w14:paraId="08797E88"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4C835BCA" w14:textId="77777777" w:rsidR="000945DA" w:rsidRPr="00BC6A27" w:rsidRDefault="000945DA" w:rsidP="000945DA">
            <w:pPr>
              <w:pStyle w:val="CorpoTabela"/>
              <w:jc w:val="center"/>
              <w:rPr>
                <w:noProof w:val="0"/>
                <w:sz w:val="20"/>
              </w:rPr>
            </w:pPr>
            <w:r w:rsidRPr="00BC6A27">
              <w:rPr>
                <w:noProof w:val="0"/>
                <w:sz w:val="20"/>
              </w:rPr>
              <w:t>35</w:t>
            </w:r>
          </w:p>
        </w:tc>
        <w:tc>
          <w:tcPr>
            <w:tcW w:w="510" w:type="dxa"/>
            <w:tcBorders>
              <w:top w:val="single" w:sz="4" w:space="0" w:color="auto"/>
              <w:bottom w:val="single" w:sz="4" w:space="0" w:color="auto"/>
            </w:tcBorders>
            <w:vAlign w:val="center"/>
          </w:tcPr>
          <w:p w14:paraId="6665363D" w14:textId="77777777" w:rsidR="000945DA" w:rsidRPr="00BC6A27" w:rsidRDefault="000945DA" w:rsidP="000945DA">
            <w:pPr>
              <w:pStyle w:val="CorpoTabela"/>
              <w:jc w:val="center"/>
              <w:rPr>
                <w:noProof w:val="0"/>
                <w:sz w:val="20"/>
              </w:rPr>
            </w:pPr>
            <w:r w:rsidRPr="00BC6A27">
              <w:rPr>
                <w:noProof w:val="0"/>
                <w:sz w:val="20"/>
              </w:rPr>
              <w:t>5</w:t>
            </w:r>
          </w:p>
        </w:tc>
        <w:tc>
          <w:tcPr>
            <w:tcW w:w="567" w:type="dxa"/>
            <w:tcBorders>
              <w:top w:val="single" w:sz="4" w:space="0" w:color="auto"/>
              <w:left w:val="nil"/>
              <w:bottom w:val="single" w:sz="4" w:space="0" w:color="auto"/>
              <w:right w:val="nil"/>
            </w:tcBorders>
            <w:vAlign w:val="center"/>
          </w:tcPr>
          <w:p w14:paraId="53DEA48A"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1F5B2EEE" w14:textId="77777777" w:rsidR="000945DA" w:rsidRPr="00BC6A27" w:rsidRDefault="000945DA" w:rsidP="000945DA">
            <w:pPr>
              <w:pStyle w:val="CorpoTabela"/>
              <w:jc w:val="center"/>
              <w:rPr>
                <w:noProof w:val="0"/>
                <w:sz w:val="20"/>
              </w:rPr>
            </w:pPr>
            <w:r w:rsidRPr="00BC6A27">
              <w:rPr>
                <w:noProof w:val="0"/>
                <w:sz w:val="20"/>
              </w:rPr>
              <w:t>19</w:t>
            </w:r>
          </w:p>
        </w:tc>
        <w:tc>
          <w:tcPr>
            <w:tcW w:w="567" w:type="dxa"/>
            <w:tcBorders>
              <w:top w:val="single" w:sz="4" w:space="0" w:color="auto"/>
              <w:left w:val="nil"/>
              <w:bottom w:val="single" w:sz="4" w:space="0" w:color="auto"/>
              <w:right w:val="nil"/>
            </w:tcBorders>
            <w:vAlign w:val="center"/>
          </w:tcPr>
          <w:p w14:paraId="0824306A"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bottom w:val="single" w:sz="4" w:space="0" w:color="auto"/>
            </w:tcBorders>
            <w:vAlign w:val="center"/>
          </w:tcPr>
          <w:p w14:paraId="6F61FEB7"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left w:val="nil"/>
              <w:bottom w:val="single" w:sz="4" w:space="0" w:color="auto"/>
              <w:right w:val="nil"/>
            </w:tcBorders>
            <w:vAlign w:val="center"/>
          </w:tcPr>
          <w:p w14:paraId="1D7592C4" w14:textId="77777777" w:rsidR="000945DA" w:rsidRPr="00BC6A27" w:rsidRDefault="000945DA" w:rsidP="000945DA">
            <w:pPr>
              <w:pStyle w:val="CorpoTabela"/>
              <w:jc w:val="center"/>
              <w:rPr>
                <w:noProof w:val="0"/>
                <w:sz w:val="20"/>
              </w:rPr>
            </w:pPr>
            <w:r w:rsidRPr="00BC6A27">
              <w:rPr>
                <w:noProof w:val="0"/>
                <w:sz w:val="20"/>
              </w:rPr>
              <w:t>24</w:t>
            </w:r>
          </w:p>
        </w:tc>
        <w:tc>
          <w:tcPr>
            <w:tcW w:w="567" w:type="dxa"/>
            <w:tcBorders>
              <w:top w:val="single" w:sz="4" w:space="0" w:color="auto"/>
              <w:bottom w:val="single" w:sz="4" w:space="0" w:color="auto"/>
            </w:tcBorders>
            <w:vAlign w:val="center"/>
          </w:tcPr>
          <w:p w14:paraId="428C2C6A"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left w:val="nil"/>
              <w:bottom w:val="single" w:sz="4" w:space="0" w:color="auto"/>
              <w:right w:val="nil"/>
            </w:tcBorders>
            <w:vAlign w:val="center"/>
          </w:tcPr>
          <w:p w14:paraId="1690B5BA" w14:textId="77777777" w:rsidR="000945DA" w:rsidRPr="00BC6A27" w:rsidRDefault="000945DA" w:rsidP="000945DA">
            <w:pPr>
              <w:pStyle w:val="CorpoTabela"/>
              <w:jc w:val="center"/>
              <w:rPr>
                <w:noProof w:val="0"/>
                <w:sz w:val="20"/>
              </w:rPr>
            </w:pPr>
            <w:r w:rsidRPr="00BC6A27">
              <w:rPr>
                <w:noProof w:val="0"/>
                <w:sz w:val="20"/>
              </w:rPr>
              <w:t>14</w:t>
            </w:r>
          </w:p>
        </w:tc>
        <w:tc>
          <w:tcPr>
            <w:tcW w:w="567" w:type="dxa"/>
            <w:tcBorders>
              <w:top w:val="single" w:sz="4" w:space="0" w:color="auto"/>
              <w:bottom w:val="single" w:sz="4" w:space="0" w:color="auto"/>
            </w:tcBorders>
            <w:vAlign w:val="center"/>
          </w:tcPr>
          <w:p w14:paraId="48986488" w14:textId="77777777" w:rsidR="000945DA" w:rsidRPr="00BC6A27" w:rsidRDefault="000945DA" w:rsidP="000945DA">
            <w:pPr>
              <w:pStyle w:val="CorpoTabela"/>
              <w:jc w:val="center"/>
              <w:rPr>
                <w:noProof w:val="0"/>
                <w:sz w:val="20"/>
              </w:rPr>
            </w:pPr>
            <w:r w:rsidRPr="00BC6A27">
              <w:rPr>
                <w:noProof w:val="0"/>
                <w:sz w:val="20"/>
              </w:rPr>
              <w:t>27</w:t>
            </w:r>
          </w:p>
        </w:tc>
        <w:tc>
          <w:tcPr>
            <w:tcW w:w="567" w:type="dxa"/>
            <w:tcBorders>
              <w:top w:val="single" w:sz="4" w:space="0" w:color="auto"/>
              <w:left w:val="nil"/>
              <w:bottom w:val="single" w:sz="4" w:space="0" w:color="auto"/>
              <w:right w:val="nil"/>
            </w:tcBorders>
            <w:vAlign w:val="center"/>
          </w:tcPr>
          <w:p w14:paraId="19558595"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00F2663F"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6E492C71"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083AD5AE"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left w:val="nil"/>
              <w:bottom w:val="single" w:sz="4" w:space="0" w:color="auto"/>
              <w:right w:val="nil"/>
            </w:tcBorders>
            <w:vAlign w:val="center"/>
          </w:tcPr>
          <w:p w14:paraId="54241F25" w14:textId="77777777" w:rsidR="000945DA" w:rsidRPr="00BC6A27" w:rsidRDefault="000945DA" w:rsidP="000945DA">
            <w:pPr>
              <w:pStyle w:val="CorpoTabela"/>
              <w:jc w:val="center"/>
              <w:rPr>
                <w:noProof w:val="0"/>
                <w:sz w:val="20"/>
              </w:rPr>
            </w:pPr>
            <w:r w:rsidRPr="00BC6A27">
              <w:rPr>
                <w:noProof w:val="0"/>
                <w:sz w:val="20"/>
              </w:rPr>
              <w:t>-</w:t>
            </w:r>
          </w:p>
        </w:tc>
        <w:tc>
          <w:tcPr>
            <w:tcW w:w="567" w:type="dxa"/>
            <w:tcBorders>
              <w:top w:val="single" w:sz="4" w:space="0" w:color="auto"/>
              <w:bottom w:val="single" w:sz="4" w:space="0" w:color="auto"/>
            </w:tcBorders>
            <w:vAlign w:val="center"/>
          </w:tcPr>
          <w:p w14:paraId="08CBAB5B" w14:textId="77777777" w:rsidR="000945DA" w:rsidRPr="00BC6A27" w:rsidRDefault="000945DA" w:rsidP="000945DA">
            <w:pPr>
              <w:pStyle w:val="CorpoTabela"/>
              <w:jc w:val="center"/>
              <w:rPr>
                <w:noProof w:val="0"/>
                <w:sz w:val="20"/>
              </w:rPr>
            </w:pPr>
            <w:r w:rsidRPr="00BC6A27">
              <w:rPr>
                <w:noProof w:val="0"/>
                <w:sz w:val="20"/>
              </w:rPr>
              <w:t>-</w:t>
            </w:r>
          </w:p>
        </w:tc>
      </w:tr>
      <w:tr w:rsidR="000945DA" w:rsidRPr="00BE35CB" w14:paraId="72842062"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37F7CAEC" w14:textId="77777777" w:rsidR="000945DA" w:rsidRPr="00BC6A27" w:rsidRDefault="000945DA" w:rsidP="000945DA">
            <w:pPr>
              <w:pStyle w:val="CorpoTabela"/>
              <w:jc w:val="center"/>
              <w:rPr>
                <w:noProof w:val="0"/>
                <w:sz w:val="20"/>
              </w:rPr>
            </w:pPr>
            <w:r w:rsidRPr="00BC6A27">
              <w:rPr>
                <w:noProof w:val="0"/>
                <w:sz w:val="20"/>
              </w:rPr>
              <w:t>50</w:t>
            </w:r>
          </w:p>
        </w:tc>
        <w:tc>
          <w:tcPr>
            <w:tcW w:w="510" w:type="dxa"/>
            <w:tcBorders>
              <w:top w:val="single" w:sz="4" w:space="0" w:color="auto"/>
              <w:bottom w:val="single" w:sz="4" w:space="0" w:color="auto"/>
            </w:tcBorders>
            <w:vAlign w:val="center"/>
          </w:tcPr>
          <w:p w14:paraId="38309D52" w14:textId="77777777" w:rsidR="000945DA" w:rsidRPr="00BC6A27" w:rsidRDefault="000945DA" w:rsidP="000945DA">
            <w:pPr>
              <w:pStyle w:val="CorpoTabela"/>
              <w:jc w:val="center"/>
              <w:rPr>
                <w:noProof w:val="0"/>
                <w:sz w:val="20"/>
              </w:rPr>
            </w:pPr>
            <w:r w:rsidRPr="00BC6A27">
              <w:rPr>
                <w:noProof w:val="0"/>
                <w:sz w:val="20"/>
              </w:rPr>
              <w:t>5</w:t>
            </w:r>
          </w:p>
        </w:tc>
        <w:tc>
          <w:tcPr>
            <w:tcW w:w="567" w:type="dxa"/>
            <w:tcBorders>
              <w:top w:val="single" w:sz="4" w:space="0" w:color="auto"/>
              <w:left w:val="nil"/>
              <w:bottom w:val="single" w:sz="4" w:space="0" w:color="auto"/>
              <w:right w:val="nil"/>
            </w:tcBorders>
            <w:vAlign w:val="center"/>
          </w:tcPr>
          <w:p w14:paraId="3C10279C"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52CC56D3" w14:textId="77777777" w:rsidR="000945DA" w:rsidRPr="00BC6A27" w:rsidRDefault="000945DA" w:rsidP="000945DA">
            <w:pPr>
              <w:pStyle w:val="CorpoTabela"/>
              <w:jc w:val="center"/>
              <w:rPr>
                <w:noProof w:val="0"/>
                <w:sz w:val="20"/>
              </w:rPr>
            </w:pPr>
            <w:r w:rsidRPr="00BC6A27">
              <w:rPr>
                <w:noProof w:val="0"/>
                <w:sz w:val="20"/>
              </w:rPr>
              <w:t>20</w:t>
            </w:r>
          </w:p>
        </w:tc>
        <w:tc>
          <w:tcPr>
            <w:tcW w:w="567" w:type="dxa"/>
            <w:tcBorders>
              <w:top w:val="single" w:sz="4" w:space="0" w:color="auto"/>
              <w:left w:val="nil"/>
              <w:bottom w:val="single" w:sz="4" w:space="0" w:color="auto"/>
              <w:right w:val="nil"/>
            </w:tcBorders>
            <w:vAlign w:val="center"/>
          </w:tcPr>
          <w:p w14:paraId="042BBD9D"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bottom w:val="single" w:sz="4" w:space="0" w:color="auto"/>
            </w:tcBorders>
            <w:vAlign w:val="center"/>
          </w:tcPr>
          <w:p w14:paraId="1D15E529"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left w:val="nil"/>
              <w:bottom w:val="single" w:sz="4" w:space="0" w:color="auto"/>
              <w:right w:val="nil"/>
            </w:tcBorders>
            <w:vAlign w:val="center"/>
          </w:tcPr>
          <w:p w14:paraId="6C05276A" w14:textId="77777777" w:rsidR="000945DA" w:rsidRPr="00BC6A27" w:rsidRDefault="000945DA" w:rsidP="000945DA">
            <w:pPr>
              <w:pStyle w:val="CorpoTabela"/>
              <w:jc w:val="center"/>
              <w:rPr>
                <w:noProof w:val="0"/>
                <w:sz w:val="20"/>
              </w:rPr>
            </w:pPr>
            <w:r w:rsidRPr="00BC6A27">
              <w:rPr>
                <w:noProof w:val="0"/>
                <w:sz w:val="20"/>
              </w:rPr>
              <w:t>25</w:t>
            </w:r>
          </w:p>
        </w:tc>
        <w:tc>
          <w:tcPr>
            <w:tcW w:w="567" w:type="dxa"/>
            <w:tcBorders>
              <w:top w:val="single" w:sz="4" w:space="0" w:color="auto"/>
              <w:bottom w:val="single" w:sz="4" w:space="0" w:color="auto"/>
            </w:tcBorders>
            <w:vAlign w:val="center"/>
          </w:tcPr>
          <w:p w14:paraId="1CC5FF54"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left w:val="nil"/>
              <w:bottom w:val="single" w:sz="4" w:space="0" w:color="auto"/>
              <w:right w:val="nil"/>
            </w:tcBorders>
            <w:vAlign w:val="center"/>
          </w:tcPr>
          <w:p w14:paraId="72E0E9B1" w14:textId="77777777" w:rsidR="000945DA" w:rsidRPr="00BC6A27" w:rsidRDefault="000945DA" w:rsidP="000945DA">
            <w:pPr>
              <w:pStyle w:val="CorpoTabela"/>
              <w:jc w:val="center"/>
              <w:rPr>
                <w:noProof w:val="0"/>
                <w:sz w:val="20"/>
              </w:rPr>
            </w:pPr>
            <w:r w:rsidRPr="00BC6A27">
              <w:rPr>
                <w:noProof w:val="0"/>
                <w:sz w:val="20"/>
              </w:rPr>
              <w:t>14</w:t>
            </w:r>
          </w:p>
        </w:tc>
        <w:tc>
          <w:tcPr>
            <w:tcW w:w="567" w:type="dxa"/>
            <w:tcBorders>
              <w:top w:val="single" w:sz="4" w:space="0" w:color="auto"/>
              <w:bottom w:val="single" w:sz="4" w:space="0" w:color="auto"/>
            </w:tcBorders>
            <w:vAlign w:val="center"/>
          </w:tcPr>
          <w:p w14:paraId="397223A3" w14:textId="77777777" w:rsidR="000945DA" w:rsidRPr="00BC6A27" w:rsidRDefault="000945DA" w:rsidP="000945DA">
            <w:pPr>
              <w:pStyle w:val="CorpoTabela"/>
              <w:jc w:val="center"/>
              <w:rPr>
                <w:noProof w:val="0"/>
                <w:sz w:val="20"/>
              </w:rPr>
            </w:pPr>
            <w:r w:rsidRPr="00BC6A27">
              <w:rPr>
                <w:noProof w:val="0"/>
                <w:sz w:val="20"/>
              </w:rPr>
              <w:t>29</w:t>
            </w:r>
          </w:p>
        </w:tc>
        <w:tc>
          <w:tcPr>
            <w:tcW w:w="567" w:type="dxa"/>
            <w:tcBorders>
              <w:top w:val="single" w:sz="4" w:space="0" w:color="auto"/>
              <w:left w:val="nil"/>
              <w:bottom w:val="single" w:sz="4" w:space="0" w:color="auto"/>
              <w:right w:val="nil"/>
            </w:tcBorders>
            <w:vAlign w:val="center"/>
          </w:tcPr>
          <w:p w14:paraId="6ACDF343" w14:textId="77777777" w:rsidR="000945DA" w:rsidRPr="00BC6A27" w:rsidRDefault="000945DA" w:rsidP="000945DA">
            <w:pPr>
              <w:pStyle w:val="CorpoTabela"/>
              <w:jc w:val="center"/>
              <w:rPr>
                <w:noProof w:val="0"/>
                <w:sz w:val="20"/>
              </w:rPr>
            </w:pPr>
            <w:r w:rsidRPr="00BC6A27">
              <w:rPr>
                <w:noProof w:val="0"/>
                <w:sz w:val="20"/>
              </w:rPr>
              <w:t>8</w:t>
            </w:r>
          </w:p>
        </w:tc>
        <w:tc>
          <w:tcPr>
            <w:tcW w:w="567" w:type="dxa"/>
            <w:tcBorders>
              <w:top w:val="single" w:sz="4" w:space="0" w:color="auto"/>
              <w:bottom w:val="single" w:sz="4" w:space="0" w:color="auto"/>
            </w:tcBorders>
            <w:vAlign w:val="center"/>
          </w:tcPr>
          <w:p w14:paraId="79FA4361" w14:textId="77777777" w:rsidR="000945DA" w:rsidRPr="00BC6A27" w:rsidRDefault="000945DA" w:rsidP="000945DA">
            <w:pPr>
              <w:pStyle w:val="CorpoTabela"/>
              <w:jc w:val="center"/>
              <w:rPr>
                <w:noProof w:val="0"/>
                <w:sz w:val="20"/>
              </w:rPr>
            </w:pPr>
            <w:r w:rsidRPr="00BC6A27">
              <w:rPr>
                <w:noProof w:val="0"/>
                <w:sz w:val="20"/>
              </w:rPr>
              <w:t>16</w:t>
            </w:r>
          </w:p>
        </w:tc>
        <w:tc>
          <w:tcPr>
            <w:tcW w:w="567" w:type="dxa"/>
            <w:tcBorders>
              <w:top w:val="single" w:sz="4" w:space="0" w:color="auto"/>
              <w:left w:val="nil"/>
              <w:bottom w:val="single" w:sz="4" w:space="0" w:color="auto"/>
              <w:right w:val="nil"/>
            </w:tcBorders>
            <w:vAlign w:val="center"/>
          </w:tcPr>
          <w:p w14:paraId="10F7CBC3" w14:textId="77777777" w:rsidR="000945DA" w:rsidRPr="00BC6A27" w:rsidRDefault="000945DA" w:rsidP="000945DA">
            <w:pPr>
              <w:pStyle w:val="CorpoTabela"/>
              <w:jc w:val="center"/>
              <w:rPr>
                <w:noProof w:val="0"/>
                <w:sz w:val="20"/>
              </w:rPr>
            </w:pPr>
            <w:r w:rsidRPr="00BC6A27">
              <w:rPr>
                <w:noProof w:val="0"/>
                <w:sz w:val="20"/>
              </w:rPr>
              <w:t>33</w:t>
            </w:r>
          </w:p>
        </w:tc>
        <w:tc>
          <w:tcPr>
            <w:tcW w:w="567" w:type="dxa"/>
            <w:tcBorders>
              <w:top w:val="single" w:sz="4" w:space="0" w:color="auto"/>
              <w:bottom w:val="single" w:sz="4" w:space="0" w:color="auto"/>
            </w:tcBorders>
            <w:vAlign w:val="center"/>
          </w:tcPr>
          <w:p w14:paraId="0D50C47F"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left w:val="nil"/>
              <w:bottom w:val="single" w:sz="4" w:space="0" w:color="auto"/>
              <w:right w:val="nil"/>
            </w:tcBorders>
            <w:vAlign w:val="center"/>
          </w:tcPr>
          <w:p w14:paraId="6E8EE8A4" w14:textId="77777777" w:rsidR="000945DA" w:rsidRPr="00BC6A27" w:rsidRDefault="000945DA" w:rsidP="000945DA">
            <w:pPr>
              <w:pStyle w:val="CorpoTabela"/>
              <w:jc w:val="center"/>
              <w:rPr>
                <w:noProof w:val="0"/>
                <w:sz w:val="20"/>
              </w:rPr>
            </w:pPr>
            <w:r w:rsidRPr="00BC6A27">
              <w:rPr>
                <w:noProof w:val="0"/>
                <w:sz w:val="20"/>
              </w:rPr>
              <w:t>19</w:t>
            </w:r>
          </w:p>
        </w:tc>
        <w:tc>
          <w:tcPr>
            <w:tcW w:w="567" w:type="dxa"/>
            <w:tcBorders>
              <w:top w:val="single" w:sz="4" w:space="0" w:color="auto"/>
              <w:bottom w:val="single" w:sz="4" w:space="0" w:color="auto"/>
            </w:tcBorders>
            <w:vAlign w:val="center"/>
          </w:tcPr>
          <w:p w14:paraId="7B7FD7BB" w14:textId="77777777" w:rsidR="000945DA" w:rsidRPr="00BC6A27" w:rsidRDefault="000945DA" w:rsidP="000945DA">
            <w:pPr>
              <w:pStyle w:val="CorpoTabela"/>
              <w:jc w:val="center"/>
              <w:rPr>
                <w:noProof w:val="0"/>
                <w:sz w:val="20"/>
              </w:rPr>
            </w:pPr>
            <w:r w:rsidRPr="00BC6A27">
              <w:rPr>
                <w:noProof w:val="0"/>
                <w:sz w:val="20"/>
              </w:rPr>
              <w:t>39</w:t>
            </w:r>
          </w:p>
        </w:tc>
      </w:tr>
      <w:tr w:rsidR="000945DA" w:rsidRPr="00BE35CB" w14:paraId="5666E868"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51DB4EC1" w14:textId="77777777" w:rsidR="000945DA" w:rsidRPr="00BC6A27" w:rsidRDefault="000945DA" w:rsidP="000945DA">
            <w:pPr>
              <w:pStyle w:val="CorpoTabela"/>
              <w:jc w:val="center"/>
              <w:rPr>
                <w:noProof w:val="0"/>
                <w:sz w:val="20"/>
              </w:rPr>
            </w:pPr>
            <w:r w:rsidRPr="00BC6A27">
              <w:rPr>
                <w:noProof w:val="0"/>
                <w:sz w:val="20"/>
              </w:rPr>
              <w:t>70</w:t>
            </w:r>
          </w:p>
        </w:tc>
        <w:tc>
          <w:tcPr>
            <w:tcW w:w="510" w:type="dxa"/>
            <w:tcBorders>
              <w:top w:val="single" w:sz="4" w:space="0" w:color="auto"/>
              <w:bottom w:val="single" w:sz="4" w:space="0" w:color="auto"/>
            </w:tcBorders>
            <w:vAlign w:val="center"/>
          </w:tcPr>
          <w:p w14:paraId="65692564" w14:textId="77777777" w:rsidR="000945DA" w:rsidRPr="00BC6A27" w:rsidRDefault="000945DA" w:rsidP="000945DA">
            <w:pPr>
              <w:pStyle w:val="CorpoTabela"/>
              <w:jc w:val="center"/>
              <w:rPr>
                <w:noProof w:val="0"/>
                <w:sz w:val="20"/>
              </w:rPr>
            </w:pPr>
            <w:r w:rsidRPr="00BC6A27">
              <w:rPr>
                <w:noProof w:val="0"/>
                <w:sz w:val="20"/>
              </w:rPr>
              <w:t>5</w:t>
            </w:r>
          </w:p>
        </w:tc>
        <w:tc>
          <w:tcPr>
            <w:tcW w:w="567" w:type="dxa"/>
            <w:tcBorders>
              <w:top w:val="single" w:sz="4" w:space="0" w:color="auto"/>
              <w:left w:val="nil"/>
              <w:bottom w:val="single" w:sz="4" w:space="0" w:color="auto"/>
              <w:right w:val="nil"/>
            </w:tcBorders>
            <w:vAlign w:val="center"/>
          </w:tcPr>
          <w:p w14:paraId="0DCC6105"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74B2C1AC" w14:textId="77777777" w:rsidR="000945DA" w:rsidRPr="00BC6A27" w:rsidRDefault="000945DA" w:rsidP="000945DA">
            <w:pPr>
              <w:pStyle w:val="CorpoTabela"/>
              <w:jc w:val="center"/>
              <w:rPr>
                <w:noProof w:val="0"/>
                <w:sz w:val="20"/>
              </w:rPr>
            </w:pPr>
            <w:r w:rsidRPr="00BC6A27">
              <w:rPr>
                <w:noProof w:val="0"/>
                <w:sz w:val="20"/>
              </w:rPr>
              <w:t>21</w:t>
            </w:r>
          </w:p>
        </w:tc>
        <w:tc>
          <w:tcPr>
            <w:tcW w:w="567" w:type="dxa"/>
            <w:tcBorders>
              <w:top w:val="single" w:sz="4" w:space="0" w:color="auto"/>
              <w:left w:val="nil"/>
              <w:bottom w:val="single" w:sz="4" w:space="0" w:color="auto"/>
              <w:right w:val="nil"/>
            </w:tcBorders>
            <w:vAlign w:val="center"/>
          </w:tcPr>
          <w:p w14:paraId="08BCE0EB"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bottom w:val="single" w:sz="4" w:space="0" w:color="auto"/>
            </w:tcBorders>
            <w:vAlign w:val="center"/>
          </w:tcPr>
          <w:p w14:paraId="510D4D8B" w14:textId="77777777" w:rsidR="000945DA" w:rsidRPr="00BC6A27" w:rsidRDefault="000945DA" w:rsidP="000945DA">
            <w:pPr>
              <w:pStyle w:val="CorpoTabela"/>
              <w:jc w:val="center"/>
              <w:rPr>
                <w:noProof w:val="0"/>
                <w:sz w:val="20"/>
              </w:rPr>
            </w:pPr>
            <w:r w:rsidRPr="00BC6A27">
              <w:rPr>
                <w:noProof w:val="0"/>
                <w:sz w:val="20"/>
              </w:rPr>
              <w:t>13</w:t>
            </w:r>
          </w:p>
        </w:tc>
        <w:tc>
          <w:tcPr>
            <w:tcW w:w="567" w:type="dxa"/>
            <w:tcBorders>
              <w:top w:val="single" w:sz="4" w:space="0" w:color="auto"/>
              <w:left w:val="nil"/>
              <w:bottom w:val="single" w:sz="4" w:space="0" w:color="auto"/>
              <w:right w:val="nil"/>
            </w:tcBorders>
            <w:vAlign w:val="center"/>
          </w:tcPr>
          <w:p w14:paraId="0664B3DA" w14:textId="77777777" w:rsidR="000945DA" w:rsidRPr="00BC6A27" w:rsidRDefault="000945DA" w:rsidP="000945DA">
            <w:pPr>
              <w:pStyle w:val="CorpoTabela"/>
              <w:jc w:val="center"/>
              <w:rPr>
                <w:noProof w:val="0"/>
                <w:sz w:val="20"/>
              </w:rPr>
            </w:pPr>
            <w:r w:rsidRPr="00BC6A27">
              <w:rPr>
                <w:noProof w:val="0"/>
                <w:sz w:val="20"/>
              </w:rPr>
              <w:t>26</w:t>
            </w:r>
          </w:p>
        </w:tc>
        <w:tc>
          <w:tcPr>
            <w:tcW w:w="567" w:type="dxa"/>
            <w:tcBorders>
              <w:top w:val="single" w:sz="4" w:space="0" w:color="auto"/>
              <w:bottom w:val="single" w:sz="4" w:space="0" w:color="auto"/>
            </w:tcBorders>
            <w:vAlign w:val="center"/>
          </w:tcPr>
          <w:p w14:paraId="60546A51"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left w:val="nil"/>
              <w:bottom w:val="single" w:sz="4" w:space="0" w:color="auto"/>
              <w:right w:val="nil"/>
            </w:tcBorders>
            <w:vAlign w:val="center"/>
          </w:tcPr>
          <w:p w14:paraId="217F8124" w14:textId="77777777" w:rsidR="000945DA" w:rsidRPr="00BC6A27" w:rsidRDefault="000945DA" w:rsidP="000945DA">
            <w:pPr>
              <w:pStyle w:val="CorpoTabela"/>
              <w:jc w:val="center"/>
              <w:rPr>
                <w:noProof w:val="0"/>
                <w:sz w:val="20"/>
              </w:rPr>
            </w:pPr>
            <w:r w:rsidRPr="00BC6A27">
              <w:rPr>
                <w:noProof w:val="0"/>
                <w:sz w:val="20"/>
              </w:rPr>
              <w:t>15</w:t>
            </w:r>
          </w:p>
        </w:tc>
        <w:tc>
          <w:tcPr>
            <w:tcW w:w="567" w:type="dxa"/>
            <w:tcBorders>
              <w:top w:val="single" w:sz="4" w:space="0" w:color="auto"/>
              <w:bottom w:val="single" w:sz="4" w:space="0" w:color="auto"/>
            </w:tcBorders>
            <w:vAlign w:val="center"/>
          </w:tcPr>
          <w:p w14:paraId="338A0225" w14:textId="77777777" w:rsidR="000945DA" w:rsidRPr="00BC6A27" w:rsidRDefault="000945DA" w:rsidP="000945DA">
            <w:pPr>
              <w:pStyle w:val="CorpoTabela"/>
              <w:jc w:val="center"/>
              <w:rPr>
                <w:noProof w:val="0"/>
                <w:sz w:val="20"/>
              </w:rPr>
            </w:pPr>
            <w:r w:rsidRPr="00BC6A27">
              <w:rPr>
                <w:noProof w:val="0"/>
                <w:sz w:val="20"/>
              </w:rPr>
              <w:t>30</w:t>
            </w:r>
          </w:p>
        </w:tc>
        <w:tc>
          <w:tcPr>
            <w:tcW w:w="567" w:type="dxa"/>
            <w:tcBorders>
              <w:top w:val="single" w:sz="4" w:space="0" w:color="auto"/>
              <w:left w:val="nil"/>
              <w:bottom w:val="single" w:sz="4" w:space="0" w:color="auto"/>
              <w:right w:val="nil"/>
            </w:tcBorders>
            <w:vAlign w:val="center"/>
          </w:tcPr>
          <w:p w14:paraId="50810488"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bottom w:val="single" w:sz="4" w:space="0" w:color="auto"/>
            </w:tcBorders>
            <w:vAlign w:val="center"/>
          </w:tcPr>
          <w:p w14:paraId="0097AD00" w14:textId="77777777" w:rsidR="000945DA" w:rsidRPr="00BC6A27" w:rsidRDefault="000945DA" w:rsidP="000945DA">
            <w:pPr>
              <w:pStyle w:val="CorpoTabela"/>
              <w:jc w:val="center"/>
              <w:rPr>
                <w:noProof w:val="0"/>
                <w:sz w:val="20"/>
              </w:rPr>
            </w:pPr>
            <w:r w:rsidRPr="00BC6A27">
              <w:rPr>
                <w:noProof w:val="0"/>
                <w:sz w:val="20"/>
              </w:rPr>
              <w:t>17</w:t>
            </w:r>
          </w:p>
        </w:tc>
        <w:tc>
          <w:tcPr>
            <w:tcW w:w="567" w:type="dxa"/>
            <w:tcBorders>
              <w:top w:val="single" w:sz="4" w:space="0" w:color="auto"/>
              <w:left w:val="nil"/>
              <w:bottom w:val="single" w:sz="4" w:space="0" w:color="auto"/>
              <w:right w:val="nil"/>
            </w:tcBorders>
            <w:vAlign w:val="center"/>
          </w:tcPr>
          <w:p w14:paraId="55D49970" w14:textId="77777777" w:rsidR="000945DA" w:rsidRPr="00BC6A27" w:rsidRDefault="000945DA" w:rsidP="000945DA">
            <w:pPr>
              <w:pStyle w:val="CorpoTabela"/>
              <w:jc w:val="center"/>
              <w:rPr>
                <w:noProof w:val="0"/>
                <w:sz w:val="20"/>
              </w:rPr>
            </w:pPr>
            <w:r w:rsidRPr="00BC6A27">
              <w:rPr>
                <w:noProof w:val="0"/>
                <w:sz w:val="20"/>
              </w:rPr>
              <w:t>35</w:t>
            </w:r>
          </w:p>
        </w:tc>
        <w:tc>
          <w:tcPr>
            <w:tcW w:w="567" w:type="dxa"/>
            <w:tcBorders>
              <w:top w:val="single" w:sz="4" w:space="0" w:color="auto"/>
              <w:bottom w:val="single" w:sz="4" w:space="0" w:color="auto"/>
            </w:tcBorders>
            <w:vAlign w:val="center"/>
          </w:tcPr>
          <w:p w14:paraId="580F3F9E"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left w:val="nil"/>
              <w:bottom w:val="single" w:sz="4" w:space="0" w:color="auto"/>
              <w:right w:val="nil"/>
            </w:tcBorders>
            <w:vAlign w:val="center"/>
          </w:tcPr>
          <w:p w14:paraId="5C088536" w14:textId="77777777" w:rsidR="000945DA" w:rsidRPr="00BC6A27" w:rsidRDefault="000945DA" w:rsidP="000945DA">
            <w:pPr>
              <w:pStyle w:val="CorpoTabela"/>
              <w:jc w:val="center"/>
              <w:rPr>
                <w:noProof w:val="0"/>
                <w:sz w:val="20"/>
              </w:rPr>
            </w:pPr>
            <w:r w:rsidRPr="00BC6A27">
              <w:rPr>
                <w:noProof w:val="0"/>
                <w:sz w:val="20"/>
              </w:rPr>
              <w:t>20</w:t>
            </w:r>
          </w:p>
        </w:tc>
        <w:tc>
          <w:tcPr>
            <w:tcW w:w="567" w:type="dxa"/>
            <w:tcBorders>
              <w:top w:val="single" w:sz="4" w:space="0" w:color="auto"/>
              <w:bottom w:val="single" w:sz="4" w:space="0" w:color="auto"/>
            </w:tcBorders>
            <w:vAlign w:val="center"/>
          </w:tcPr>
          <w:p w14:paraId="4DEB4946" w14:textId="77777777" w:rsidR="000945DA" w:rsidRPr="00BC6A27" w:rsidRDefault="000945DA" w:rsidP="000945DA">
            <w:pPr>
              <w:pStyle w:val="CorpoTabela"/>
              <w:jc w:val="center"/>
              <w:rPr>
                <w:noProof w:val="0"/>
                <w:sz w:val="20"/>
              </w:rPr>
            </w:pPr>
            <w:r w:rsidRPr="00BC6A27">
              <w:rPr>
                <w:noProof w:val="0"/>
                <w:sz w:val="20"/>
              </w:rPr>
              <w:t>41</w:t>
            </w:r>
          </w:p>
        </w:tc>
      </w:tr>
      <w:tr w:rsidR="000945DA" w:rsidRPr="00BE35CB" w14:paraId="55E4723C"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44EEBFCA" w14:textId="77777777" w:rsidR="000945DA" w:rsidRPr="00BC6A27" w:rsidRDefault="000945DA" w:rsidP="000945DA">
            <w:pPr>
              <w:pStyle w:val="CorpoTabela"/>
              <w:jc w:val="center"/>
              <w:rPr>
                <w:noProof w:val="0"/>
                <w:sz w:val="20"/>
              </w:rPr>
            </w:pPr>
            <w:r w:rsidRPr="00BC6A27">
              <w:rPr>
                <w:noProof w:val="0"/>
                <w:sz w:val="20"/>
              </w:rPr>
              <w:t>95</w:t>
            </w:r>
          </w:p>
        </w:tc>
        <w:tc>
          <w:tcPr>
            <w:tcW w:w="510" w:type="dxa"/>
            <w:tcBorders>
              <w:top w:val="single" w:sz="4" w:space="0" w:color="auto"/>
              <w:bottom w:val="single" w:sz="4" w:space="0" w:color="auto"/>
            </w:tcBorders>
            <w:vAlign w:val="center"/>
          </w:tcPr>
          <w:p w14:paraId="16407257" w14:textId="77777777" w:rsidR="000945DA" w:rsidRPr="00BC6A27" w:rsidRDefault="000945DA" w:rsidP="000945DA">
            <w:pPr>
              <w:pStyle w:val="CorpoTabela"/>
              <w:jc w:val="center"/>
              <w:rPr>
                <w:noProof w:val="0"/>
                <w:sz w:val="20"/>
              </w:rPr>
            </w:pPr>
            <w:r w:rsidRPr="00BC6A27">
              <w:rPr>
                <w:noProof w:val="0"/>
                <w:sz w:val="20"/>
              </w:rPr>
              <w:t>5</w:t>
            </w:r>
          </w:p>
        </w:tc>
        <w:tc>
          <w:tcPr>
            <w:tcW w:w="567" w:type="dxa"/>
            <w:tcBorders>
              <w:top w:val="single" w:sz="4" w:space="0" w:color="auto"/>
              <w:left w:val="nil"/>
              <w:bottom w:val="single" w:sz="4" w:space="0" w:color="auto"/>
              <w:right w:val="nil"/>
            </w:tcBorders>
            <w:vAlign w:val="center"/>
          </w:tcPr>
          <w:p w14:paraId="416F31CC"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bottom w:val="single" w:sz="4" w:space="0" w:color="auto"/>
            </w:tcBorders>
            <w:vAlign w:val="center"/>
          </w:tcPr>
          <w:p w14:paraId="61D62FCE" w14:textId="77777777" w:rsidR="000945DA" w:rsidRPr="00BC6A27" w:rsidRDefault="000945DA" w:rsidP="000945DA">
            <w:pPr>
              <w:pStyle w:val="CorpoTabela"/>
              <w:jc w:val="center"/>
              <w:rPr>
                <w:noProof w:val="0"/>
                <w:sz w:val="20"/>
              </w:rPr>
            </w:pPr>
            <w:r w:rsidRPr="00BC6A27">
              <w:rPr>
                <w:noProof w:val="0"/>
                <w:sz w:val="20"/>
              </w:rPr>
              <w:t>21</w:t>
            </w:r>
          </w:p>
        </w:tc>
        <w:tc>
          <w:tcPr>
            <w:tcW w:w="567" w:type="dxa"/>
            <w:tcBorders>
              <w:top w:val="single" w:sz="4" w:space="0" w:color="auto"/>
              <w:left w:val="nil"/>
              <w:bottom w:val="single" w:sz="4" w:space="0" w:color="auto"/>
              <w:right w:val="nil"/>
            </w:tcBorders>
            <w:vAlign w:val="center"/>
          </w:tcPr>
          <w:p w14:paraId="70F4E3B9"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bottom w:val="single" w:sz="4" w:space="0" w:color="auto"/>
            </w:tcBorders>
            <w:vAlign w:val="center"/>
          </w:tcPr>
          <w:p w14:paraId="7DD13401" w14:textId="77777777" w:rsidR="000945DA" w:rsidRPr="00BC6A27" w:rsidRDefault="000945DA" w:rsidP="000945DA">
            <w:pPr>
              <w:pStyle w:val="CorpoTabela"/>
              <w:jc w:val="center"/>
              <w:rPr>
                <w:noProof w:val="0"/>
                <w:sz w:val="20"/>
              </w:rPr>
            </w:pPr>
            <w:r w:rsidRPr="00BC6A27">
              <w:rPr>
                <w:noProof w:val="0"/>
                <w:sz w:val="20"/>
              </w:rPr>
              <w:t>13</w:t>
            </w:r>
          </w:p>
        </w:tc>
        <w:tc>
          <w:tcPr>
            <w:tcW w:w="567" w:type="dxa"/>
            <w:tcBorders>
              <w:top w:val="single" w:sz="4" w:space="0" w:color="auto"/>
              <w:left w:val="nil"/>
              <w:bottom w:val="single" w:sz="4" w:space="0" w:color="auto"/>
              <w:right w:val="nil"/>
            </w:tcBorders>
            <w:vAlign w:val="center"/>
          </w:tcPr>
          <w:p w14:paraId="5DC4F7AF" w14:textId="77777777" w:rsidR="000945DA" w:rsidRPr="00BC6A27" w:rsidRDefault="000945DA" w:rsidP="000945DA">
            <w:pPr>
              <w:pStyle w:val="CorpoTabela"/>
              <w:jc w:val="center"/>
              <w:rPr>
                <w:noProof w:val="0"/>
                <w:sz w:val="20"/>
              </w:rPr>
            </w:pPr>
            <w:r w:rsidRPr="00BC6A27">
              <w:rPr>
                <w:noProof w:val="0"/>
                <w:sz w:val="20"/>
              </w:rPr>
              <w:t>27</w:t>
            </w:r>
          </w:p>
        </w:tc>
        <w:tc>
          <w:tcPr>
            <w:tcW w:w="567" w:type="dxa"/>
            <w:tcBorders>
              <w:top w:val="single" w:sz="4" w:space="0" w:color="auto"/>
              <w:bottom w:val="single" w:sz="4" w:space="0" w:color="auto"/>
            </w:tcBorders>
            <w:vAlign w:val="center"/>
          </w:tcPr>
          <w:p w14:paraId="685ECF03" w14:textId="77777777" w:rsidR="000945DA" w:rsidRPr="00BC6A27" w:rsidRDefault="000945DA" w:rsidP="000945DA">
            <w:pPr>
              <w:pStyle w:val="CorpoTabela"/>
              <w:jc w:val="center"/>
              <w:rPr>
                <w:noProof w:val="0"/>
                <w:sz w:val="20"/>
              </w:rPr>
            </w:pPr>
            <w:r w:rsidRPr="00BC6A27">
              <w:rPr>
                <w:noProof w:val="0"/>
                <w:sz w:val="20"/>
              </w:rPr>
              <w:t>8</w:t>
            </w:r>
          </w:p>
        </w:tc>
        <w:tc>
          <w:tcPr>
            <w:tcW w:w="567" w:type="dxa"/>
            <w:tcBorders>
              <w:top w:val="single" w:sz="4" w:space="0" w:color="auto"/>
              <w:left w:val="nil"/>
              <w:bottom w:val="single" w:sz="4" w:space="0" w:color="auto"/>
              <w:right w:val="nil"/>
            </w:tcBorders>
            <w:vAlign w:val="center"/>
          </w:tcPr>
          <w:p w14:paraId="18388926" w14:textId="77777777" w:rsidR="000945DA" w:rsidRPr="00BC6A27" w:rsidRDefault="000945DA" w:rsidP="000945DA">
            <w:pPr>
              <w:pStyle w:val="CorpoTabela"/>
              <w:jc w:val="center"/>
              <w:rPr>
                <w:noProof w:val="0"/>
                <w:sz w:val="20"/>
              </w:rPr>
            </w:pPr>
            <w:r w:rsidRPr="00BC6A27">
              <w:rPr>
                <w:noProof w:val="0"/>
                <w:sz w:val="20"/>
              </w:rPr>
              <w:t>16</w:t>
            </w:r>
          </w:p>
        </w:tc>
        <w:tc>
          <w:tcPr>
            <w:tcW w:w="567" w:type="dxa"/>
            <w:tcBorders>
              <w:top w:val="single" w:sz="4" w:space="0" w:color="auto"/>
              <w:bottom w:val="single" w:sz="4" w:space="0" w:color="auto"/>
            </w:tcBorders>
            <w:vAlign w:val="center"/>
          </w:tcPr>
          <w:p w14:paraId="4BF22F3A" w14:textId="77777777" w:rsidR="000945DA" w:rsidRPr="00BC6A27" w:rsidRDefault="000945DA" w:rsidP="000945DA">
            <w:pPr>
              <w:pStyle w:val="CorpoTabela"/>
              <w:jc w:val="center"/>
              <w:rPr>
                <w:noProof w:val="0"/>
                <w:sz w:val="20"/>
              </w:rPr>
            </w:pPr>
            <w:r w:rsidRPr="00BC6A27">
              <w:rPr>
                <w:noProof w:val="0"/>
                <w:sz w:val="20"/>
              </w:rPr>
              <w:t>31</w:t>
            </w:r>
          </w:p>
        </w:tc>
        <w:tc>
          <w:tcPr>
            <w:tcW w:w="567" w:type="dxa"/>
            <w:tcBorders>
              <w:top w:val="single" w:sz="4" w:space="0" w:color="auto"/>
              <w:left w:val="nil"/>
              <w:bottom w:val="single" w:sz="4" w:space="0" w:color="auto"/>
              <w:right w:val="nil"/>
            </w:tcBorders>
            <w:vAlign w:val="center"/>
          </w:tcPr>
          <w:p w14:paraId="250A954B"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bottom w:val="single" w:sz="4" w:space="0" w:color="auto"/>
            </w:tcBorders>
            <w:vAlign w:val="center"/>
          </w:tcPr>
          <w:p w14:paraId="220E3431" w14:textId="77777777" w:rsidR="000945DA" w:rsidRPr="00BC6A27" w:rsidRDefault="000945DA" w:rsidP="000945DA">
            <w:pPr>
              <w:pStyle w:val="CorpoTabela"/>
              <w:jc w:val="center"/>
              <w:rPr>
                <w:noProof w:val="0"/>
                <w:sz w:val="20"/>
              </w:rPr>
            </w:pPr>
            <w:r w:rsidRPr="00BC6A27">
              <w:rPr>
                <w:noProof w:val="0"/>
                <w:sz w:val="20"/>
              </w:rPr>
              <w:t>18</w:t>
            </w:r>
          </w:p>
        </w:tc>
        <w:tc>
          <w:tcPr>
            <w:tcW w:w="567" w:type="dxa"/>
            <w:tcBorders>
              <w:top w:val="single" w:sz="4" w:space="0" w:color="auto"/>
              <w:left w:val="nil"/>
              <w:bottom w:val="single" w:sz="4" w:space="0" w:color="auto"/>
              <w:right w:val="nil"/>
            </w:tcBorders>
            <w:vAlign w:val="center"/>
          </w:tcPr>
          <w:p w14:paraId="15F4FC64" w14:textId="77777777" w:rsidR="000945DA" w:rsidRPr="00BC6A27" w:rsidRDefault="000945DA" w:rsidP="000945DA">
            <w:pPr>
              <w:pStyle w:val="CorpoTabela"/>
              <w:jc w:val="center"/>
              <w:rPr>
                <w:noProof w:val="0"/>
                <w:sz w:val="20"/>
              </w:rPr>
            </w:pPr>
            <w:r w:rsidRPr="00BC6A27">
              <w:rPr>
                <w:noProof w:val="0"/>
                <w:sz w:val="20"/>
              </w:rPr>
              <w:t>36</w:t>
            </w:r>
          </w:p>
        </w:tc>
        <w:tc>
          <w:tcPr>
            <w:tcW w:w="567" w:type="dxa"/>
            <w:tcBorders>
              <w:top w:val="single" w:sz="4" w:space="0" w:color="auto"/>
              <w:bottom w:val="single" w:sz="4" w:space="0" w:color="auto"/>
            </w:tcBorders>
            <w:vAlign w:val="center"/>
          </w:tcPr>
          <w:p w14:paraId="728351D4"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left w:val="nil"/>
              <w:bottom w:val="single" w:sz="4" w:space="0" w:color="auto"/>
              <w:right w:val="nil"/>
            </w:tcBorders>
            <w:vAlign w:val="center"/>
          </w:tcPr>
          <w:p w14:paraId="32E7397D" w14:textId="77777777" w:rsidR="000945DA" w:rsidRPr="00BC6A27" w:rsidRDefault="000945DA" w:rsidP="000945DA">
            <w:pPr>
              <w:pStyle w:val="CorpoTabela"/>
              <w:jc w:val="center"/>
              <w:rPr>
                <w:noProof w:val="0"/>
                <w:sz w:val="20"/>
              </w:rPr>
            </w:pPr>
            <w:r w:rsidRPr="00BC6A27">
              <w:rPr>
                <w:noProof w:val="0"/>
                <w:sz w:val="20"/>
              </w:rPr>
              <w:t>22</w:t>
            </w:r>
          </w:p>
        </w:tc>
        <w:tc>
          <w:tcPr>
            <w:tcW w:w="567" w:type="dxa"/>
            <w:tcBorders>
              <w:top w:val="single" w:sz="4" w:space="0" w:color="auto"/>
              <w:bottom w:val="single" w:sz="4" w:space="0" w:color="auto"/>
            </w:tcBorders>
            <w:vAlign w:val="center"/>
          </w:tcPr>
          <w:p w14:paraId="6B953378" w14:textId="77777777" w:rsidR="000945DA" w:rsidRPr="00BC6A27" w:rsidRDefault="000945DA" w:rsidP="000945DA">
            <w:pPr>
              <w:pStyle w:val="CorpoTabela"/>
              <w:jc w:val="center"/>
              <w:rPr>
                <w:noProof w:val="0"/>
                <w:sz w:val="20"/>
              </w:rPr>
            </w:pPr>
            <w:r w:rsidRPr="00BC6A27">
              <w:rPr>
                <w:noProof w:val="0"/>
                <w:sz w:val="20"/>
              </w:rPr>
              <w:t>43</w:t>
            </w:r>
          </w:p>
        </w:tc>
      </w:tr>
      <w:tr w:rsidR="000945DA" w:rsidRPr="00BE35CB" w14:paraId="25EC5B7D"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37FF5A83" w14:textId="77777777" w:rsidR="000945DA" w:rsidRPr="00BC6A27" w:rsidRDefault="000945DA" w:rsidP="000945DA">
            <w:pPr>
              <w:pStyle w:val="CorpoTabela"/>
              <w:jc w:val="center"/>
              <w:rPr>
                <w:noProof w:val="0"/>
                <w:sz w:val="20"/>
              </w:rPr>
            </w:pPr>
            <w:r w:rsidRPr="00BC6A27">
              <w:rPr>
                <w:noProof w:val="0"/>
                <w:sz w:val="20"/>
              </w:rPr>
              <w:t>120</w:t>
            </w:r>
          </w:p>
        </w:tc>
        <w:tc>
          <w:tcPr>
            <w:tcW w:w="510" w:type="dxa"/>
            <w:tcBorders>
              <w:top w:val="single" w:sz="4" w:space="0" w:color="auto"/>
              <w:bottom w:val="single" w:sz="4" w:space="0" w:color="auto"/>
            </w:tcBorders>
            <w:vAlign w:val="center"/>
          </w:tcPr>
          <w:p w14:paraId="5A4030F3" w14:textId="77777777" w:rsidR="000945DA" w:rsidRPr="00BC6A27" w:rsidRDefault="000945DA" w:rsidP="000945DA">
            <w:pPr>
              <w:pStyle w:val="CorpoTabela"/>
              <w:jc w:val="center"/>
              <w:rPr>
                <w:noProof w:val="0"/>
                <w:sz w:val="20"/>
              </w:rPr>
            </w:pPr>
            <w:r w:rsidRPr="00BC6A27">
              <w:rPr>
                <w:noProof w:val="0"/>
                <w:sz w:val="20"/>
              </w:rPr>
              <w:t>5</w:t>
            </w:r>
          </w:p>
        </w:tc>
        <w:tc>
          <w:tcPr>
            <w:tcW w:w="567" w:type="dxa"/>
            <w:tcBorders>
              <w:top w:val="single" w:sz="4" w:space="0" w:color="auto"/>
              <w:left w:val="nil"/>
              <w:bottom w:val="single" w:sz="4" w:space="0" w:color="auto"/>
              <w:right w:val="nil"/>
            </w:tcBorders>
            <w:vAlign w:val="center"/>
          </w:tcPr>
          <w:p w14:paraId="6BA2C08D"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bottom w:val="single" w:sz="4" w:space="0" w:color="auto"/>
            </w:tcBorders>
            <w:vAlign w:val="center"/>
          </w:tcPr>
          <w:p w14:paraId="5DC1DF1A" w14:textId="77777777" w:rsidR="000945DA" w:rsidRPr="00BC6A27" w:rsidRDefault="000945DA" w:rsidP="000945DA">
            <w:pPr>
              <w:pStyle w:val="CorpoTabela"/>
              <w:jc w:val="center"/>
              <w:rPr>
                <w:noProof w:val="0"/>
                <w:sz w:val="20"/>
              </w:rPr>
            </w:pPr>
            <w:r w:rsidRPr="00BC6A27">
              <w:rPr>
                <w:noProof w:val="0"/>
                <w:sz w:val="20"/>
              </w:rPr>
              <w:t>22</w:t>
            </w:r>
          </w:p>
        </w:tc>
        <w:tc>
          <w:tcPr>
            <w:tcW w:w="567" w:type="dxa"/>
            <w:tcBorders>
              <w:top w:val="single" w:sz="4" w:space="0" w:color="auto"/>
              <w:left w:val="nil"/>
              <w:bottom w:val="single" w:sz="4" w:space="0" w:color="auto"/>
              <w:right w:val="nil"/>
            </w:tcBorders>
            <w:vAlign w:val="center"/>
          </w:tcPr>
          <w:p w14:paraId="7198C847"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bottom w:val="single" w:sz="4" w:space="0" w:color="auto"/>
            </w:tcBorders>
            <w:vAlign w:val="center"/>
          </w:tcPr>
          <w:p w14:paraId="0D4831D9" w14:textId="77777777" w:rsidR="000945DA" w:rsidRPr="00BC6A27" w:rsidRDefault="000945DA" w:rsidP="000945DA">
            <w:pPr>
              <w:pStyle w:val="CorpoTabela"/>
              <w:jc w:val="center"/>
              <w:rPr>
                <w:noProof w:val="0"/>
                <w:sz w:val="20"/>
              </w:rPr>
            </w:pPr>
            <w:r w:rsidRPr="00BC6A27">
              <w:rPr>
                <w:noProof w:val="0"/>
                <w:sz w:val="20"/>
              </w:rPr>
              <w:t>14</w:t>
            </w:r>
          </w:p>
        </w:tc>
        <w:tc>
          <w:tcPr>
            <w:tcW w:w="567" w:type="dxa"/>
            <w:tcBorders>
              <w:top w:val="single" w:sz="4" w:space="0" w:color="auto"/>
              <w:left w:val="nil"/>
              <w:bottom w:val="single" w:sz="4" w:space="0" w:color="auto"/>
              <w:right w:val="nil"/>
            </w:tcBorders>
            <w:vAlign w:val="center"/>
          </w:tcPr>
          <w:p w14:paraId="25AD1498" w14:textId="77777777" w:rsidR="000945DA" w:rsidRPr="00BC6A27" w:rsidRDefault="000945DA" w:rsidP="000945DA">
            <w:pPr>
              <w:pStyle w:val="CorpoTabela"/>
              <w:jc w:val="center"/>
              <w:rPr>
                <w:noProof w:val="0"/>
                <w:sz w:val="20"/>
              </w:rPr>
            </w:pPr>
            <w:r w:rsidRPr="00BC6A27">
              <w:rPr>
                <w:noProof w:val="0"/>
                <w:sz w:val="20"/>
              </w:rPr>
              <w:t>27</w:t>
            </w:r>
          </w:p>
        </w:tc>
        <w:tc>
          <w:tcPr>
            <w:tcW w:w="567" w:type="dxa"/>
            <w:tcBorders>
              <w:top w:val="single" w:sz="4" w:space="0" w:color="auto"/>
              <w:bottom w:val="single" w:sz="4" w:space="0" w:color="auto"/>
            </w:tcBorders>
            <w:vAlign w:val="center"/>
          </w:tcPr>
          <w:p w14:paraId="7BFBDEFC" w14:textId="77777777" w:rsidR="000945DA" w:rsidRPr="00BC6A27" w:rsidRDefault="000945DA" w:rsidP="000945DA">
            <w:pPr>
              <w:pStyle w:val="CorpoTabela"/>
              <w:jc w:val="center"/>
              <w:rPr>
                <w:noProof w:val="0"/>
                <w:sz w:val="20"/>
              </w:rPr>
            </w:pPr>
            <w:r w:rsidRPr="00BC6A27">
              <w:rPr>
                <w:noProof w:val="0"/>
                <w:sz w:val="20"/>
              </w:rPr>
              <w:t>8</w:t>
            </w:r>
          </w:p>
        </w:tc>
        <w:tc>
          <w:tcPr>
            <w:tcW w:w="567" w:type="dxa"/>
            <w:tcBorders>
              <w:top w:val="single" w:sz="4" w:space="0" w:color="auto"/>
              <w:left w:val="nil"/>
              <w:bottom w:val="single" w:sz="4" w:space="0" w:color="auto"/>
              <w:right w:val="nil"/>
            </w:tcBorders>
            <w:vAlign w:val="center"/>
          </w:tcPr>
          <w:p w14:paraId="08A66C9A" w14:textId="77777777" w:rsidR="000945DA" w:rsidRPr="00BC6A27" w:rsidRDefault="000945DA" w:rsidP="000945DA">
            <w:pPr>
              <w:pStyle w:val="CorpoTabela"/>
              <w:jc w:val="center"/>
              <w:rPr>
                <w:noProof w:val="0"/>
                <w:sz w:val="20"/>
              </w:rPr>
            </w:pPr>
            <w:r w:rsidRPr="00BC6A27">
              <w:rPr>
                <w:noProof w:val="0"/>
                <w:sz w:val="20"/>
              </w:rPr>
              <w:t>16</w:t>
            </w:r>
          </w:p>
        </w:tc>
        <w:tc>
          <w:tcPr>
            <w:tcW w:w="567" w:type="dxa"/>
            <w:tcBorders>
              <w:top w:val="single" w:sz="4" w:space="0" w:color="auto"/>
              <w:bottom w:val="single" w:sz="4" w:space="0" w:color="auto"/>
            </w:tcBorders>
            <w:vAlign w:val="center"/>
          </w:tcPr>
          <w:p w14:paraId="73A0F794" w14:textId="77777777" w:rsidR="000945DA" w:rsidRPr="00BC6A27" w:rsidRDefault="000945DA" w:rsidP="000945DA">
            <w:pPr>
              <w:pStyle w:val="CorpoTabela"/>
              <w:jc w:val="center"/>
              <w:rPr>
                <w:noProof w:val="0"/>
                <w:sz w:val="20"/>
              </w:rPr>
            </w:pPr>
            <w:r w:rsidRPr="00BC6A27">
              <w:rPr>
                <w:noProof w:val="0"/>
                <w:sz w:val="20"/>
              </w:rPr>
              <w:t>32</w:t>
            </w:r>
          </w:p>
        </w:tc>
        <w:tc>
          <w:tcPr>
            <w:tcW w:w="567" w:type="dxa"/>
            <w:tcBorders>
              <w:top w:val="single" w:sz="4" w:space="0" w:color="auto"/>
              <w:left w:val="nil"/>
              <w:bottom w:val="single" w:sz="4" w:space="0" w:color="auto"/>
              <w:right w:val="nil"/>
            </w:tcBorders>
            <w:vAlign w:val="center"/>
          </w:tcPr>
          <w:p w14:paraId="0146EC58"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bottom w:val="single" w:sz="4" w:space="0" w:color="auto"/>
            </w:tcBorders>
            <w:vAlign w:val="center"/>
          </w:tcPr>
          <w:p w14:paraId="18E59DF3" w14:textId="77777777" w:rsidR="000945DA" w:rsidRPr="00BC6A27" w:rsidRDefault="000945DA" w:rsidP="000945DA">
            <w:pPr>
              <w:pStyle w:val="CorpoTabela"/>
              <w:jc w:val="center"/>
              <w:rPr>
                <w:noProof w:val="0"/>
                <w:sz w:val="20"/>
              </w:rPr>
            </w:pPr>
            <w:r w:rsidRPr="00BC6A27">
              <w:rPr>
                <w:noProof w:val="0"/>
                <w:sz w:val="20"/>
              </w:rPr>
              <w:t>19</w:t>
            </w:r>
          </w:p>
        </w:tc>
        <w:tc>
          <w:tcPr>
            <w:tcW w:w="567" w:type="dxa"/>
            <w:tcBorders>
              <w:top w:val="single" w:sz="4" w:space="0" w:color="auto"/>
              <w:left w:val="nil"/>
              <w:bottom w:val="single" w:sz="4" w:space="0" w:color="auto"/>
              <w:right w:val="nil"/>
            </w:tcBorders>
            <w:vAlign w:val="center"/>
          </w:tcPr>
          <w:p w14:paraId="3BE92CAD" w14:textId="77777777" w:rsidR="000945DA" w:rsidRPr="00BC6A27" w:rsidRDefault="000945DA" w:rsidP="000945DA">
            <w:pPr>
              <w:pStyle w:val="CorpoTabela"/>
              <w:jc w:val="center"/>
              <w:rPr>
                <w:noProof w:val="0"/>
                <w:sz w:val="20"/>
              </w:rPr>
            </w:pPr>
            <w:r w:rsidRPr="00BC6A27">
              <w:rPr>
                <w:noProof w:val="0"/>
                <w:sz w:val="20"/>
              </w:rPr>
              <w:t>37</w:t>
            </w:r>
          </w:p>
        </w:tc>
        <w:tc>
          <w:tcPr>
            <w:tcW w:w="567" w:type="dxa"/>
            <w:tcBorders>
              <w:top w:val="single" w:sz="4" w:space="0" w:color="auto"/>
              <w:bottom w:val="single" w:sz="4" w:space="0" w:color="auto"/>
            </w:tcBorders>
            <w:vAlign w:val="center"/>
          </w:tcPr>
          <w:p w14:paraId="7B63AD11"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left w:val="nil"/>
              <w:bottom w:val="single" w:sz="4" w:space="0" w:color="auto"/>
              <w:right w:val="nil"/>
            </w:tcBorders>
            <w:vAlign w:val="center"/>
          </w:tcPr>
          <w:p w14:paraId="39F360F5" w14:textId="77777777" w:rsidR="000945DA" w:rsidRPr="00BC6A27" w:rsidRDefault="000945DA" w:rsidP="000945DA">
            <w:pPr>
              <w:pStyle w:val="CorpoTabela"/>
              <w:jc w:val="center"/>
              <w:rPr>
                <w:noProof w:val="0"/>
                <w:sz w:val="20"/>
              </w:rPr>
            </w:pPr>
            <w:r w:rsidRPr="00BC6A27">
              <w:rPr>
                <w:noProof w:val="0"/>
                <w:sz w:val="20"/>
              </w:rPr>
              <w:t>22</w:t>
            </w:r>
          </w:p>
        </w:tc>
        <w:tc>
          <w:tcPr>
            <w:tcW w:w="567" w:type="dxa"/>
            <w:tcBorders>
              <w:top w:val="single" w:sz="4" w:space="0" w:color="auto"/>
              <w:bottom w:val="single" w:sz="4" w:space="0" w:color="auto"/>
            </w:tcBorders>
            <w:vAlign w:val="center"/>
          </w:tcPr>
          <w:p w14:paraId="48DB738A" w14:textId="77777777" w:rsidR="000945DA" w:rsidRPr="00BC6A27" w:rsidRDefault="000945DA" w:rsidP="000945DA">
            <w:pPr>
              <w:pStyle w:val="CorpoTabela"/>
              <w:jc w:val="center"/>
              <w:rPr>
                <w:noProof w:val="0"/>
                <w:sz w:val="20"/>
              </w:rPr>
            </w:pPr>
            <w:r w:rsidRPr="00BC6A27">
              <w:rPr>
                <w:noProof w:val="0"/>
                <w:sz w:val="20"/>
              </w:rPr>
              <w:t>45</w:t>
            </w:r>
          </w:p>
        </w:tc>
      </w:tr>
      <w:tr w:rsidR="000945DA" w:rsidRPr="00BE35CB" w14:paraId="5386FA72"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777E8287" w14:textId="77777777" w:rsidR="000945DA" w:rsidRPr="00BC6A27" w:rsidRDefault="000945DA" w:rsidP="000945DA">
            <w:pPr>
              <w:pStyle w:val="CorpoTabela"/>
              <w:jc w:val="center"/>
              <w:rPr>
                <w:noProof w:val="0"/>
                <w:sz w:val="20"/>
              </w:rPr>
            </w:pPr>
            <w:r w:rsidRPr="00BC6A27">
              <w:rPr>
                <w:noProof w:val="0"/>
                <w:sz w:val="20"/>
              </w:rPr>
              <w:t>150</w:t>
            </w:r>
          </w:p>
        </w:tc>
        <w:tc>
          <w:tcPr>
            <w:tcW w:w="510" w:type="dxa"/>
            <w:tcBorders>
              <w:top w:val="single" w:sz="4" w:space="0" w:color="auto"/>
              <w:bottom w:val="single" w:sz="4" w:space="0" w:color="auto"/>
            </w:tcBorders>
            <w:vAlign w:val="center"/>
          </w:tcPr>
          <w:p w14:paraId="4B62771E"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left w:val="nil"/>
              <w:bottom w:val="single" w:sz="4" w:space="0" w:color="auto"/>
              <w:right w:val="nil"/>
            </w:tcBorders>
            <w:vAlign w:val="center"/>
          </w:tcPr>
          <w:p w14:paraId="1B80A054"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bottom w:val="single" w:sz="4" w:space="0" w:color="auto"/>
            </w:tcBorders>
            <w:vAlign w:val="center"/>
          </w:tcPr>
          <w:p w14:paraId="3093759B" w14:textId="77777777" w:rsidR="000945DA" w:rsidRPr="00BC6A27" w:rsidRDefault="000945DA" w:rsidP="000945DA">
            <w:pPr>
              <w:pStyle w:val="CorpoTabela"/>
              <w:jc w:val="center"/>
              <w:rPr>
                <w:noProof w:val="0"/>
                <w:sz w:val="20"/>
              </w:rPr>
            </w:pPr>
            <w:r w:rsidRPr="00BC6A27">
              <w:rPr>
                <w:noProof w:val="0"/>
                <w:sz w:val="20"/>
              </w:rPr>
              <w:t>22</w:t>
            </w:r>
          </w:p>
        </w:tc>
        <w:tc>
          <w:tcPr>
            <w:tcW w:w="567" w:type="dxa"/>
            <w:tcBorders>
              <w:top w:val="single" w:sz="4" w:space="0" w:color="auto"/>
              <w:left w:val="nil"/>
              <w:bottom w:val="single" w:sz="4" w:space="0" w:color="auto"/>
              <w:right w:val="nil"/>
            </w:tcBorders>
            <w:vAlign w:val="center"/>
          </w:tcPr>
          <w:p w14:paraId="241392E7"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bottom w:val="single" w:sz="4" w:space="0" w:color="auto"/>
            </w:tcBorders>
            <w:vAlign w:val="center"/>
          </w:tcPr>
          <w:p w14:paraId="1DF7685C" w14:textId="77777777" w:rsidR="000945DA" w:rsidRPr="00BC6A27" w:rsidRDefault="000945DA" w:rsidP="000945DA">
            <w:pPr>
              <w:pStyle w:val="CorpoTabela"/>
              <w:jc w:val="center"/>
              <w:rPr>
                <w:noProof w:val="0"/>
                <w:sz w:val="20"/>
              </w:rPr>
            </w:pPr>
            <w:r w:rsidRPr="00BC6A27">
              <w:rPr>
                <w:noProof w:val="0"/>
                <w:sz w:val="20"/>
              </w:rPr>
              <w:t>14</w:t>
            </w:r>
          </w:p>
        </w:tc>
        <w:tc>
          <w:tcPr>
            <w:tcW w:w="567" w:type="dxa"/>
            <w:tcBorders>
              <w:top w:val="single" w:sz="4" w:space="0" w:color="auto"/>
              <w:left w:val="nil"/>
              <w:bottom w:val="single" w:sz="4" w:space="0" w:color="auto"/>
              <w:right w:val="nil"/>
            </w:tcBorders>
            <w:vAlign w:val="center"/>
          </w:tcPr>
          <w:p w14:paraId="376B4CFE" w14:textId="77777777" w:rsidR="000945DA" w:rsidRPr="00BC6A27" w:rsidRDefault="000945DA" w:rsidP="000945DA">
            <w:pPr>
              <w:pStyle w:val="CorpoTabela"/>
              <w:jc w:val="center"/>
              <w:rPr>
                <w:noProof w:val="0"/>
                <w:sz w:val="20"/>
              </w:rPr>
            </w:pPr>
            <w:r w:rsidRPr="00BC6A27">
              <w:rPr>
                <w:noProof w:val="0"/>
                <w:sz w:val="20"/>
              </w:rPr>
              <w:t>28</w:t>
            </w:r>
          </w:p>
        </w:tc>
        <w:tc>
          <w:tcPr>
            <w:tcW w:w="567" w:type="dxa"/>
            <w:tcBorders>
              <w:top w:val="single" w:sz="4" w:space="0" w:color="auto"/>
              <w:bottom w:val="single" w:sz="4" w:space="0" w:color="auto"/>
            </w:tcBorders>
            <w:vAlign w:val="center"/>
          </w:tcPr>
          <w:p w14:paraId="2A756F43" w14:textId="77777777" w:rsidR="000945DA" w:rsidRPr="00BC6A27" w:rsidRDefault="000945DA" w:rsidP="000945DA">
            <w:pPr>
              <w:pStyle w:val="CorpoTabela"/>
              <w:jc w:val="center"/>
              <w:rPr>
                <w:noProof w:val="0"/>
                <w:sz w:val="20"/>
              </w:rPr>
            </w:pPr>
            <w:r w:rsidRPr="00BC6A27">
              <w:rPr>
                <w:noProof w:val="0"/>
                <w:sz w:val="20"/>
              </w:rPr>
              <w:t>8</w:t>
            </w:r>
          </w:p>
        </w:tc>
        <w:tc>
          <w:tcPr>
            <w:tcW w:w="567" w:type="dxa"/>
            <w:tcBorders>
              <w:top w:val="single" w:sz="4" w:space="0" w:color="auto"/>
              <w:left w:val="nil"/>
              <w:bottom w:val="single" w:sz="4" w:space="0" w:color="auto"/>
              <w:right w:val="nil"/>
            </w:tcBorders>
            <w:vAlign w:val="center"/>
          </w:tcPr>
          <w:p w14:paraId="763A1FA6" w14:textId="77777777" w:rsidR="000945DA" w:rsidRPr="00BC6A27" w:rsidRDefault="000945DA" w:rsidP="000945DA">
            <w:pPr>
              <w:pStyle w:val="CorpoTabela"/>
              <w:jc w:val="center"/>
              <w:rPr>
                <w:noProof w:val="0"/>
                <w:sz w:val="20"/>
              </w:rPr>
            </w:pPr>
            <w:r w:rsidRPr="00BC6A27">
              <w:rPr>
                <w:noProof w:val="0"/>
                <w:sz w:val="20"/>
              </w:rPr>
              <w:t>16</w:t>
            </w:r>
          </w:p>
        </w:tc>
        <w:tc>
          <w:tcPr>
            <w:tcW w:w="567" w:type="dxa"/>
            <w:tcBorders>
              <w:top w:val="single" w:sz="4" w:space="0" w:color="auto"/>
              <w:bottom w:val="single" w:sz="4" w:space="0" w:color="auto"/>
            </w:tcBorders>
            <w:vAlign w:val="center"/>
          </w:tcPr>
          <w:p w14:paraId="2EDD19FE" w14:textId="77777777" w:rsidR="000945DA" w:rsidRPr="00BC6A27" w:rsidRDefault="000945DA" w:rsidP="000945DA">
            <w:pPr>
              <w:pStyle w:val="CorpoTabela"/>
              <w:jc w:val="center"/>
              <w:rPr>
                <w:noProof w:val="0"/>
                <w:sz w:val="20"/>
              </w:rPr>
            </w:pPr>
            <w:r w:rsidRPr="00BC6A27">
              <w:rPr>
                <w:noProof w:val="0"/>
                <w:sz w:val="20"/>
              </w:rPr>
              <w:t>33</w:t>
            </w:r>
          </w:p>
        </w:tc>
        <w:tc>
          <w:tcPr>
            <w:tcW w:w="567" w:type="dxa"/>
            <w:tcBorders>
              <w:top w:val="single" w:sz="4" w:space="0" w:color="auto"/>
              <w:left w:val="nil"/>
              <w:bottom w:val="single" w:sz="4" w:space="0" w:color="auto"/>
              <w:right w:val="nil"/>
            </w:tcBorders>
            <w:vAlign w:val="center"/>
          </w:tcPr>
          <w:p w14:paraId="733AF452"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37BBDFD5" w14:textId="77777777" w:rsidR="000945DA" w:rsidRPr="00BC6A27" w:rsidRDefault="000945DA" w:rsidP="000945DA">
            <w:pPr>
              <w:pStyle w:val="CorpoTabela"/>
              <w:jc w:val="center"/>
              <w:rPr>
                <w:noProof w:val="0"/>
                <w:sz w:val="20"/>
              </w:rPr>
            </w:pPr>
            <w:r w:rsidRPr="00BC6A27">
              <w:rPr>
                <w:noProof w:val="0"/>
                <w:sz w:val="20"/>
              </w:rPr>
              <w:t>19</w:t>
            </w:r>
          </w:p>
        </w:tc>
        <w:tc>
          <w:tcPr>
            <w:tcW w:w="567" w:type="dxa"/>
            <w:tcBorders>
              <w:top w:val="single" w:sz="4" w:space="0" w:color="auto"/>
              <w:left w:val="nil"/>
              <w:bottom w:val="single" w:sz="4" w:space="0" w:color="auto"/>
              <w:right w:val="nil"/>
            </w:tcBorders>
            <w:vAlign w:val="center"/>
          </w:tcPr>
          <w:p w14:paraId="3D86B38A" w14:textId="77777777" w:rsidR="000945DA" w:rsidRPr="00BC6A27" w:rsidRDefault="000945DA" w:rsidP="000945DA">
            <w:pPr>
              <w:pStyle w:val="CorpoTabela"/>
              <w:jc w:val="center"/>
              <w:rPr>
                <w:noProof w:val="0"/>
                <w:sz w:val="20"/>
              </w:rPr>
            </w:pPr>
            <w:r w:rsidRPr="00BC6A27">
              <w:rPr>
                <w:noProof w:val="0"/>
                <w:sz w:val="20"/>
              </w:rPr>
              <w:t>38</w:t>
            </w:r>
          </w:p>
        </w:tc>
        <w:tc>
          <w:tcPr>
            <w:tcW w:w="567" w:type="dxa"/>
            <w:tcBorders>
              <w:top w:val="single" w:sz="4" w:space="0" w:color="auto"/>
              <w:bottom w:val="single" w:sz="4" w:space="0" w:color="auto"/>
            </w:tcBorders>
            <w:vAlign w:val="center"/>
          </w:tcPr>
          <w:p w14:paraId="73A281B5"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left w:val="nil"/>
              <w:bottom w:val="single" w:sz="4" w:space="0" w:color="auto"/>
              <w:right w:val="nil"/>
            </w:tcBorders>
            <w:vAlign w:val="center"/>
          </w:tcPr>
          <w:p w14:paraId="3C56EF05" w14:textId="77777777" w:rsidR="000945DA" w:rsidRPr="00BC6A27" w:rsidRDefault="000945DA" w:rsidP="000945DA">
            <w:pPr>
              <w:pStyle w:val="CorpoTabela"/>
              <w:jc w:val="center"/>
              <w:rPr>
                <w:noProof w:val="0"/>
                <w:sz w:val="20"/>
              </w:rPr>
            </w:pPr>
            <w:r w:rsidRPr="00BC6A27">
              <w:rPr>
                <w:noProof w:val="0"/>
                <w:sz w:val="20"/>
              </w:rPr>
              <w:t>23</w:t>
            </w:r>
          </w:p>
        </w:tc>
        <w:tc>
          <w:tcPr>
            <w:tcW w:w="567" w:type="dxa"/>
            <w:tcBorders>
              <w:top w:val="single" w:sz="4" w:space="0" w:color="auto"/>
              <w:bottom w:val="single" w:sz="4" w:space="0" w:color="auto"/>
            </w:tcBorders>
            <w:vAlign w:val="center"/>
          </w:tcPr>
          <w:p w14:paraId="6E1C6CCE" w14:textId="77777777" w:rsidR="000945DA" w:rsidRPr="00BC6A27" w:rsidRDefault="000945DA" w:rsidP="000945DA">
            <w:pPr>
              <w:pStyle w:val="CorpoTabela"/>
              <w:jc w:val="center"/>
              <w:rPr>
                <w:noProof w:val="0"/>
                <w:sz w:val="20"/>
              </w:rPr>
            </w:pPr>
            <w:r w:rsidRPr="00BC6A27">
              <w:rPr>
                <w:noProof w:val="0"/>
                <w:sz w:val="20"/>
              </w:rPr>
              <w:t>46</w:t>
            </w:r>
          </w:p>
        </w:tc>
      </w:tr>
      <w:tr w:rsidR="000945DA" w:rsidRPr="00BE35CB" w14:paraId="6ED948D6"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7C42B88F" w14:textId="77777777" w:rsidR="000945DA" w:rsidRPr="00BC6A27" w:rsidRDefault="000945DA" w:rsidP="000945DA">
            <w:pPr>
              <w:pStyle w:val="CorpoTabela"/>
              <w:jc w:val="center"/>
              <w:rPr>
                <w:noProof w:val="0"/>
                <w:sz w:val="20"/>
              </w:rPr>
            </w:pPr>
            <w:r w:rsidRPr="00BC6A27">
              <w:rPr>
                <w:noProof w:val="0"/>
                <w:sz w:val="20"/>
              </w:rPr>
              <w:t>185</w:t>
            </w:r>
          </w:p>
        </w:tc>
        <w:tc>
          <w:tcPr>
            <w:tcW w:w="510" w:type="dxa"/>
            <w:tcBorders>
              <w:top w:val="single" w:sz="4" w:space="0" w:color="auto"/>
              <w:bottom w:val="single" w:sz="4" w:space="0" w:color="auto"/>
            </w:tcBorders>
            <w:vAlign w:val="center"/>
          </w:tcPr>
          <w:p w14:paraId="26AF3B4A"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left w:val="nil"/>
              <w:bottom w:val="single" w:sz="4" w:space="0" w:color="auto"/>
              <w:right w:val="nil"/>
            </w:tcBorders>
            <w:vAlign w:val="center"/>
          </w:tcPr>
          <w:p w14:paraId="2B824ABE" w14:textId="77777777" w:rsidR="000945DA" w:rsidRPr="00BC6A27" w:rsidRDefault="000945DA" w:rsidP="000945DA">
            <w:pPr>
              <w:pStyle w:val="CorpoTabela"/>
              <w:jc w:val="center"/>
              <w:rPr>
                <w:noProof w:val="0"/>
                <w:sz w:val="20"/>
              </w:rPr>
            </w:pPr>
            <w:r w:rsidRPr="00BC6A27">
              <w:rPr>
                <w:noProof w:val="0"/>
                <w:sz w:val="20"/>
              </w:rPr>
              <w:t>11</w:t>
            </w:r>
          </w:p>
        </w:tc>
        <w:tc>
          <w:tcPr>
            <w:tcW w:w="567" w:type="dxa"/>
            <w:tcBorders>
              <w:top w:val="single" w:sz="4" w:space="0" w:color="auto"/>
              <w:bottom w:val="single" w:sz="4" w:space="0" w:color="auto"/>
            </w:tcBorders>
            <w:vAlign w:val="center"/>
          </w:tcPr>
          <w:p w14:paraId="407A3217" w14:textId="77777777" w:rsidR="000945DA" w:rsidRPr="00BC6A27" w:rsidRDefault="000945DA" w:rsidP="000945DA">
            <w:pPr>
              <w:pStyle w:val="CorpoTabela"/>
              <w:jc w:val="center"/>
              <w:rPr>
                <w:noProof w:val="0"/>
                <w:sz w:val="20"/>
              </w:rPr>
            </w:pPr>
            <w:r w:rsidRPr="00BC6A27">
              <w:rPr>
                <w:noProof w:val="0"/>
                <w:sz w:val="20"/>
              </w:rPr>
              <w:t>23</w:t>
            </w:r>
          </w:p>
        </w:tc>
        <w:tc>
          <w:tcPr>
            <w:tcW w:w="567" w:type="dxa"/>
            <w:tcBorders>
              <w:top w:val="single" w:sz="4" w:space="0" w:color="auto"/>
              <w:left w:val="nil"/>
              <w:bottom w:val="single" w:sz="4" w:space="0" w:color="auto"/>
              <w:right w:val="nil"/>
            </w:tcBorders>
            <w:vAlign w:val="center"/>
          </w:tcPr>
          <w:p w14:paraId="2AE078BE"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bottom w:val="single" w:sz="4" w:space="0" w:color="auto"/>
            </w:tcBorders>
            <w:vAlign w:val="center"/>
          </w:tcPr>
          <w:p w14:paraId="0084E971" w14:textId="77777777" w:rsidR="000945DA" w:rsidRPr="00BC6A27" w:rsidRDefault="000945DA" w:rsidP="000945DA">
            <w:pPr>
              <w:pStyle w:val="CorpoTabela"/>
              <w:jc w:val="center"/>
              <w:rPr>
                <w:noProof w:val="0"/>
                <w:sz w:val="20"/>
              </w:rPr>
            </w:pPr>
            <w:r w:rsidRPr="00BC6A27">
              <w:rPr>
                <w:noProof w:val="0"/>
                <w:sz w:val="20"/>
              </w:rPr>
              <w:t>14</w:t>
            </w:r>
          </w:p>
        </w:tc>
        <w:tc>
          <w:tcPr>
            <w:tcW w:w="567" w:type="dxa"/>
            <w:tcBorders>
              <w:top w:val="single" w:sz="4" w:space="0" w:color="auto"/>
              <w:left w:val="nil"/>
              <w:bottom w:val="single" w:sz="4" w:space="0" w:color="auto"/>
              <w:right w:val="nil"/>
            </w:tcBorders>
            <w:vAlign w:val="center"/>
          </w:tcPr>
          <w:p w14:paraId="05FC546B" w14:textId="77777777" w:rsidR="000945DA" w:rsidRPr="00BC6A27" w:rsidRDefault="000945DA" w:rsidP="000945DA">
            <w:pPr>
              <w:pStyle w:val="CorpoTabela"/>
              <w:jc w:val="center"/>
              <w:rPr>
                <w:noProof w:val="0"/>
                <w:sz w:val="20"/>
              </w:rPr>
            </w:pPr>
            <w:r w:rsidRPr="00BC6A27">
              <w:rPr>
                <w:noProof w:val="0"/>
                <w:sz w:val="20"/>
              </w:rPr>
              <w:t>29</w:t>
            </w:r>
          </w:p>
        </w:tc>
        <w:tc>
          <w:tcPr>
            <w:tcW w:w="567" w:type="dxa"/>
            <w:tcBorders>
              <w:top w:val="single" w:sz="4" w:space="0" w:color="auto"/>
              <w:bottom w:val="single" w:sz="4" w:space="0" w:color="auto"/>
            </w:tcBorders>
            <w:vAlign w:val="center"/>
          </w:tcPr>
          <w:p w14:paraId="3C3F4179" w14:textId="77777777" w:rsidR="000945DA" w:rsidRPr="00BC6A27" w:rsidRDefault="000945DA" w:rsidP="000945DA">
            <w:pPr>
              <w:pStyle w:val="CorpoTabela"/>
              <w:jc w:val="center"/>
              <w:rPr>
                <w:noProof w:val="0"/>
                <w:sz w:val="20"/>
              </w:rPr>
            </w:pPr>
            <w:r w:rsidRPr="00BC6A27">
              <w:rPr>
                <w:noProof w:val="0"/>
                <w:sz w:val="20"/>
              </w:rPr>
              <w:t>8</w:t>
            </w:r>
          </w:p>
        </w:tc>
        <w:tc>
          <w:tcPr>
            <w:tcW w:w="567" w:type="dxa"/>
            <w:tcBorders>
              <w:top w:val="single" w:sz="4" w:space="0" w:color="auto"/>
              <w:left w:val="nil"/>
              <w:bottom w:val="single" w:sz="4" w:space="0" w:color="auto"/>
              <w:right w:val="nil"/>
            </w:tcBorders>
            <w:vAlign w:val="center"/>
          </w:tcPr>
          <w:p w14:paraId="61BF918F" w14:textId="77777777" w:rsidR="000945DA" w:rsidRPr="00BC6A27" w:rsidRDefault="000945DA" w:rsidP="000945DA">
            <w:pPr>
              <w:pStyle w:val="CorpoTabela"/>
              <w:jc w:val="center"/>
              <w:rPr>
                <w:noProof w:val="0"/>
                <w:sz w:val="20"/>
              </w:rPr>
            </w:pPr>
            <w:r w:rsidRPr="00BC6A27">
              <w:rPr>
                <w:noProof w:val="0"/>
                <w:sz w:val="20"/>
              </w:rPr>
              <w:t>17</w:t>
            </w:r>
          </w:p>
        </w:tc>
        <w:tc>
          <w:tcPr>
            <w:tcW w:w="567" w:type="dxa"/>
            <w:tcBorders>
              <w:top w:val="single" w:sz="4" w:space="0" w:color="auto"/>
              <w:bottom w:val="single" w:sz="4" w:space="0" w:color="auto"/>
            </w:tcBorders>
            <w:vAlign w:val="center"/>
          </w:tcPr>
          <w:p w14:paraId="0D400A4C" w14:textId="77777777" w:rsidR="000945DA" w:rsidRPr="00BC6A27" w:rsidRDefault="000945DA" w:rsidP="000945DA">
            <w:pPr>
              <w:pStyle w:val="CorpoTabela"/>
              <w:jc w:val="center"/>
              <w:rPr>
                <w:noProof w:val="0"/>
                <w:sz w:val="20"/>
              </w:rPr>
            </w:pPr>
            <w:r w:rsidRPr="00BC6A27">
              <w:rPr>
                <w:noProof w:val="0"/>
                <w:sz w:val="20"/>
              </w:rPr>
              <w:t>34</w:t>
            </w:r>
          </w:p>
        </w:tc>
        <w:tc>
          <w:tcPr>
            <w:tcW w:w="567" w:type="dxa"/>
            <w:tcBorders>
              <w:top w:val="single" w:sz="4" w:space="0" w:color="auto"/>
              <w:left w:val="nil"/>
              <w:bottom w:val="single" w:sz="4" w:space="0" w:color="auto"/>
              <w:right w:val="nil"/>
            </w:tcBorders>
            <w:vAlign w:val="center"/>
          </w:tcPr>
          <w:p w14:paraId="6CD7B5F0"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2A6B9819" w14:textId="77777777" w:rsidR="000945DA" w:rsidRPr="00BC6A27" w:rsidRDefault="000945DA" w:rsidP="000945DA">
            <w:pPr>
              <w:pStyle w:val="CorpoTabela"/>
              <w:jc w:val="center"/>
              <w:rPr>
                <w:noProof w:val="0"/>
                <w:sz w:val="20"/>
              </w:rPr>
            </w:pPr>
            <w:r w:rsidRPr="00BC6A27">
              <w:rPr>
                <w:noProof w:val="0"/>
                <w:sz w:val="20"/>
              </w:rPr>
              <w:t>20</w:t>
            </w:r>
          </w:p>
        </w:tc>
        <w:tc>
          <w:tcPr>
            <w:tcW w:w="567" w:type="dxa"/>
            <w:tcBorders>
              <w:top w:val="single" w:sz="4" w:space="0" w:color="auto"/>
              <w:left w:val="nil"/>
              <w:bottom w:val="single" w:sz="4" w:space="0" w:color="auto"/>
              <w:right w:val="nil"/>
            </w:tcBorders>
            <w:vAlign w:val="center"/>
          </w:tcPr>
          <w:p w14:paraId="7CB6BDBC" w14:textId="77777777" w:rsidR="000945DA" w:rsidRPr="00BC6A27" w:rsidRDefault="000945DA" w:rsidP="000945DA">
            <w:pPr>
              <w:pStyle w:val="CorpoTabela"/>
              <w:jc w:val="center"/>
              <w:rPr>
                <w:noProof w:val="0"/>
                <w:sz w:val="20"/>
              </w:rPr>
            </w:pPr>
            <w:r w:rsidRPr="00BC6A27">
              <w:rPr>
                <w:noProof w:val="0"/>
                <w:sz w:val="20"/>
              </w:rPr>
              <w:t>39</w:t>
            </w:r>
          </w:p>
        </w:tc>
        <w:tc>
          <w:tcPr>
            <w:tcW w:w="567" w:type="dxa"/>
            <w:tcBorders>
              <w:top w:val="single" w:sz="4" w:space="0" w:color="auto"/>
              <w:bottom w:val="single" w:sz="4" w:space="0" w:color="auto"/>
            </w:tcBorders>
            <w:vAlign w:val="center"/>
          </w:tcPr>
          <w:p w14:paraId="0999E084"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left w:val="nil"/>
              <w:bottom w:val="single" w:sz="4" w:space="0" w:color="auto"/>
              <w:right w:val="nil"/>
            </w:tcBorders>
            <w:vAlign w:val="center"/>
          </w:tcPr>
          <w:p w14:paraId="6F46EE4F" w14:textId="77777777" w:rsidR="000945DA" w:rsidRPr="00BC6A27" w:rsidRDefault="000945DA" w:rsidP="000945DA">
            <w:pPr>
              <w:pStyle w:val="CorpoTabela"/>
              <w:jc w:val="center"/>
              <w:rPr>
                <w:noProof w:val="0"/>
                <w:sz w:val="20"/>
              </w:rPr>
            </w:pPr>
            <w:r w:rsidRPr="00BC6A27">
              <w:rPr>
                <w:noProof w:val="0"/>
                <w:sz w:val="20"/>
              </w:rPr>
              <w:t>24</w:t>
            </w:r>
          </w:p>
        </w:tc>
        <w:tc>
          <w:tcPr>
            <w:tcW w:w="567" w:type="dxa"/>
            <w:tcBorders>
              <w:top w:val="single" w:sz="4" w:space="0" w:color="auto"/>
              <w:bottom w:val="single" w:sz="4" w:space="0" w:color="auto"/>
            </w:tcBorders>
            <w:vAlign w:val="center"/>
          </w:tcPr>
          <w:p w14:paraId="0F313C0C" w14:textId="77777777" w:rsidR="000945DA" w:rsidRPr="00BC6A27" w:rsidRDefault="000945DA" w:rsidP="000945DA">
            <w:pPr>
              <w:pStyle w:val="CorpoTabela"/>
              <w:jc w:val="center"/>
              <w:rPr>
                <w:noProof w:val="0"/>
                <w:sz w:val="20"/>
              </w:rPr>
            </w:pPr>
            <w:r w:rsidRPr="00BC6A27">
              <w:rPr>
                <w:noProof w:val="0"/>
                <w:sz w:val="20"/>
              </w:rPr>
              <w:t>48</w:t>
            </w:r>
          </w:p>
        </w:tc>
      </w:tr>
      <w:tr w:rsidR="000945DA" w:rsidRPr="00BE35CB" w14:paraId="7E1ADA7E"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20CC2797" w14:textId="77777777" w:rsidR="000945DA" w:rsidRPr="00BC6A27" w:rsidRDefault="000945DA" w:rsidP="000945DA">
            <w:pPr>
              <w:pStyle w:val="CorpoTabela"/>
              <w:jc w:val="center"/>
              <w:rPr>
                <w:noProof w:val="0"/>
                <w:sz w:val="20"/>
              </w:rPr>
            </w:pPr>
            <w:r w:rsidRPr="00BC6A27">
              <w:rPr>
                <w:noProof w:val="0"/>
                <w:sz w:val="20"/>
              </w:rPr>
              <w:t>240</w:t>
            </w:r>
          </w:p>
        </w:tc>
        <w:tc>
          <w:tcPr>
            <w:tcW w:w="510" w:type="dxa"/>
            <w:tcBorders>
              <w:top w:val="single" w:sz="4" w:space="0" w:color="auto"/>
              <w:bottom w:val="single" w:sz="4" w:space="0" w:color="auto"/>
            </w:tcBorders>
            <w:vAlign w:val="center"/>
          </w:tcPr>
          <w:p w14:paraId="53178A6B"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left w:val="nil"/>
              <w:bottom w:val="single" w:sz="4" w:space="0" w:color="auto"/>
              <w:right w:val="nil"/>
            </w:tcBorders>
            <w:vAlign w:val="center"/>
          </w:tcPr>
          <w:p w14:paraId="49261E69"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bottom w:val="single" w:sz="4" w:space="0" w:color="auto"/>
            </w:tcBorders>
            <w:vAlign w:val="center"/>
          </w:tcPr>
          <w:p w14:paraId="56697F6E" w14:textId="77777777" w:rsidR="000945DA" w:rsidRPr="00BC6A27" w:rsidRDefault="000945DA" w:rsidP="000945DA">
            <w:pPr>
              <w:pStyle w:val="CorpoTabela"/>
              <w:jc w:val="center"/>
              <w:rPr>
                <w:noProof w:val="0"/>
                <w:sz w:val="20"/>
              </w:rPr>
            </w:pPr>
            <w:r w:rsidRPr="00BC6A27">
              <w:rPr>
                <w:noProof w:val="0"/>
                <w:sz w:val="20"/>
              </w:rPr>
              <w:t>23</w:t>
            </w:r>
          </w:p>
        </w:tc>
        <w:tc>
          <w:tcPr>
            <w:tcW w:w="567" w:type="dxa"/>
            <w:tcBorders>
              <w:top w:val="single" w:sz="4" w:space="0" w:color="auto"/>
              <w:left w:val="nil"/>
              <w:bottom w:val="single" w:sz="4" w:space="0" w:color="auto"/>
              <w:right w:val="nil"/>
            </w:tcBorders>
            <w:vAlign w:val="center"/>
          </w:tcPr>
          <w:p w14:paraId="284A7E46"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bottom w:val="single" w:sz="4" w:space="0" w:color="auto"/>
            </w:tcBorders>
            <w:vAlign w:val="center"/>
          </w:tcPr>
          <w:p w14:paraId="4CDAF8B4" w14:textId="77777777" w:rsidR="000945DA" w:rsidRPr="00BC6A27" w:rsidRDefault="000945DA" w:rsidP="000945DA">
            <w:pPr>
              <w:pStyle w:val="CorpoTabela"/>
              <w:jc w:val="center"/>
              <w:rPr>
                <w:noProof w:val="0"/>
                <w:sz w:val="20"/>
              </w:rPr>
            </w:pPr>
            <w:r w:rsidRPr="00BC6A27">
              <w:rPr>
                <w:noProof w:val="0"/>
                <w:sz w:val="20"/>
              </w:rPr>
              <w:t>15</w:t>
            </w:r>
          </w:p>
        </w:tc>
        <w:tc>
          <w:tcPr>
            <w:tcW w:w="567" w:type="dxa"/>
            <w:tcBorders>
              <w:top w:val="single" w:sz="4" w:space="0" w:color="auto"/>
              <w:left w:val="nil"/>
              <w:bottom w:val="single" w:sz="4" w:space="0" w:color="auto"/>
              <w:right w:val="nil"/>
            </w:tcBorders>
            <w:vAlign w:val="center"/>
          </w:tcPr>
          <w:p w14:paraId="0783F0DA" w14:textId="77777777" w:rsidR="000945DA" w:rsidRPr="00BC6A27" w:rsidRDefault="000945DA" w:rsidP="000945DA">
            <w:pPr>
              <w:pStyle w:val="CorpoTabela"/>
              <w:jc w:val="center"/>
              <w:rPr>
                <w:noProof w:val="0"/>
                <w:sz w:val="20"/>
              </w:rPr>
            </w:pPr>
            <w:r w:rsidRPr="00BC6A27">
              <w:rPr>
                <w:noProof w:val="0"/>
                <w:sz w:val="20"/>
              </w:rPr>
              <w:t>29</w:t>
            </w:r>
          </w:p>
        </w:tc>
        <w:tc>
          <w:tcPr>
            <w:tcW w:w="567" w:type="dxa"/>
            <w:tcBorders>
              <w:top w:val="single" w:sz="4" w:space="0" w:color="auto"/>
              <w:bottom w:val="single" w:sz="4" w:space="0" w:color="auto"/>
            </w:tcBorders>
            <w:vAlign w:val="center"/>
          </w:tcPr>
          <w:p w14:paraId="6BBB9E67"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left w:val="nil"/>
              <w:bottom w:val="single" w:sz="4" w:space="0" w:color="auto"/>
              <w:right w:val="nil"/>
            </w:tcBorders>
            <w:vAlign w:val="center"/>
          </w:tcPr>
          <w:p w14:paraId="17B8D300" w14:textId="77777777" w:rsidR="000945DA" w:rsidRPr="00BC6A27" w:rsidRDefault="000945DA" w:rsidP="000945DA">
            <w:pPr>
              <w:pStyle w:val="CorpoTabela"/>
              <w:jc w:val="center"/>
              <w:rPr>
                <w:noProof w:val="0"/>
                <w:sz w:val="20"/>
              </w:rPr>
            </w:pPr>
            <w:r w:rsidRPr="00BC6A27">
              <w:rPr>
                <w:noProof w:val="0"/>
                <w:sz w:val="20"/>
              </w:rPr>
              <w:t>17</w:t>
            </w:r>
          </w:p>
        </w:tc>
        <w:tc>
          <w:tcPr>
            <w:tcW w:w="567" w:type="dxa"/>
            <w:tcBorders>
              <w:top w:val="single" w:sz="4" w:space="0" w:color="auto"/>
              <w:bottom w:val="single" w:sz="4" w:space="0" w:color="auto"/>
            </w:tcBorders>
            <w:vAlign w:val="center"/>
          </w:tcPr>
          <w:p w14:paraId="28836AF6" w14:textId="77777777" w:rsidR="000945DA" w:rsidRPr="00BC6A27" w:rsidRDefault="000945DA" w:rsidP="000945DA">
            <w:pPr>
              <w:pStyle w:val="CorpoTabela"/>
              <w:jc w:val="center"/>
              <w:rPr>
                <w:noProof w:val="0"/>
                <w:sz w:val="20"/>
              </w:rPr>
            </w:pPr>
            <w:r w:rsidRPr="00BC6A27">
              <w:rPr>
                <w:noProof w:val="0"/>
                <w:sz w:val="20"/>
              </w:rPr>
              <w:t>34</w:t>
            </w:r>
          </w:p>
        </w:tc>
        <w:tc>
          <w:tcPr>
            <w:tcW w:w="567" w:type="dxa"/>
            <w:tcBorders>
              <w:top w:val="single" w:sz="4" w:space="0" w:color="auto"/>
              <w:left w:val="nil"/>
              <w:bottom w:val="single" w:sz="4" w:space="0" w:color="auto"/>
              <w:right w:val="nil"/>
            </w:tcBorders>
            <w:vAlign w:val="center"/>
          </w:tcPr>
          <w:p w14:paraId="54AB2F8A"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464BA89C" w14:textId="77777777" w:rsidR="000945DA" w:rsidRPr="00BC6A27" w:rsidRDefault="000945DA" w:rsidP="000945DA">
            <w:pPr>
              <w:pStyle w:val="CorpoTabela"/>
              <w:jc w:val="center"/>
              <w:rPr>
                <w:noProof w:val="0"/>
                <w:sz w:val="20"/>
              </w:rPr>
            </w:pPr>
            <w:r w:rsidRPr="00BC6A27">
              <w:rPr>
                <w:noProof w:val="0"/>
                <w:sz w:val="20"/>
              </w:rPr>
              <w:t>20</w:t>
            </w:r>
          </w:p>
        </w:tc>
        <w:tc>
          <w:tcPr>
            <w:tcW w:w="567" w:type="dxa"/>
            <w:tcBorders>
              <w:top w:val="single" w:sz="4" w:space="0" w:color="auto"/>
              <w:left w:val="nil"/>
              <w:bottom w:val="single" w:sz="4" w:space="0" w:color="auto"/>
              <w:right w:val="nil"/>
            </w:tcBorders>
            <w:vAlign w:val="center"/>
          </w:tcPr>
          <w:p w14:paraId="5F903C97" w14:textId="77777777" w:rsidR="000945DA" w:rsidRPr="00BC6A27" w:rsidRDefault="000945DA" w:rsidP="000945DA">
            <w:pPr>
              <w:pStyle w:val="CorpoTabela"/>
              <w:jc w:val="center"/>
              <w:rPr>
                <w:noProof w:val="0"/>
                <w:sz w:val="20"/>
              </w:rPr>
            </w:pPr>
            <w:r w:rsidRPr="00BC6A27">
              <w:rPr>
                <w:noProof w:val="0"/>
                <w:sz w:val="20"/>
              </w:rPr>
              <w:t>41</w:t>
            </w:r>
          </w:p>
        </w:tc>
        <w:tc>
          <w:tcPr>
            <w:tcW w:w="567" w:type="dxa"/>
            <w:tcBorders>
              <w:top w:val="single" w:sz="4" w:space="0" w:color="auto"/>
              <w:bottom w:val="single" w:sz="4" w:space="0" w:color="auto"/>
            </w:tcBorders>
            <w:vAlign w:val="center"/>
          </w:tcPr>
          <w:p w14:paraId="3B71577B"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left w:val="nil"/>
              <w:bottom w:val="single" w:sz="4" w:space="0" w:color="auto"/>
              <w:right w:val="nil"/>
            </w:tcBorders>
            <w:vAlign w:val="center"/>
          </w:tcPr>
          <w:p w14:paraId="0635CF5F" w14:textId="77777777" w:rsidR="000945DA" w:rsidRPr="00BC6A27" w:rsidRDefault="000945DA" w:rsidP="000945DA">
            <w:pPr>
              <w:pStyle w:val="CorpoTabela"/>
              <w:jc w:val="center"/>
              <w:rPr>
                <w:noProof w:val="0"/>
                <w:sz w:val="20"/>
              </w:rPr>
            </w:pPr>
            <w:r w:rsidRPr="00BC6A27">
              <w:rPr>
                <w:noProof w:val="0"/>
                <w:sz w:val="20"/>
              </w:rPr>
              <w:t>25</w:t>
            </w:r>
          </w:p>
        </w:tc>
        <w:tc>
          <w:tcPr>
            <w:tcW w:w="567" w:type="dxa"/>
            <w:tcBorders>
              <w:top w:val="single" w:sz="4" w:space="0" w:color="auto"/>
              <w:bottom w:val="single" w:sz="4" w:space="0" w:color="auto"/>
            </w:tcBorders>
            <w:vAlign w:val="center"/>
          </w:tcPr>
          <w:p w14:paraId="59612024" w14:textId="77777777" w:rsidR="000945DA" w:rsidRPr="00BC6A27" w:rsidRDefault="000945DA" w:rsidP="000945DA">
            <w:pPr>
              <w:pStyle w:val="CorpoTabela"/>
              <w:jc w:val="center"/>
              <w:rPr>
                <w:noProof w:val="0"/>
                <w:sz w:val="20"/>
              </w:rPr>
            </w:pPr>
            <w:r w:rsidRPr="00BC6A27">
              <w:rPr>
                <w:noProof w:val="0"/>
                <w:sz w:val="20"/>
              </w:rPr>
              <w:t>49</w:t>
            </w:r>
          </w:p>
        </w:tc>
      </w:tr>
      <w:tr w:rsidR="000945DA" w:rsidRPr="00BE35CB" w14:paraId="5BA3F005" w14:textId="77777777" w:rsidTr="000945DA">
        <w:tblPrEx>
          <w:tblCellMar>
            <w:top w:w="0" w:type="dxa"/>
            <w:bottom w:w="0" w:type="dxa"/>
          </w:tblCellMar>
        </w:tblPrEx>
        <w:trPr>
          <w:cantSplit/>
          <w:jc w:val="center"/>
        </w:trPr>
        <w:tc>
          <w:tcPr>
            <w:tcW w:w="1134" w:type="dxa"/>
            <w:tcBorders>
              <w:top w:val="single" w:sz="4" w:space="0" w:color="auto"/>
              <w:bottom w:val="single" w:sz="4" w:space="0" w:color="auto"/>
              <w:right w:val="nil"/>
            </w:tcBorders>
            <w:vAlign w:val="center"/>
          </w:tcPr>
          <w:p w14:paraId="673D16AC" w14:textId="77777777" w:rsidR="000945DA" w:rsidRPr="00BC6A27" w:rsidRDefault="000945DA" w:rsidP="000945DA">
            <w:pPr>
              <w:pStyle w:val="CorpoTabela"/>
              <w:jc w:val="center"/>
              <w:rPr>
                <w:noProof w:val="0"/>
                <w:sz w:val="20"/>
              </w:rPr>
            </w:pPr>
            <w:r w:rsidRPr="00BC6A27">
              <w:rPr>
                <w:noProof w:val="0"/>
                <w:sz w:val="20"/>
              </w:rPr>
              <w:t>300</w:t>
            </w:r>
          </w:p>
        </w:tc>
        <w:tc>
          <w:tcPr>
            <w:tcW w:w="510" w:type="dxa"/>
            <w:tcBorders>
              <w:top w:val="single" w:sz="4" w:space="0" w:color="auto"/>
              <w:bottom w:val="single" w:sz="4" w:space="0" w:color="auto"/>
            </w:tcBorders>
            <w:vAlign w:val="center"/>
          </w:tcPr>
          <w:p w14:paraId="2D9BAAEA" w14:textId="77777777" w:rsidR="000945DA" w:rsidRPr="00BC6A27" w:rsidRDefault="000945DA" w:rsidP="000945DA">
            <w:pPr>
              <w:pStyle w:val="CorpoTabela"/>
              <w:jc w:val="center"/>
              <w:rPr>
                <w:noProof w:val="0"/>
                <w:sz w:val="20"/>
              </w:rPr>
            </w:pPr>
            <w:r w:rsidRPr="00BC6A27">
              <w:rPr>
                <w:noProof w:val="0"/>
                <w:sz w:val="20"/>
              </w:rPr>
              <w:t>6</w:t>
            </w:r>
          </w:p>
        </w:tc>
        <w:tc>
          <w:tcPr>
            <w:tcW w:w="567" w:type="dxa"/>
            <w:tcBorders>
              <w:top w:val="single" w:sz="4" w:space="0" w:color="auto"/>
              <w:left w:val="nil"/>
              <w:bottom w:val="single" w:sz="4" w:space="0" w:color="auto"/>
              <w:right w:val="nil"/>
            </w:tcBorders>
            <w:vAlign w:val="center"/>
          </w:tcPr>
          <w:p w14:paraId="47F89219" w14:textId="77777777" w:rsidR="000945DA" w:rsidRPr="00BC6A27" w:rsidRDefault="000945DA" w:rsidP="000945DA">
            <w:pPr>
              <w:pStyle w:val="CorpoTabela"/>
              <w:jc w:val="center"/>
              <w:rPr>
                <w:noProof w:val="0"/>
                <w:sz w:val="20"/>
              </w:rPr>
            </w:pPr>
            <w:r w:rsidRPr="00BC6A27">
              <w:rPr>
                <w:noProof w:val="0"/>
                <w:sz w:val="20"/>
              </w:rPr>
              <w:t>12</w:t>
            </w:r>
          </w:p>
        </w:tc>
        <w:tc>
          <w:tcPr>
            <w:tcW w:w="567" w:type="dxa"/>
            <w:tcBorders>
              <w:top w:val="single" w:sz="4" w:space="0" w:color="auto"/>
              <w:bottom w:val="single" w:sz="4" w:space="0" w:color="auto"/>
            </w:tcBorders>
            <w:vAlign w:val="center"/>
          </w:tcPr>
          <w:p w14:paraId="2609A0AD" w14:textId="77777777" w:rsidR="000945DA" w:rsidRPr="00BC6A27" w:rsidRDefault="000945DA" w:rsidP="000945DA">
            <w:pPr>
              <w:pStyle w:val="CorpoTabela"/>
              <w:jc w:val="center"/>
              <w:rPr>
                <w:noProof w:val="0"/>
                <w:sz w:val="20"/>
              </w:rPr>
            </w:pPr>
            <w:r w:rsidRPr="00BC6A27">
              <w:rPr>
                <w:noProof w:val="0"/>
                <w:sz w:val="20"/>
              </w:rPr>
              <w:t>23</w:t>
            </w:r>
          </w:p>
        </w:tc>
        <w:tc>
          <w:tcPr>
            <w:tcW w:w="567" w:type="dxa"/>
            <w:tcBorders>
              <w:top w:val="single" w:sz="4" w:space="0" w:color="auto"/>
              <w:left w:val="nil"/>
              <w:bottom w:val="single" w:sz="4" w:space="0" w:color="auto"/>
              <w:right w:val="nil"/>
            </w:tcBorders>
            <w:vAlign w:val="center"/>
          </w:tcPr>
          <w:p w14:paraId="5A65CD49" w14:textId="77777777" w:rsidR="000945DA" w:rsidRPr="00BC6A27" w:rsidRDefault="000945DA" w:rsidP="000945DA">
            <w:pPr>
              <w:pStyle w:val="CorpoTabela"/>
              <w:jc w:val="center"/>
              <w:rPr>
                <w:noProof w:val="0"/>
                <w:sz w:val="20"/>
              </w:rPr>
            </w:pPr>
            <w:r w:rsidRPr="00BC6A27">
              <w:rPr>
                <w:noProof w:val="0"/>
                <w:sz w:val="20"/>
              </w:rPr>
              <w:t>7</w:t>
            </w:r>
          </w:p>
        </w:tc>
        <w:tc>
          <w:tcPr>
            <w:tcW w:w="567" w:type="dxa"/>
            <w:tcBorders>
              <w:top w:val="single" w:sz="4" w:space="0" w:color="auto"/>
              <w:bottom w:val="single" w:sz="4" w:space="0" w:color="auto"/>
            </w:tcBorders>
            <w:vAlign w:val="center"/>
          </w:tcPr>
          <w:p w14:paraId="0E814B74" w14:textId="77777777" w:rsidR="000945DA" w:rsidRPr="00BC6A27" w:rsidRDefault="000945DA" w:rsidP="000945DA">
            <w:pPr>
              <w:pStyle w:val="CorpoTabela"/>
              <w:jc w:val="center"/>
              <w:rPr>
                <w:noProof w:val="0"/>
                <w:sz w:val="20"/>
              </w:rPr>
            </w:pPr>
            <w:r w:rsidRPr="00BC6A27">
              <w:rPr>
                <w:noProof w:val="0"/>
                <w:sz w:val="20"/>
              </w:rPr>
              <w:t>15</w:t>
            </w:r>
          </w:p>
        </w:tc>
        <w:tc>
          <w:tcPr>
            <w:tcW w:w="567" w:type="dxa"/>
            <w:tcBorders>
              <w:top w:val="single" w:sz="4" w:space="0" w:color="auto"/>
              <w:left w:val="nil"/>
              <w:bottom w:val="single" w:sz="4" w:space="0" w:color="auto"/>
              <w:right w:val="nil"/>
            </w:tcBorders>
            <w:vAlign w:val="center"/>
          </w:tcPr>
          <w:p w14:paraId="11386421" w14:textId="77777777" w:rsidR="000945DA" w:rsidRPr="00BC6A27" w:rsidRDefault="000945DA" w:rsidP="000945DA">
            <w:pPr>
              <w:pStyle w:val="CorpoTabela"/>
              <w:jc w:val="center"/>
              <w:rPr>
                <w:noProof w:val="0"/>
                <w:sz w:val="20"/>
              </w:rPr>
            </w:pPr>
            <w:r w:rsidRPr="00BC6A27">
              <w:rPr>
                <w:noProof w:val="0"/>
                <w:sz w:val="20"/>
              </w:rPr>
              <w:t>30</w:t>
            </w:r>
          </w:p>
        </w:tc>
        <w:tc>
          <w:tcPr>
            <w:tcW w:w="567" w:type="dxa"/>
            <w:tcBorders>
              <w:top w:val="single" w:sz="4" w:space="0" w:color="auto"/>
              <w:bottom w:val="single" w:sz="4" w:space="0" w:color="auto"/>
            </w:tcBorders>
            <w:vAlign w:val="center"/>
          </w:tcPr>
          <w:p w14:paraId="3B66084D" w14:textId="77777777" w:rsidR="000945DA" w:rsidRPr="00BC6A27" w:rsidRDefault="000945DA" w:rsidP="000945DA">
            <w:pPr>
              <w:pStyle w:val="CorpoTabela"/>
              <w:jc w:val="center"/>
              <w:rPr>
                <w:noProof w:val="0"/>
                <w:sz w:val="20"/>
              </w:rPr>
            </w:pPr>
            <w:r w:rsidRPr="00BC6A27">
              <w:rPr>
                <w:noProof w:val="0"/>
                <w:sz w:val="20"/>
              </w:rPr>
              <w:t>9</w:t>
            </w:r>
          </w:p>
        </w:tc>
        <w:tc>
          <w:tcPr>
            <w:tcW w:w="567" w:type="dxa"/>
            <w:tcBorders>
              <w:top w:val="single" w:sz="4" w:space="0" w:color="auto"/>
              <w:left w:val="nil"/>
              <w:bottom w:val="single" w:sz="4" w:space="0" w:color="auto"/>
              <w:right w:val="nil"/>
            </w:tcBorders>
            <w:vAlign w:val="center"/>
          </w:tcPr>
          <w:p w14:paraId="5459424B" w14:textId="77777777" w:rsidR="000945DA" w:rsidRPr="00BC6A27" w:rsidRDefault="000945DA" w:rsidP="000945DA">
            <w:pPr>
              <w:pStyle w:val="CorpoTabela"/>
              <w:jc w:val="center"/>
              <w:rPr>
                <w:noProof w:val="0"/>
                <w:sz w:val="20"/>
              </w:rPr>
            </w:pPr>
            <w:r w:rsidRPr="00BC6A27">
              <w:rPr>
                <w:noProof w:val="0"/>
                <w:sz w:val="20"/>
              </w:rPr>
              <w:t>18</w:t>
            </w:r>
          </w:p>
        </w:tc>
        <w:tc>
          <w:tcPr>
            <w:tcW w:w="567" w:type="dxa"/>
            <w:tcBorders>
              <w:top w:val="single" w:sz="4" w:space="0" w:color="auto"/>
              <w:bottom w:val="single" w:sz="4" w:space="0" w:color="auto"/>
            </w:tcBorders>
            <w:vAlign w:val="center"/>
          </w:tcPr>
          <w:p w14:paraId="7F512CA8" w14:textId="77777777" w:rsidR="000945DA" w:rsidRPr="00BC6A27" w:rsidRDefault="000945DA" w:rsidP="000945DA">
            <w:pPr>
              <w:pStyle w:val="CorpoTabela"/>
              <w:jc w:val="center"/>
              <w:rPr>
                <w:noProof w:val="0"/>
                <w:sz w:val="20"/>
              </w:rPr>
            </w:pPr>
            <w:r w:rsidRPr="00BC6A27">
              <w:rPr>
                <w:noProof w:val="0"/>
                <w:sz w:val="20"/>
              </w:rPr>
              <w:t>35</w:t>
            </w:r>
          </w:p>
        </w:tc>
        <w:tc>
          <w:tcPr>
            <w:tcW w:w="567" w:type="dxa"/>
            <w:tcBorders>
              <w:top w:val="single" w:sz="4" w:space="0" w:color="auto"/>
              <w:left w:val="nil"/>
              <w:bottom w:val="single" w:sz="4" w:space="0" w:color="auto"/>
              <w:right w:val="nil"/>
            </w:tcBorders>
            <w:vAlign w:val="center"/>
          </w:tcPr>
          <w:p w14:paraId="682B1B12" w14:textId="77777777" w:rsidR="000945DA" w:rsidRPr="00BC6A27" w:rsidRDefault="000945DA" w:rsidP="000945DA">
            <w:pPr>
              <w:pStyle w:val="CorpoTabela"/>
              <w:jc w:val="center"/>
              <w:rPr>
                <w:noProof w:val="0"/>
                <w:sz w:val="20"/>
              </w:rPr>
            </w:pPr>
            <w:r w:rsidRPr="00BC6A27">
              <w:rPr>
                <w:noProof w:val="0"/>
                <w:sz w:val="20"/>
              </w:rPr>
              <w:t>10</w:t>
            </w:r>
          </w:p>
        </w:tc>
        <w:tc>
          <w:tcPr>
            <w:tcW w:w="567" w:type="dxa"/>
            <w:tcBorders>
              <w:top w:val="single" w:sz="4" w:space="0" w:color="auto"/>
              <w:bottom w:val="single" w:sz="4" w:space="0" w:color="auto"/>
            </w:tcBorders>
            <w:vAlign w:val="center"/>
          </w:tcPr>
          <w:p w14:paraId="58BA6D0F" w14:textId="77777777" w:rsidR="000945DA" w:rsidRPr="00BC6A27" w:rsidRDefault="000945DA" w:rsidP="000945DA">
            <w:pPr>
              <w:pStyle w:val="CorpoTabela"/>
              <w:jc w:val="center"/>
              <w:rPr>
                <w:noProof w:val="0"/>
                <w:sz w:val="20"/>
              </w:rPr>
            </w:pPr>
            <w:r w:rsidRPr="00BC6A27">
              <w:rPr>
                <w:noProof w:val="0"/>
                <w:sz w:val="20"/>
              </w:rPr>
              <w:t>21</w:t>
            </w:r>
          </w:p>
        </w:tc>
        <w:tc>
          <w:tcPr>
            <w:tcW w:w="567" w:type="dxa"/>
            <w:tcBorders>
              <w:top w:val="single" w:sz="4" w:space="0" w:color="auto"/>
              <w:left w:val="nil"/>
              <w:bottom w:val="single" w:sz="4" w:space="0" w:color="auto"/>
              <w:right w:val="nil"/>
            </w:tcBorders>
            <w:vAlign w:val="center"/>
          </w:tcPr>
          <w:p w14:paraId="02F6CB65" w14:textId="77777777" w:rsidR="000945DA" w:rsidRPr="00BC6A27" w:rsidRDefault="000945DA" w:rsidP="000945DA">
            <w:pPr>
              <w:pStyle w:val="CorpoTabela"/>
              <w:jc w:val="center"/>
              <w:rPr>
                <w:noProof w:val="0"/>
                <w:sz w:val="20"/>
              </w:rPr>
            </w:pPr>
            <w:r w:rsidRPr="00BC6A27">
              <w:rPr>
                <w:noProof w:val="0"/>
                <w:sz w:val="20"/>
              </w:rPr>
              <w:t>42</w:t>
            </w:r>
          </w:p>
        </w:tc>
        <w:tc>
          <w:tcPr>
            <w:tcW w:w="567" w:type="dxa"/>
            <w:tcBorders>
              <w:top w:val="single" w:sz="4" w:space="0" w:color="auto"/>
              <w:bottom w:val="single" w:sz="4" w:space="0" w:color="auto"/>
            </w:tcBorders>
            <w:vAlign w:val="center"/>
          </w:tcPr>
          <w:p w14:paraId="50E5873B" w14:textId="77777777" w:rsidR="000945DA" w:rsidRPr="00BC6A27" w:rsidRDefault="000945DA" w:rsidP="000945DA">
            <w:pPr>
              <w:pStyle w:val="CorpoTabela"/>
              <w:jc w:val="center"/>
              <w:rPr>
                <w:noProof w:val="0"/>
                <w:sz w:val="20"/>
              </w:rPr>
            </w:pPr>
            <w:r w:rsidRPr="00BC6A27">
              <w:rPr>
                <w:noProof w:val="0"/>
                <w:sz w:val="20"/>
              </w:rPr>
              <w:t>13</w:t>
            </w:r>
          </w:p>
        </w:tc>
        <w:tc>
          <w:tcPr>
            <w:tcW w:w="567" w:type="dxa"/>
            <w:tcBorders>
              <w:top w:val="single" w:sz="4" w:space="0" w:color="auto"/>
              <w:left w:val="nil"/>
              <w:bottom w:val="single" w:sz="4" w:space="0" w:color="auto"/>
              <w:right w:val="nil"/>
            </w:tcBorders>
            <w:vAlign w:val="center"/>
          </w:tcPr>
          <w:p w14:paraId="1081BC5A" w14:textId="77777777" w:rsidR="000945DA" w:rsidRPr="00BC6A27" w:rsidRDefault="000945DA" w:rsidP="000945DA">
            <w:pPr>
              <w:pStyle w:val="CorpoTabela"/>
              <w:jc w:val="center"/>
              <w:rPr>
                <w:noProof w:val="0"/>
                <w:sz w:val="20"/>
              </w:rPr>
            </w:pPr>
            <w:r w:rsidRPr="00BC6A27">
              <w:rPr>
                <w:noProof w:val="0"/>
                <w:sz w:val="20"/>
              </w:rPr>
              <w:t>25</w:t>
            </w:r>
          </w:p>
        </w:tc>
        <w:tc>
          <w:tcPr>
            <w:tcW w:w="567" w:type="dxa"/>
            <w:tcBorders>
              <w:top w:val="single" w:sz="4" w:space="0" w:color="auto"/>
              <w:bottom w:val="single" w:sz="4" w:space="0" w:color="auto"/>
            </w:tcBorders>
            <w:vAlign w:val="center"/>
          </w:tcPr>
          <w:p w14:paraId="5C2391F9" w14:textId="77777777" w:rsidR="000945DA" w:rsidRPr="00BC6A27" w:rsidRDefault="000945DA" w:rsidP="000945DA">
            <w:pPr>
              <w:pStyle w:val="CorpoTabela"/>
              <w:jc w:val="center"/>
              <w:rPr>
                <w:noProof w:val="0"/>
                <w:sz w:val="20"/>
              </w:rPr>
            </w:pPr>
            <w:r w:rsidRPr="00BC6A27">
              <w:rPr>
                <w:noProof w:val="0"/>
                <w:sz w:val="20"/>
              </w:rPr>
              <w:t>51</w:t>
            </w:r>
          </w:p>
        </w:tc>
      </w:tr>
    </w:tbl>
    <w:p w14:paraId="3B3BE59B" w14:textId="77777777" w:rsidR="00BC6A27" w:rsidRDefault="00BC6A27" w:rsidP="000945DA">
      <w:pPr>
        <w:pStyle w:val="Figuretitle"/>
        <w:rPr>
          <w:lang w:val="pt-BR"/>
        </w:rPr>
      </w:pPr>
    </w:p>
    <w:p w14:paraId="03E43378" w14:textId="77777777" w:rsidR="000945DA" w:rsidRPr="00BE35CB" w:rsidRDefault="00BC6A27" w:rsidP="000945DA">
      <w:pPr>
        <w:pStyle w:val="Figuretitle"/>
        <w:rPr>
          <w:lang w:val="pt-BR"/>
        </w:rPr>
      </w:pPr>
      <w:r>
        <w:rPr>
          <w:lang w:val="pt-BR"/>
        </w:rPr>
        <w:br w:type="page"/>
      </w:r>
      <w:r w:rsidR="000945DA" w:rsidRPr="00BE35CB">
        <w:rPr>
          <w:lang w:val="pt-BR"/>
        </w:rPr>
        <w:lastRenderedPageBreak/>
        <w:t xml:space="preserve">Tabela 9 — Valores de tensão para ensaios de fator de perdas no dielétrico (tangente </w:t>
      </w:r>
      <w:r w:rsidR="000945DA" w:rsidRPr="00BE35CB">
        <w:rPr>
          <w:rFonts w:ascii="Symbol" w:hAnsi="Symbol"/>
        </w:rPr>
        <w:t></w:t>
      </w:r>
      <w:r w:rsidR="000945DA" w:rsidRPr="00BE35CB">
        <w:rPr>
          <w:lang w:val="pt-BR"/>
        </w:rPr>
        <w:t>) em função do gradiente máximo, para cabos com espessura coordenada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60"/>
        <w:gridCol w:w="553"/>
        <w:gridCol w:w="554"/>
        <w:gridCol w:w="554"/>
        <w:gridCol w:w="553"/>
        <w:gridCol w:w="554"/>
        <w:gridCol w:w="554"/>
        <w:gridCol w:w="554"/>
        <w:gridCol w:w="553"/>
        <w:gridCol w:w="554"/>
        <w:gridCol w:w="554"/>
        <w:gridCol w:w="554"/>
        <w:gridCol w:w="553"/>
        <w:gridCol w:w="554"/>
        <w:gridCol w:w="554"/>
        <w:gridCol w:w="554"/>
      </w:tblGrid>
      <w:tr w:rsidR="000945DA" w:rsidRPr="00BC6A27" w14:paraId="50FC81A3" w14:textId="77777777" w:rsidTr="000945DA">
        <w:tblPrEx>
          <w:tblCellMar>
            <w:top w:w="0" w:type="dxa"/>
            <w:bottom w:w="0" w:type="dxa"/>
          </w:tblCellMar>
        </w:tblPrEx>
        <w:trPr>
          <w:cantSplit/>
          <w:trHeight w:val="417"/>
          <w:jc w:val="center"/>
        </w:trPr>
        <w:tc>
          <w:tcPr>
            <w:tcW w:w="1460" w:type="dxa"/>
            <w:vMerge w:val="restart"/>
            <w:shd w:val="clear" w:color="auto" w:fill="auto"/>
            <w:vAlign w:val="center"/>
          </w:tcPr>
          <w:p w14:paraId="649732FF" w14:textId="77777777" w:rsidR="000945DA" w:rsidRPr="00BC6A27" w:rsidRDefault="000945DA" w:rsidP="00BC6A27">
            <w:pPr>
              <w:pStyle w:val="CABTABELA"/>
              <w:rPr>
                <w:b/>
                <w:noProof w:val="0"/>
                <w:sz w:val="20"/>
              </w:rPr>
            </w:pPr>
            <w:r w:rsidRPr="00BC6A27">
              <w:rPr>
                <w:b/>
                <w:noProof w:val="0"/>
                <w:sz w:val="20"/>
              </w:rPr>
              <w:t>Seção nominal do condutor</w:t>
            </w:r>
            <w:r w:rsidRPr="00BC6A27">
              <w:rPr>
                <w:b/>
                <w:noProof w:val="0"/>
                <w:sz w:val="20"/>
              </w:rPr>
              <w:br/>
            </w:r>
            <w:r w:rsidRPr="00BC6A27">
              <w:rPr>
                <w:noProof w:val="0"/>
                <w:sz w:val="20"/>
              </w:rPr>
              <w:t>mm</w:t>
            </w:r>
            <w:r w:rsidRPr="00BC6A27">
              <w:rPr>
                <w:noProof w:val="0"/>
                <w:sz w:val="20"/>
                <w:vertAlign w:val="superscript"/>
              </w:rPr>
              <w:t>2</w:t>
            </w:r>
          </w:p>
        </w:tc>
        <w:tc>
          <w:tcPr>
            <w:tcW w:w="8306" w:type="dxa"/>
            <w:gridSpan w:val="15"/>
            <w:tcBorders>
              <w:bottom w:val="nil"/>
            </w:tcBorders>
            <w:vAlign w:val="center"/>
          </w:tcPr>
          <w:p w14:paraId="178C4784" w14:textId="77777777" w:rsidR="000945DA" w:rsidRPr="00BC6A27" w:rsidRDefault="000945DA" w:rsidP="00BC6A27">
            <w:pPr>
              <w:pStyle w:val="CABTABELA"/>
              <w:rPr>
                <w:b/>
                <w:noProof w:val="0"/>
                <w:sz w:val="20"/>
                <w:lang w:val="en-US"/>
              </w:rPr>
            </w:pPr>
            <w:r w:rsidRPr="00BC6A27">
              <w:rPr>
                <w:b/>
                <w:noProof w:val="0"/>
                <w:sz w:val="20"/>
                <w:lang w:val="en-US"/>
              </w:rPr>
              <w:t>Tensão de isolamento</w:t>
            </w:r>
          </w:p>
          <w:p w14:paraId="7BA0557C" w14:textId="77777777" w:rsidR="000945DA" w:rsidRPr="00BC6A27" w:rsidRDefault="000945DA" w:rsidP="00BC6A27">
            <w:pPr>
              <w:pStyle w:val="CABTABELA"/>
              <w:rPr>
                <w:b/>
                <w:noProof w:val="0"/>
                <w:sz w:val="20"/>
                <w:lang w:val="en-US"/>
              </w:rPr>
            </w:pPr>
            <w:r w:rsidRPr="00BC6A27">
              <w:rPr>
                <w:noProof w:val="0"/>
                <w:sz w:val="20"/>
                <w:lang w:val="en-US"/>
              </w:rPr>
              <w:t>kV</w:t>
            </w:r>
          </w:p>
        </w:tc>
      </w:tr>
      <w:tr w:rsidR="000945DA" w:rsidRPr="00BC6A27" w14:paraId="4B7DB3AB" w14:textId="77777777" w:rsidTr="000945DA">
        <w:tblPrEx>
          <w:tblCellMar>
            <w:top w:w="0" w:type="dxa"/>
            <w:bottom w:w="0" w:type="dxa"/>
          </w:tblCellMar>
        </w:tblPrEx>
        <w:trPr>
          <w:cantSplit/>
          <w:trHeight w:val="353"/>
          <w:jc w:val="center"/>
        </w:trPr>
        <w:tc>
          <w:tcPr>
            <w:tcW w:w="1460" w:type="dxa"/>
            <w:vMerge/>
            <w:shd w:val="clear" w:color="auto" w:fill="auto"/>
            <w:vAlign w:val="center"/>
          </w:tcPr>
          <w:p w14:paraId="02063358" w14:textId="77777777" w:rsidR="000945DA" w:rsidRPr="00BC6A27" w:rsidRDefault="000945DA" w:rsidP="00BC6A27">
            <w:pPr>
              <w:pStyle w:val="CABTABELA"/>
              <w:rPr>
                <w:noProof w:val="0"/>
                <w:sz w:val="20"/>
              </w:rPr>
            </w:pPr>
          </w:p>
        </w:tc>
        <w:tc>
          <w:tcPr>
            <w:tcW w:w="1661" w:type="dxa"/>
            <w:gridSpan w:val="3"/>
            <w:tcBorders>
              <w:bottom w:val="nil"/>
            </w:tcBorders>
          </w:tcPr>
          <w:p w14:paraId="42EC6460" w14:textId="77777777" w:rsidR="000945DA" w:rsidRPr="00BC6A27" w:rsidRDefault="000945DA" w:rsidP="00BC6A27">
            <w:pPr>
              <w:pStyle w:val="CABTABELA"/>
              <w:rPr>
                <w:b/>
                <w:noProof w:val="0"/>
                <w:sz w:val="20"/>
                <w:lang w:val="en-US"/>
              </w:rPr>
            </w:pPr>
            <w:r w:rsidRPr="00BC6A27">
              <w:rPr>
                <w:b/>
                <w:noProof w:val="0"/>
                <w:sz w:val="20"/>
                <w:lang w:val="en-US"/>
              </w:rPr>
              <w:t>6/10</w:t>
            </w:r>
          </w:p>
        </w:tc>
        <w:tc>
          <w:tcPr>
            <w:tcW w:w="1661" w:type="dxa"/>
            <w:gridSpan w:val="3"/>
            <w:tcBorders>
              <w:bottom w:val="nil"/>
            </w:tcBorders>
          </w:tcPr>
          <w:p w14:paraId="01D39391" w14:textId="77777777" w:rsidR="000945DA" w:rsidRPr="00BC6A27" w:rsidRDefault="000945DA" w:rsidP="00BC6A27">
            <w:pPr>
              <w:pStyle w:val="CABTABELA"/>
              <w:rPr>
                <w:b/>
                <w:noProof w:val="0"/>
                <w:sz w:val="20"/>
                <w:lang w:val="en-US"/>
              </w:rPr>
            </w:pPr>
            <w:r w:rsidRPr="00BC6A27">
              <w:rPr>
                <w:b/>
                <w:noProof w:val="0"/>
                <w:sz w:val="20"/>
                <w:lang w:val="en-US"/>
              </w:rPr>
              <w:t>8,7/15</w:t>
            </w:r>
          </w:p>
        </w:tc>
        <w:tc>
          <w:tcPr>
            <w:tcW w:w="1661" w:type="dxa"/>
            <w:gridSpan w:val="3"/>
            <w:tcBorders>
              <w:bottom w:val="nil"/>
            </w:tcBorders>
          </w:tcPr>
          <w:p w14:paraId="2CD0E03E" w14:textId="77777777" w:rsidR="000945DA" w:rsidRPr="00BC6A27" w:rsidRDefault="000945DA" w:rsidP="00BC6A27">
            <w:pPr>
              <w:pStyle w:val="CABTABELA"/>
              <w:rPr>
                <w:b/>
                <w:noProof w:val="0"/>
                <w:sz w:val="20"/>
                <w:lang w:val="en-US"/>
              </w:rPr>
            </w:pPr>
            <w:r w:rsidRPr="00BC6A27">
              <w:rPr>
                <w:b/>
                <w:noProof w:val="0"/>
                <w:sz w:val="20"/>
                <w:lang w:val="en-US"/>
              </w:rPr>
              <w:t>12/20</w:t>
            </w:r>
          </w:p>
        </w:tc>
        <w:tc>
          <w:tcPr>
            <w:tcW w:w="1661" w:type="dxa"/>
            <w:gridSpan w:val="3"/>
            <w:tcBorders>
              <w:bottom w:val="nil"/>
            </w:tcBorders>
          </w:tcPr>
          <w:p w14:paraId="643777B3" w14:textId="77777777" w:rsidR="000945DA" w:rsidRPr="00BC6A27" w:rsidRDefault="000945DA" w:rsidP="00BC6A27">
            <w:pPr>
              <w:pStyle w:val="CABTABELA"/>
              <w:rPr>
                <w:b/>
                <w:noProof w:val="0"/>
                <w:sz w:val="20"/>
                <w:lang w:val="en-US"/>
              </w:rPr>
            </w:pPr>
            <w:r w:rsidRPr="00BC6A27">
              <w:rPr>
                <w:b/>
                <w:noProof w:val="0"/>
                <w:sz w:val="20"/>
                <w:lang w:val="en-US"/>
              </w:rPr>
              <w:t>15/25</w:t>
            </w:r>
          </w:p>
        </w:tc>
        <w:tc>
          <w:tcPr>
            <w:tcW w:w="1662" w:type="dxa"/>
            <w:gridSpan w:val="3"/>
            <w:tcBorders>
              <w:bottom w:val="single" w:sz="4" w:space="0" w:color="auto"/>
            </w:tcBorders>
          </w:tcPr>
          <w:p w14:paraId="3EF80251" w14:textId="77777777" w:rsidR="000945DA" w:rsidRPr="00BC6A27" w:rsidRDefault="000945DA" w:rsidP="00BC6A27">
            <w:pPr>
              <w:pStyle w:val="CABTABELA"/>
              <w:rPr>
                <w:b/>
                <w:noProof w:val="0"/>
                <w:sz w:val="20"/>
                <w:lang w:val="en-US"/>
              </w:rPr>
            </w:pPr>
            <w:r w:rsidRPr="00BC6A27">
              <w:rPr>
                <w:b/>
                <w:noProof w:val="0"/>
                <w:sz w:val="20"/>
                <w:lang w:val="en-US"/>
              </w:rPr>
              <w:t>20/35</w:t>
            </w:r>
          </w:p>
        </w:tc>
      </w:tr>
      <w:tr w:rsidR="000945DA" w:rsidRPr="00BC6A27" w14:paraId="030AE781" w14:textId="77777777" w:rsidTr="000945DA">
        <w:tblPrEx>
          <w:tblCellMar>
            <w:top w:w="0" w:type="dxa"/>
            <w:bottom w:w="0" w:type="dxa"/>
          </w:tblCellMar>
        </w:tblPrEx>
        <w:trPr>
          <w:cantSplit/>
          <w:trHeight w:val="537"/>
          <w:jc w:val="center"/>
        </w:trPr>
        <w:tc>
          <w:tcPr>
            <w:tcW w:w="1460" w:type="dxa"/>
            <w:vMerge/>
            <w:shd w:val="clear" w:color="auto" w:fill="auto"/>
          </w:tcPr>
          <w:p w14:paraId="30628395" w14:textId="77777777" w:rsidR="000945DA" w:rsidRPr="00BC6A27" w:rsidRDefault="000945DA" w:rsidP="00BC6A27">
            <w:pPr>
              <w:pStyle w:val="CABTABELA"/>
              <w:rPr>
                <w:noProof w:val="0"/>
                <w:sz w:val="20"/>
              </w:rPr>
            </w:pPr>
          </w:p>
        </w:tc>
        <w:tc>
          <w:tcPr>
            <w:tcW w:w="8306" w:type="dxa"/>
            <w:gridSpan w:val="15"/>
            <w:tcBorders>
              <w:top w:val="single" w:sz="4" w:space="0" w:color="auto"/>
            </w:tcBorders>
            <w:vAlign w:val="center"/>
          </w:tcPr>
          <w:p w14:paraId="4E5ECA83" w14:textId="77777777" w:rsidR="000945DA" w:rsidRPr="00BC6A27" w:rsidRDefault="000945DA" w:rsidP="00BC6A27">
            <w:pPr>
              <w:pStyle w:val="CABTABELA"/>
              <w:rPr>
                <w:noProof w:val="0"/>
                <w:sz w:val="20"/>
                <w:lang w:val="es-ES_tradnl"/>
              </w:rPr>
            </w:pPr>
            <w:r w:rsidRPr="00BC6A27">
              <w:rPr>
                <w:b/>
                <w:noProof w:val="0"/>
                <w:sz w:val="20"/>
                <w:lang w:val="es-ES_tradnl"/>
              </w:rPr>
              <w:t>Gradiente elétrico máximo</w:t>
            </w:r>
          </w:p>
          <w:p w14:paraId="258BE633" w14:textId="77777777" w:rsidR="000945DA" w:rsidRPr="00BC6A27" w:rsidRDefault="000945DA" w:rsidP="00BC6A27">
            <w:pPr>
              <w:pStyle w:val="CABTABELA"/>
              <w:rPr>
                <w:b/>
                <w:noProof w:val="0"/>
                <w:sz w:val="20"/>
                <w:lang w:val="es-ES_tradnl"/>
              </w:rPr>
            </w:pPr>
            <w:r w:rsidRPr="00BC6A27">
              <w:rPr>
                <w:noProof w:val="0"/>
                <w:sz w:val="20"/>
                <w:lang w:val="es-ES_tradnl"/>
              </w:rPr>
              <w:t>kV/mm</w:t>
            </w:r>
          </w:p>
        </w:tc>
      </w:tr>
      <w:tr w:rsidR="000945DA" w:rsidRPr="00BC6A27" w14:paraId="187C2A50" w14:textId="77777777" w:rsidTr="000945DA">
        <w:tblPrEx>
          <w:tblCellMar>
            <w:top w:w="0" w:type="dxa"/>
            <w:bottom w:w="0" w:type="dxa"/>
          </w:tblCellMar>
        </w:tblPrEx>
        <w:trPr>
          <w:cantSplit/>
          <w:jc w:val="center"/>
        </w:trPr>
        <w:tc>
          <w:tcPr>
            <w:tcW w:w="1460" w:type="dxa"/>
            <w:vMerge/>
            <w:shd w:val="clear" w:color="auto" w:fill="auto"/>
          </w:tcPr>
          <w:p w14:paraId="54600373" w14:textId="77777777" w:rsidR="000945DA" w:rsidRPr="00BC6A27" w:rsidRDefault="000945DA" w:rsidP="00BC6A27">
            <w:pPr>
              <w:pStyle w:val="CABTABELA"/>
              <w:rPr>
                <w:noProof w:val="0"/>
                <w:sz w:val="20"/>
                <w:lang w:val="es-ES_tradnl"/>
              </w:rPr>
            </w:pPr>
          </w:p>
        </w:tc>
        <w:tc>
          <w:tcPr>
            <w:tcW w:w="553" w:type="dxa"/>
            <w:tcBorders>
              <w:top w:val="single" w:sz="4" w:space="0" w:color="auto"/>
            </w:tcBorders>
          </w:tcPr>
          <w:p w14:paraId="0271267B" w14:textId="77777777" w:rsidR="000945DA" w:rsidRPr="00BC6A27" w:rsidRDefault="000945DA" w:rsidP="00BC6A27">
            <w:pPr>
              <w:pStyle w:val="CABTABELA"/>
              <w:rPr>
                <w:b/>
                <w:noProof w:val="0"/>
                <w:sz w:val="20"/>
              </w:rPr>
            </w:pPr>
            <w:r w:rsidRPr="00BC6A27">
              <w:rPr>
                <w:b/>
                <w:noProof w:val="0"/>
                <w:sz w:val="20"/>
              </w:rPr>
              <w:t>2</w:t>
            </w:r>
          </w:p>
        </w:tc>
        <w:tc>
          <w:tcPr>
            <w:tcW w:w="554" w:type="dxa"/>
            <w:tcBorders>
              <w:top w:val="single" w:sz="4" w:space="0" w:color="auto"/>
            </w:tcBorders>
          </w:tcPr>
          <w:p w14:paraId="49DDDCAD" w14:textId="77777777" w:rsidR="000945DA" w:rsidRPr="00BC6A27" w:rsidRDefault="000945DA" w:rsidP="00BC6A27">
            <w:pPr>
              <w:pStyle w:val="CABTABELA"/>
              <w:rPr>
                <w:b/>
                <w:noProof w:val="0"/>
                <w:sz w:val="20"/>
              </w:rPr>
            </w:pPr>
            <w:r w:rsidRPr="00BC6A27">
              <w:rPr>
                <w:b/>
                <w:noProof w:val="0"/>
                <w:sz w:val="20"/>
              </w:rPr>
              <w:t>4</w:t>
            </w:r>
          </w:p>
        </w:tc>
        <w:tc>
          <w:tcPr>
            <w:tcW w:w="554" w:type="dxa"/>
            <w:tcBorders>
              <w:top w:val="single" w:sz="4" w:space="0" w:color="auto"/>
            </w:tcBorders>
          </w:tcPr>
          <w:p w14:paraId="5F67C831" w14:textId="77777777" w:rsidR="000945DA" w:rsidRPr="00BC6A27" w:rsidRDefault="000945DA" w:rsidP="00BC6A27">
            <w:pPr>
              <w:pStyle w:val="CABTABELA"/>
              <w:rPr>
                <w:b/>
                <w:noProof w:val="0"/>
                <w:sz w:val="20"/>
              </w:rPr>
            </w:pPr>
            <w:r w:rsidRPr="00BC6A27">
              <w:rPr>
                <w:b/>
                <w:noProof w:val="0"/>
                <w:sz w:val="20"/>
              </w:rPr>
              <w:t>8</w:t>
            </w:r>
          </w:p>
        </w:tc>
        <w:tc>
          <w:tcPr>
            <w:tcW w:w="553" w:type="dxa"/>
            <w:tcBorders>
              <w:top w:val="single" w:sz="4" w:space="0" w:color="auto"/>
            </w:tcBorders>
          </w:tcPr>
          <w:p w14:paraId="2B77ED7F" w14:textId="77777777" w:rsidR="000945DA" w:rsidRPr="00BC6A27" w:rsidRDefault="000945DA" w:rsidP="00BC6A27">
            <w:pPr>
              <w:pStyle w:val="CABTABELA"/>
              <w:rPr>
                <w:b/>
                <w:noProof w:val="0"/>
                <w:sz w:val="20"/>
              </w:rPr>
            </w:pPr>
            <w:r w:rsidRPr="00BC6A27">
              <w:rPr>
                <w:b/>
                <w:noProof w:val="0"/>
                <w:sz w:val="20"/>
              </w:rPr>
              <w:t>2</w:t>
            </w:r>
          </w:p>
        </w:tc>
        <w:tc>
          <w:tcPr>
            <w:tcW w:w="554" w:type="dxa"/>
            <w:tcBorders>
              <w:top w:val="single" w:sz="4" w:space="0" w:color="auto"/>
            </w:tcBorders>
          </w:tcPr>
          <w:p w14:paraId="32DEF7FB" w14:textId="77777777" w:rsidR="000945DA" w:rsidRPr="00BC6A27" w:rsidRDefault="000945DA" w:rsidP="00BC6A27">
            <w:pPr>
              <w:pStyle w:val="CABTABELA"/>
              <w:rPr>
                <w:b/>
                <w:noProof w:val="0"/>
                <w:sz w:val="20"/>
              </w:rPr>
            </w:pPr>
            <w:r w:rsidRPr="00BC6A27">
              <w:rPr>
                <w:b/>
                <w:noProof w:val="0"/>
                <w:sz w:val="20"/>
              </w:rPr>
              <w:t>4</w:t>
            </w:r>
          </w:p>
        </w:tc>
        <w:tc>
          <w:tcPr>
            <w:tcW w:w="554" w:type="dxa"/>
            <w:tcBorders>
              <w:top w:val="single" w:sz="4" w:space="0" w:color="auto"/>
            </w:tcBorders>
          </w:tcPr>
          <w:p w14:paraId="2EDC1FAB" w14:textId="77777777" w:rsidR="000945DA" w:rsidRPr="00BC6A27" w:rsidRDefault="000945DA" w:rsidP="00BC6A27">
            <w:pPr>
              <w:pStyle w:val="CABTABELA"/>
              <w:rPr>
                <w:b/>
                <w:noProof w:val="0"/>
                <w:sz w:val="20"/>
              </w:rPr>
            </w:pPr>
            <w:r w:rsidRPr="00BC6A27">
              <w:rPr>
                <w:b/>
                <w:noProof w:val="0"/>
                <w:sz w:val="20"/>
              </w:rPr>
              <w:t>8</w:t>
            </w:r>
          </w:p>
        </w:tc>
        <w:tc>
          <w:tcPr>
            <w:tcW w:w="554" w:type="dxa"/>
            <w:tcBorders>
              <w:top w:val="single" w:sz="4" w:space="0" w:color="auto"/>
            </w:tcBorders>
          </w:tcPr>
          <w:p w14:paraId="4DB7A189" w14:textId="77777777" w:rsidR="000945DA" w:rsidRPr="00BC6A27" w:rsidRDefault="000945DA" w:rsidP="00BC6A27">
            <w:pPr>
              <w:pStyle w:val="CABTABELA"/>
              <w:rPr>
                <w:b/>
                <w:noProof w:val="0"/>
                <w:sz w:val="20"/>
              </w:rPr>
            </w:pPr>
            <w:r w:rsidRPr="00BC6A27">
              <w:rPr>
                <w:b/>
                <w:noProof w:val="0"/>
                <w:sz w:val="20"/>
              </w:rPr>
              <w:t>2</w:t>
            </w:r>
          </w:p>
        </w:tc>
        <w:tc>
          <w:tcPr>
            <w:tcW w:w="553" w:type="dxa"/>
            <w:tcBorders>
              <w:top w:val="single" w:sz="4" w:space="0" w:color="auto"/>
            </w:tcBorders>
          </w:tcPr>
          <w:p w14:paraId="18BCEA60" w14:textId="77777777" w:rsidR="000945DA" w:rsidRPr="00BC6A27" w:rsidRDefault="000945DA" w:rsidP="00BC6A27">
            <w:pPr>
              <w:pStyle w:val="CABTABELA"/>
              <w:rPr>
                <w:b/>
                <w:noProof w:val="0"/>
                <w:sz w:val="20"/>
              </w:rPr>
            </w:pPr>
            <w:r w:rsidRPr="00BC6A27">
              <w:rPr>
                <w:b/>
                <w:noProof w:val="0"/>
                <w:sz w:val="20"/>
              </w:rPr>
              <w:t>4</w:t>
            </w:r>
          </w:p>
        </w:tc>
        <w:tc>
          <w:tcPr>
            <w:tcW w:w="554" w:type="dxa"/>
            <w:tcBorders>
              <w:top w:val="single" w:sz="4" w:space="0" w:color="auto"/>
            </w:tcBorders>
          </w:tcPr>
          <w:p w14:paraId="2278240B" w14:textId="77777777" w:rsidR="000945DA" w:rsidRPr="00BC6A27" w:rsidRDefault="000945DA" w:rsidP="00BC6A27">
            <w:pPr>
              <w:pStyle w:val="CABTABELA"/>
              <w:rPr>
                <w:b/>
                <w:noProof w:val="0"/>
                <w:sz w:val="20"/>
              </w:rPr>
            </w:pPr>
            <w:r w:rsidRPr="00BC6A27">
              <w:rPr>
                <w:b/>
                <w:noProof w:val="0"/>
                <w:sz w:val="20"/>
              </w:rPr>
              <w:t>8</w:t>
            </w:r>
          </w:p>
        </w:tc>
        <w:tc>
          <w:tcPr>
            <w:tcW w:w="554" w:type="dxa"/>
            <w:tcBorders>
              <w:top w:val="single" w:sz="4" w:space="0" w:color="auto"/>
            </w:tcBorders>
          </w:tcPr>
          <w:p w14:paraId="760B7230" w14:textId="77777777" w:rsidR="000945DA" w:rsidRPr="00BC6A27" w:rsidRDefault="000945DA" w:rsidP="00BC6A27">
            <w:pPr>
              <w:pStyle w:val="CABTABELA"/>
              <w:rPr>
                <w:b/>
                <w:noProof w:val="0"/>
                <w:sz w:val="20"/>
              </w:rPr>
            </w:pPr>
            <w:r w:rsidRPr="00BC6A27">
              <w:rPr>
                <w:b/>
                <w:noProof w:val="0"/>
                <w:sz w:val="20"/>
              </w:rPr>
              <w:t>2</w:t>
            </w:r>
          </w:p>
        </w:tc>
        <w:tc>
          <w:tcPr>
            <w:tcW w:w="554" w:type="dxa"/>
            <w:tcBorders>
              <w:top w:val="single" w:sz="4" w:space="0" w:color="auto"/>
            </w:tcBorders>
          </w:tcPr>
          <w:p w14:paraId="3028A47C" w14:textId="77777777" w:rsidR="000945DA" w:rsidRPr="00BC6A27" w:rsidRDefault="000945DA" w:rsidP="00BC6A27">
            <w:pPr>
              <w:pStyle w:val="CABTABELA"/>
              <w:rPr>
                <w:b/>
                <w:noProof w:val="0"/>
                <w:sz w:val="20"/>
              </w:rPr>
            </w:pPr>
            <w:r w:rsidRPr="00BC6A27">
              <w:rPr>
                <w:b/>
                <w:noProof w:val="0"/>
                <w:sz w:val="20"/>
              </w:rPr>
              <w:t>4</w:t>
            </w:r>
          </w:p>
        </w:tc>
        <w:tc>
          <w:tcPr>
            <w:tcW w:w="553" w:type="dxa"/>
            <w:tcBorders>
              <w:top w:val="single" w:sz="4" w:space="0" w:color="auto"/>
            </w:tcBorders>
          </w:tcPr>
          <w:p w14:paraId="223AE511" w14:textId="77777777" w:rsidR="000945DA" w:rsidRPr="00BC6A27" w:rsidRDefault="000945DA" w:rsidP="00BC6A27">
            <w:pPr>
              <w:pStyle w:val="CABTABELA"/>
              <w:rPr>
                <w:b/>
                <w:noProof w:val="0"/>
                <w:sz w:val="20"/>
              </w:rPr>
            </w:pPr>
            <w:r w:rsidRPr="00BC6A27">
              <w:rPr>
                <w:b/>
                <w:noProof w:val="0"/>
                <w:sz w:val="20"/>
              </w:rPr>
              <w:t>8</w:t>
            </w:r>
          </w:p>
        </w:tc>
        <w:tc>
          <w:tcPr>
            <w:tcW w:w="554" w:type="dxa"/>
            <w:tcBorders>
              <w:top w:val="single" w:sz="4" w:space="0" w:color="auto"/>
            </w:tcBorders>
          </w:tcPr>
          <w:p w14:paraId="4872839C" w14:textId="77777777" w:rsidR="000945DA" w:rsidRPr="00BC6A27" w:rsidRDefault="000945DA" w:rsidP="00BC6A27">
            <w:pPr>
              <w:pStyle w:val="CABTABELA"/>
              <w:rPr>
                <w:b/>
                <w:noProof w:val="0"/>
                <w:sz w:val="20"/>
              </w:rPr>
            </w:pPr>
            <w:r w:rsidRPr="00BC6A27">
              <w:rPr>
                <w:b/>
                <w:noProof w:val="0"/>
                <w:sz w:val="20"/>
              </w:rPr>
              <w:t>2</w:t>
            </w:r>
          </w:p>
        </w:tc>
        <w:tc>
          <w:tcPr>
            <w:tcW w:w="554" w:type="dxa"/>
            <w:tcBorders>
              <w:top w:val="single" w:sz="4" w:space="0" w:color="auto"/>
            </w:tcBorders>
          </w:tcPr>
          <w:p w14:paraId="6C2FC79E" w14:textId="77777777" w:rsidR="000945DA" w:rsidRPr="00BC6A27" w:rsidRDefault="000945DA" w:rsidP="00BC6A27">
            <w:pPr>
              <w:pStyle w:val="CABTABELA"/>
              <w:rPr>
                <w:b/>
                <w:noProof w:val="0"/>
                <w:sz w:val="20"/>
              </w:rPr>
            </w:pPr>
            <w:r w:rsidRPr="00BC6A27">
              <w:rPr>
                <w:b/>
                <w:noProof w:val="0"/>
                <w:sz w:val="20"/>
              </w:rPr>
              <w:t>4</w:t>
            </w:r>
          </w:p>
        </w:tc>
        <w:tc>
          <w:tcPr>
            <w:tcW w:w="554" w:type="dxa"/>
            <w:tcBorders>
              <w:top w:val="single" w:sz="4" w:space="0" w:color="auto"/>
            </w:tcBorders>
          </w:tcPr>
          <w:p w14:paraId="0009F156" w14:textId="77777777" w:rsidR="000945DA" w:rsidRPr="00BC6A27" w:rsidRDefault="000945DA" w:rsidP="00BC6A27">
            <w:pPr>
              <w:pStyle w:val="CABTABELA"/>
              <w:rPr>
                <w:b/>
                <w:noProof w:val="0"/>
                <w:sz w:val="20"/>
              </w:rPr>
            </w:pPr>
            <w:r w:rsidRPr="00BC6A27">
              <w:rPr>
                <w:b/>
                <w:noProof w:val="0"/>
                <w:sz w:val="20"/>
              </w:rPr>
              <w:t>8</w:t>
            </w:r>
          </w:p>
        </w:tc>
      </w:tr>
      <w:tr w:rsidR="000945DA" w:rsidRPr="00BC6A27" w14:paraId="6BFC72BC" w14:textId="77777777" w:rsidTr="000945DA">
        <w:tblPrEx>
          <w:tblCellMar>
            <w:top w:w="0" w:type="dxa"/>
            <w:bottom w:w="0" w:type="dxa"/>
          </w:tblCellMar>
        </w:tblPrEx>
        <w:trPr>
          <w:cantSplit/>
          <w:trHeight w:val="492"/>
          <w:jc w:val="center"/>
        </w:trPr>
        <w:tc>
          <w:tcPr>
            <w:tcW w:w="1460" w:type="dxa"/>
            <w:vMerge/>
            <w:tcBorders>
              <w:bottom w:val="single" w:sz="4" w:space="0" w:color="auto"/>
            </w:tcBorders>
            <w:shd w:val="clear" w:color="auto" w:fill="auto"/>
          </w:tcPr>
          <w:p w14:paraId="6E701022" w14:textId="77777777" w:rsidR="000945DA" w:rsidRPr="00BC6A27" w:rsidRDefault="000945DA" w:rsidP="00BC6A27">
            <w:pPr>
              <w:pStyle w:val="CABTABELA"/>
              <w:rPr>
                <w:noProof w:val="0"/>
                <w:sz w:val="20"/>
              </w:rPr>
            </w:pPr>
          </w:p>
        </w:tc>
        <w:tc>
          <w:tcPr>
            <w:tcW w:w="8306" w:type="dxa"/>
            <w:gridSpan w:val="15"/>
            <w:tcBorders>
              <w:top w:val="single" w:sz="4" w:space="0" w:color="auto"/>
              <w:bottom w:val="single" w:sz="4" w:space="0" w:color="auto"/>
            </w:tcBorders>
            <w:vAlign w:val="center"/>
          </w:tcPr>
          <w:p w14:paraId="5C27E460" w14:textId="77777777" w:rsidR="000945DA" w:rsidRPr="00BC6A27" w:rsidRDefault="000945DA" w:rsidP="00BC6A27">
            <w:pPr>
              <w:pStyle w:val="CABTABELA"/>
              <w:rPr>
                <w:noProof w:val="0"/>
                <w:sz w:val="20"/>
              </w:rPr>
            </w:pPr>
            <w:r w:rsidRPr="00BC6A27">
              <w:rPr>
                <w:b/>
                <w:noProof w:val="0"/>
                <w:sz w:val="20"/>
              </w:rPr>
              <w:t>Tensão de ensaio</w:t>
            </w:r>
          </w:p>
          <w:p w14:paraId="0171209A" w14:textId="77777777" w:rsidR="000945DA" w:rsidRPr="00BC6A27" w:rsidRDefault="000945DA" w:rsidP="00BC6A27">
            <w:pPr>
              <w:pStyle w:val="CABTABELA"/>
              <w:rPr>
                <w:b/>
                <w:noProof w:val="0"/>
                <w:sz w:val="20"/>
              </w:rPr>
            </w:pPr>
            <w:r w:rsidRPr="00BC6A27">
              <w:rPr>
                <w:noProof w:val="0"/>
                <w:sz w:val="20"/>
              </w:rPr>
              <w:t>kV</w:t>
            </w:r>
          </w:p>
        </w:tc>
      </w:tr>
      <w:tr w:rsidR="000945DA" w:rsidRPr="00BC6A27" w14:paraId="2DE0D311"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4ECA7861"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bottom w:val="single" w:sz="4" w:space="0" w:color="auto"/>
            </w:tcBorders>
          </w:tcPr>
          <w:p w14:paraId="4878FDC6" w14:textId="77777777" w:rsidR="000945DA" w:rsidRPr="00BC6A27" w:rsidRDefault="000945DA" w:rsidP="00BC6A27">
            <w:pPr>
              <w:pStyle w:val="CABTABELA"/>
              <w:rPr>
                <w:sz w:val="20"/>
              </w:rPr>
            </w:pPr>
            <w:r w:rsidRPr="00BC6A27">
              <w:rPr>
                <w:noProof w:val="0"/>
                <w:sz w:val="20"/>
              </w:rPr>
              <w:t>4</w:t>
            </w:r>
          </w:p>
        </w:tc>
        <w:tc>
          <w:tcPr>
            <w:tcW w:w="554" w:type="dxa"/>
            <w:tcBorders>
              <w:top w:val="single" w:sz="4" w:space="0" w:color="auto"/>
              <w:left w:val="nil"/>
              <w:bottom w:val="single" w:sz="4" w:space="0" w:color="auto"/>
              <w:right w:val="nil"/>
            </w:tcBorders>
          </w:tcPr>
          <w:p w14:paraId="64AC7B48" w14:textId="77777777" w:rsidR="000945DA" w:rsidRPr="00BC6A27" w:rsidRDefault="000945DA" w:rsidP="00BC6A27">
            <w:pPr>
              <w:pStyle w:val="CABTABELA"/>
              <w:rPr>
                <w:noProof w:val="0"/>
                <w:sz w:val="20"/>
              </w:rPr>
            </w:pPr>
            <w:r w:rsidRPr="00BC6A27">
              <w:rPr>
                <w:noProof w:val="0"/>
                <w:sz w:val="20"/>
              </w:rPr>
              <w:t>7</w:t>
            </w:r>
          </w:p>
        </w:tc>
        <w:tc>
          <w:tcPr>
            <w:tcW w:w="554" w:type="dxa"/>
            <w:tcBorders>
              <w:top w:val="single" w:sz="4" w:space="0" w:color="auto"/>
              <w:bottom w:val="single" w:sz="4" w:space="0" w:color="auto"/>
            </w:tcBorders>
          </w:tcPr>
          <w:p w14:paraId="480257A4" w14:textId="77777777" w:rsidR="000945DA" w:rsidRPr="00BC6A27" w:rsidRDefault="000945DA" w:rsidP="00BC6A27">
            <w:pPr>
              <w:pStyle w:val="CABTABELA"/>
              <w:rPr>
                <w:noProof w:val="0"/>
                <w:sz w:val="20"/>
              </w:rPr>
            </w:pPr>
            <w:r w:rsidRPr="00BC6A27">
              <w:rPr>
                <w:noProof w:val="0"/>
                <w:sz w:val="20"/>
              </w:rPr>
              <w:t>14</w:t>
            </w:r>
          </w:p>
        </w:tc>
        <w:tc>
          <w:tcPr>
            <w:tcW w:w="553" w:type="dxa"/>
            <w:tcBorders>
              <w:top w:val="single" w:sz="4" w:space="0" w:color="auto"/>
              <w:left w:val="nil"/>
              <w:bottom w:val="single" w:sz="4" w:space="0" w:color="auto"/>
              <w:right w:val="nil"/>
            </w:tcBorders>
          </w:tcPr>
          <w:p w14:paraId="1CE90A4B"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333C9F50"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left w:val="nil"/>
              <w:bottom w:val="single" w:sz="4" w:space="0" w:color="auto"/>
              <w:right w:val="nil"/>
            </w:tcBorders>
          </w:tcPr>
          <w:p w14:paraId="37B87F27" w14:textId="77777777" w:rsidR="000945DA" w:rsidRPr="00BC6A27" w:rsidRDefault="000945DA" w:rsidP="00BC6A27">
            <w:pPr>
              <w:pStyle w:val="CABTABELA"/>
              <w:rPr>
                <w:noProof w:val="0"/>
                <w:sz w:val="20"/>
              </w:rPr>
            </w:pPr>
            <w:r w:rsidRPr="00BC6A27">
              <w:rPr>
                <w:noProof w:val="0"/>
                <w:sz w:val="20"/>
              </w:rPr>
              <w:t>18</w:t>
            </w:r>
          </w:p>
        </w:tc>
        <w:tc>
          <w:tcPr>
            <w:tcW w:w="554" w:type="dxa"/>
            <w:tcBorders>
              <w:top w:val="single" w:sz="4" w:space="0" w:color="auto"/>
              <w:bottom w:val="single" w:sz="4" w:space="0" w:color="auto"/>
            </w:tcBorders>
          </w:tcPr>
          <w:p w14:paraId="3BF2D2C2"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6D8C4347" w14:textId="77777777" w:rsidR="000945DA" w:rsidRPr="00BC6A27" w:rsidRDefault="000945DA" w:rsidP="00BC6A27">
            <w:pPr>
              <w:pStyle w:val="CABTABELA"/>
              <w:rPr>
                <w:noProof w:val="0"/>
                <w:sz w:val="20"/>
              </w:rPr>
            </w:pPr>
            <w:r w:rsidRPr="00BC6A27">
              <w:rPr>
                <w:noProof w:val="0"/>
                <w:sz w:val="20"/>
              </w:rPr>
              <w:t>12</w:t>
            </w:r>
          </w:p>
        </w:tc>
        <w:tc>
          <w:tcPr>
            <w:tcW w:w="554" w:type="dxa"/>
            <w:tcBorders>
              <w:top w:val="single" w:sz="4" w:space="0" w:color="auto"/>
              <w:bottom w:val="single" w:sz="4" w:space="0" w:color="auto"/>
            </w:tcBorders>
          </w:tcPr>
          <w:p w14:paraId="38FDDCBA" w14:textId="77777777" w:rsidR="000945DA" w:rsidRPr="00BC6A27" w:rsidRDefault="000945DA" w:rsidP="00BC6A27">
            <w:pPr>
              <w:pStyle w:val="CABTABELA"/>
              <w:rPr>
                <w:noProof w:val="0"/>
                <w:sz w:val="20"/>
              </w:rPr>
            </w:pPr>
            <w:r w:rsidRPr="00BC6A27">
              <w:rPr>
                <w:noProof w:val="0"/>
                <w:sz w:val="20"/>
              </w:rPr>
              <w:t>23</w:t>
            </w:r>
          </w:p>
        </w:tc>
        <w:tc>
          <w:tcPr>
            <w:tcW w:w="554" w:type="dxa"/>
            <w:tcBorders>
              <w:top w:val="single" w:sz="4" w:space="0" w:color="auto"/>
              <w:left w:val="nil"/>
              <w:bottom w:val="single" w:sz="4" w:space="0" w:color="auto"/>
              <w:right w:val="nil"/>
            </w:tcBorders>
          </w:tcPr>
          <w:p w14:paraId="7E098EA1"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4FB1A621" w14:textId="77777777" w:rsidR="000945DA" w:rsidRPr="00BC6A27" w:rsidRDefault="000945DA" w:rsidP="00BC6A27">
            <w:pPr>
              <w:pStyle w:val="CABTABELA"/>
              <w:rPr>
                <w:noProof w:val="0"/>
                <w:sz w:val="20"/>
              </w:rPr>
            </w:pPr>
            <w:r w:rsidRPr="00BC6A27">
              <w:rPr>
                <w:noProof w:val="0"/>
                <w:sz w:val="20"/>
              </w:rPr>
              <w:t>-</w:t>
            </w:r>
          </w:p>
        </w:tc>
        <w:tc>
          <w:tcPr>
            <w:tcW w:w="553" w:type="dxa"/>
            <w:tcBorders>
              <w:top w:val="single" w:sz="4" w:space="0" w:color="auto"/>
              <w:left w:val="nil"/>
              <w:bottom w:val="single" w:sz="4" w:space="0" w:color="auto"/>
              <w:right w:val="nil"/>
            </w:tcBorders>
          </w:tcPr>
          <w:p w14:paraId="6D3F32B3"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2C8900C1"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left w:val="nil"/>
              <w:bottom w:val="single" w:sz="4" w:space="0" w:color="auto"/>
              <w:right w:val="nil"/>
            </w:tcBorders>
          </w:tcPr>
          <w:p w14:paraId="1EEEAC2E"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45501FCD" w14:textId="77777777" w:rsidR="000945DA" w:rsidRPr="00BC6A27" w:rsidRDefault="000945DA" w:rsidP="00BC6A27">
            <w:pPr>
              <w:pStyle w:val="CABTABELA"/>
              <w:rPr>
                <w:noProof w:val="0"/>
                <w:sz w:val="20"/>
              </w:rPr>
            </w:pPr>
            <w:r w:rsidRPr="00BC6A27">
              <w:rPr>
                <w:noProof w:val="0"/>
                <w:sz w:val="20"/>
              </w:rPr>
              <w:t>-</w:t>
            </w:r>
          </w:p>
        </w:tc>
      </w:tr>
      <w:tr w:rsidR="000945DA" w:rsidRPr="00BC6A27" w14:paraId="6088047C"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250DF39E" w14:textId="77777777" w:rsidR="000945DA" w:rsidRPr="00BC6A27" w:rsidRDefault="000945DA" w:rsidP="00BC6A27">
            <w:pPr>
              <w:pStyle w:val="CABTABELA"/>
              <w:rPr>
                <w:noProof w:val="0"/>
                <w:sz w:val="20"/>
              </w:rPr>
            </w:pPr>
            <w:r w:rsidRPr="00BC6A27">
              <w:rPr>
                <w:noProof w:val="0"/>
                <w:sz w:val="20"/>
              </w:rPr>
              <w:t>25</w:t>
            </w:r>
          </w:p>
        </w:tc>
        <w:tc>
          <w:tcPr>
            <w:tcW w:w="553" w:type="dxa"/>
            <w:tcBorders>
              <w:top w:val="single" w:sz="4" w:space="0" w:color="auto"/>
              <w:bottom w:val="single" w:sz="4" w:space="0" w:color="auto"/>
            </w:tcBorders>
          </w:tcPr>
          <w:p w14:paraId="2347AFF8"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10368015" w14:textId="77777777" w:rsidR="000945DA" w:rsidRPr="00BC6A27" w:rsidRDefault="000945DA" w:rsidP="00BC6A27">
            <w:pPr>
              <w:pStyle w:val="CABTABELA"/>
              <w:rPr>
                <w:noProof w:val="0"/>
                <w:sz w:val="20"/>
              </w:rPr>
            </w:pPr>
            <w:r w:rsidRPr="00BC6A27">
              <w:rPr>
                <w:noProof w:val="0"/>
                <w:sz w:val="20"/>
              </w:rPr>
              <w:t>7</w:t>
            </w:r>
          </w:p>
        </w:tc>
        <w:tc>
          <w:tcPr>
            <w:tcW w:w="554" w:type="dxa"/>
            <w:tcBorders>
              <w:top w:val="single" w:sz="4" w:space="0" w:color="auto"/>
              <w:bottom w:val="single" w:sz="4" w:space="0" w:color="auto"/>
            </w:tcBorders>
          </w:tcPr>
          <w:p w14:paraId="15DC67F1" w14:textId="77777777" w:rsidR="000945DA" w:rsidRPr="00BC6A27" w:rsidRDefault="000945DA" w:rsidP="00BC6A27">
            <w:pPr>
              <w:pStyle w:val="CABTABELA"/>
              <w:rPr>
                <w:noProof w:val="0"/>
                <w:sz w:val="20"/>
              </w:rPr>
            </w:pPr>
            <w:r w:rsidRPr="00BC6A27">
              <w:rPr>
                <w:noProof w:val="0"/>
                <w:sz w:val="20"/>
              </w:rPr>
              <w:t>15</w:t>
            </w:r>
          </w:p>
        </w:tc>
        <w:tc>
          <w:tcPr>
            <w:tcW w:w="553" w:type="dxa"/>
            <w:tcBorders>
              <w:top w:val="single" w:sz="4" w:space="0" w:color="auto"/>
              <w:left w:val="nil"/>
              <w:bottom w:val="single" w:sz="4" w:space="0" w:color="auto"/>
              <w:right w:val="nil"/>
            </w:tcBorders>
          </w:tcPr>
          <w:p w14:paraId="438C58E0"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bottom w:val="single" w:sz="4" w:space="0" w:color="auto"/>
            </w:tcBorders>
          </w:tcPr>
          <w:p w14:paraId="7A3A586C"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left w:val="nil"/>
              <w:bottom w:val="single" w:sz="4" w:space="0" w:color="auto"/>
              <w:right w:val="nil"/>
            </w:tcBorders>
          </w:tcPr>
          <w:p w14:paraId="2B5F1947" w14:textId="77777777" w:rsidR="000945DA" w:rsidRPr="00BC6A27" w:rsidRDefault="000945DA" w:rsidP="00BC6A27">
            <w:pPr>
              <w:pStyle w:val="CABTABELA"/>
              <w:rPr>
                <w:noProof w:val="0"/>
                <w:sz w:val="20"/>
              </w:rPr>
            </w:pPr>
            <w:r w:rsidRPr="00BC6A27">
              <w:rPr>
                <w:noProof w:val="0"/>
                <w:sz w:val="20"/>
              </w:rPr>
              <w:t>17</w:t>
            </w:r>
          </w:p>
        </w:tc>
        <w:tc>
          <w:tcPr>
            <w:tcW w:w="554" w:type="dxa"/>
            <w:tcBorders>
              <w:top w:val="single" w:sz="4" w:space="0" w:color="auto"/>
              <w:bottom w:val="single" w:sz="4" w:space="0" w:color="auto"/>
            </w:tcBorders>
          </w:tcPr>
          <w:p w14:paraId="7A597DF3"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5641C637" w14:textId="77777777" w:rsidR="000945DA" w:rsidRPr="00BC6A27" w:rsidRDefault="000945DA" w:rsidP="00BC6A27">
            <w:pPr>
              <w:pStyle w:val="CABTABELA"/>
              <w:rPr>
                <w:noProof w:val="0"/>
                <w:sz w:val="20"/>
              </w:rPr>
            </w:pPr>
            <w:r w:rsidRPr="00BC6A27">
              <w:rPr>
                <w:noProof w:val="0"/>
                <w:sz w:val="20"/>
              </w:rPr>
              <w:t>12</w:t>
            </w:r>
          </w:p>
        </w:tc>
        <w:tc>
          <w:tcPr>
            <w:tcW w:w="554" w:type="dxa"/>
            <w:tcBorders>
              <w:top w:val="single" w:sz="4" w:space="0" w:color="auto"/>
              <w:bottom w:val="single" w:sz="4" w:space="0" w:color="auto"/>
            </w:tcBorders>
          </w:tcPr>
          <w:p w14:paraId="345E1E66" w14:textId="77777777" w:rsidR="000945DA" w:rsidRPr="00BC6A27" w:rsidRDefault="000945DA" w:rsidP="00BC6A27">
            <w:pPr>
              <w:pStyle w:val="CABTABELA"/>
              <w:rPr>
                <w:noProof w:val="0"/>
                <w:sz w:val="20"/>
              </w:rPr>
            </w:pPr>
            <w:r w:rsidRPr="00BC6A27">
              <w:rPr>
                <w:noProof w:val="0"/>
                <w:sz w:val="20"/>
              </w:rPr>
              <w:t>23</w:t>
            </w:r>
          </w:p>
        </w:tc>
        <w:tc>
          <w:tcPr>
            <w:tcW w:w="554" w:type="dxa"/>
            <w:tcBorders>
              <w:top w:val="single" w:sz="4" w:space="0" w:color="auto"/>
              <w:left w:val="nil"/>
              <w:bottom w:val="single" w:sz="4" w:space="0" w:color="auto"/>
              <w:right w:val="nil"/>
            </w:tcBorders>
          </w:tcPr>
          <w:p w14:paraId="19C0F08B"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19D8D4E6" w14:textId="77777777" w:rsidR="000945DA" w:rsidRPr="00BC6A27" w:rsidRDefault="000945DA" w:rsidP="00BC6A27">
            <w:pPr>
              <w:pStyle w:val="CABTABELA"/>
              <w:rPr>
                <w:noProof w:val="0"/>
                <w:sz w:val="20"/>
              </w:rPr>
            </w:pPr>
            <w:r w:rsidRPr="00BC6A27">
              <w:rPr>
                <w:noProof w:val="0"/>
                <w:sz w:val="20"/>
              </w:rPr>
              <w:t>-</w:t>
            </w:r>
          </w:p>
        </w:tc>
        <w:tc>
          <w:tcPr>
            <w:tcW w:w="553" w:type="dxa"/>
            <w:tcBorders>
              <w:top w:val="single" w:sz="4" w:space="0" w:color="auto"/>
              <w:left w:val="nil"/>
              <w:bottom w:val="single" w:sz="4" w:space="0" w:color="auto"/>
              <w:right w:val="nil"/>
            </w:tcBorders>
          </w:tcPr>
          <w:p w14:paraId="2E6C2B36"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06C27E2D"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left w:val="nil"/>
              <w:bottom w:val="single" w:sz="4" w:space="0" w:color="auto"/>
              <w:right w:val="nil"/>
            </w:tcBorders>
          </w:tcPr>
          <w:p w14:paraId="6E6F49BB"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3E6C6C6A" w14:textId="77777777" w:rsidR="000945DA" w:rsidRPr="00BC6A27" w:rsidRDefault="000945DA" w:rsidP="00BC6A27">
            <w:pPr>
              <w:pStyle w:val="CABTABELA"/>
              <w:rPr>
                <w:noProof w:val="0"/>
                <w:sz w:val="20"/>
              </w:rPr>
            </w:pPr>
            <w:r w:rsidRPr="00BC6A27">
              <w:rPr>
                <w:noProof w:val="0"/>
                <w:sz w:val="20"/>
              </w:rPr>
              <w:t>-</w:t>
            </w:r>
          </w:p>
        </w:tc>
      </w:tr>
      <w:tr w:rsidR="000945DA" w:rsidRPr="00BC6A27" w14:paraId="11002BCA"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5D20EB0D" w14:textId="77777777" w:rsidR="000945DA" w:rsidRPr="00BC6A27" w:rsidRDefault="000945DA" w:rsidP="00BC6A27">
            <w:pPr>
              <w:pStyle w:val="CABTABELA"/>
              <w:rPr>
                <w:noProof w:val="0"/>
                <w:sz w:val="20"/>
              </w:rPr>
            </w:pPr>
            <w:r w:rsidRPr="00BC6A27">
              <w:rPr>
                <w:noProof w:val="0"/>
                <w:sz w:val="20"/>
              </w:rPr>
              <w:t>35</w:t>
            </w:r>
          </w:p>
        </w:tc>
        <w:tc>
          <w:tcPr>
            <w:tcW w:w="553" w:type="dxa"/>
            <w:tcBorders>
              <w:top w:val="single" w:sz="4" w:space="0" w:color="auto"/>
              <w:bottom w:val="single" w:sz="4" w:space="0" w:color="auto"/>
            </w:tcBorders>
          </w:tcPr>
          <w:p w14:paraId="52E6420A"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66805E2F"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65AA2822" w14:textId="77777777" w:rsidR="000945DA" w:rsidRPr="00BC6A27" w:rsidRDefault="000945DA" w:rsidP="00BC6A27">
            <w:pPr>
              <w:pStyle w:val="CABTABELA"/>
              <w:rPr>
                <w:noProof w:val="0"/>
                <w:sz w:val="20"/>
              </w:rPr>
            </w:pPr>
            <w:r w:rsidRPr="00BC6A27">
              <w:rPr>
                <w:noProof w:val="0"/>
                <w:sz w:val="20"/>
              </w:rPr>
              <w:t>15</w:t>
            </w:r>
          </w:p>
        </w:tc>
        <w:tc>
          <w:tcPr>
            <w:tcW w:w="553" w:type="dxa"/>
            <w:tcBorders>
              <w:top w:val="single" w:sz="4" w:space="0" w:color="auto"/>
              <w:left w:val="nil"/>
              <w:bottom w:val="single" w:sz="4" w:space="0" w:color="auto"/>
              <w:right w:val="nil"/>
            </w:tcBorders>
          </w:tcPr>
          <w:p w14:paraId="4BD2923E"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bottom w:val="single" w:sz="4" w:space="0" w:color="auto"/>
            </w:tcBorders>
          </w:tcPr>
          <w:p w14:paraId="684131F5"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left w:val="nil"/>
              <w:bottom w:val="single" w:sz="4" w:space="0" w:color="auto"/>
              <w:right w:val="nil"/>
            </w:tcBorders>
          </w:tcPr>
          <w:p w14:paraId="28267140" w14:textId="77777777" w:rsidR="000945DA" w:rsidRPr="00BC6A27" w:rsidRDefault="000945DA" w:rsidP="00BC6A27">
            <w:pPr>
              <w:pStyle w:val="CABTABELA"/>
              <w:rPr>
                <w:noProof w:val="0"/>
                <w:sz w:val="20"/>
              </w:rPr>
            </w:pPr>
            <w:r w:rsidRPr="00BC6A27">
              <w:rPr>
                <w:noProof w:val="0"/>
                <w:sz w:val="20"/>
              </w:rPr>
              <w:t>18</w:t>
            </w:r>
          </w:p>
        </w:tc>
        <w:tc>
          <w:tcPr>
            <w:tcW w:w="554" w:type="dxa"/>
            <w:tcBorders>
              <w:top w:val="single" w:sz="4" w:space="0" w:color="auto"/>
              <w:bottom w:val="single" w:sz="4" w:space="0" w:color="auto"/>
            </w:tcBorders>
          </w:tcPr>
          <w:p w14:paraId="65D377A5" w14:textId="77777777" w:rsidR="000945DA" w:rsidRPr="00BC6A27" w:rsidRDefault="000945DA" w:rsidP="00BC6A27">
            <w:pPr>
              <w:pStyle w:val="CABTABELA"/>
              <w:rPr>
                <w:noProof w:val="0"/>
                <w:sz w:val="20"/>
              </w:rPr>
            </w:pPr>
            <w:r w:rsidRPr="00BC6A27">
              <w:rPr>
                <w:noProof w:val="0"/>
                <w:sz w:val="20"/>
              </w:rPr>
              <w:t>5</w:t>
            </w:r>
          </w:p>
        </w:tc>
        <w:tc>
          <w:tcPr>
            <w:tcW w:w="553" w:type="dxa"/>
            <w:tcBorders>
              <w:top w:val="single" w:sz="4" w:space="0" w:color="auto"/>
              <w:left w:val="nil"/>
              <w:bottom w:val="single" w:sz="4" w:space="0" w:color="auto"/>
              <w:right w:val="nil"/>
            </w:tcBorders>
          </w:tcPr>
          <w:p w14:paraId="7CA1D525" w14:textId="77777777" w:rsidR="000945DA" w:rsidRPr="00BC6A27" w:rsidRDefault="000945DA" w:rsidP="00BC6A27">
            <w:pPr>
              <w:pStyle w:val="CABTABELA"/>
              <w:rPr>
                <w:noProof w:val="0"/>
                <w:sz w:val="20"/>
              </w:rPr>
            </w:pPr>
            <w:r w:rsidRPr="00BC6A27">
              <w:rPr>
                <w:noProof w:val="0"/>
                <w:sz w:val="20"/>
              </w:rPr>
              <w:t>11</w:t>
            </w:r>
          </w:p>
        </w:tc>
        <w:tc>
          <w:tcPr>
            <w:tcW w:w="554" w:type="dxa"/>
            <w:tcBorders>
              <w:top w:val="single" w:sz="4" w:space="0" w:color="auto"/>
              <w:bottom w:val="single" w:sz="4" w:space="0" w:color="auto"/>
            </w:tcBorders>
          </w:tcPr>
          <w:p w14:paraId="677AF555" w14:textId="77777777" w:rsidR="000945DA" w:rsidRPr="00BC6A27" w:rsidRDefault="000945DA" w:rsidP="00BC6A27">
            <w:pPr>
              <w:pStyle w:val="CABTABELA"/>
              <w:rPr>
                <w:noProof w:val="0"/>
                <w:sz w:val="20"/>
              </w:rPr>
            </w:pPr>
            <w:r w:rsidRPr="00BC6A27">
              <w:rPr>
                <w:noProof w:val="0"/>
                <w:sz w:val="20"/>
              </w:rPr>
              <w:t>22</w:t>
            </w:r>
          </w:p>
        </w:tc>
        <w:tc>
          <w:tcPr>
            <w:tcW w:w="554" w:type="dxa"/>
            <w:tcBorders>
              <w:top w:val="single" w:sz="4" w:space="0" w:color="auto"/>
              <w:left w:val="nil"/>
              <w:bottom w:val="single" w:sz="4" w:space="0" w:color="auto"/>
              <w:right w:val="nil"/>
            </w:tcBorders>
          </w:tcPr>
          <w:p w14:paraId="7322B8AF" w14:textId="77777777" w:rsidR="000945DA" w:rsidRPr="00BC6A27" w:rsidRDefault="000945DA" w:rsidP="00BC6A27">
            <w:pPr>
              <w:pStyle w:val="CABTABELA"/>
              <w:rPr>
                <w:noProof w:val="0"/>
                <w:sz w:val="20"/>
              </w:rPr>
            </w:pPr>
            <w:r w:rsidRPr="00BC6A27">
              <w:rPr>
                <w:noProof w:val="0"/>
                <w:sz w:val="20"/>
              </w:rPr>
              <w:t>7</w:t>
            </w:r>
          </w:p>
        </w:tc>
        <w:tc>
          <w:tcPr>
            <w:tcW w:w="554" w:type="dxa"/>
            <w:tcBorders>
              <w:top w:val="single" w:sz="4" w:space="0" w:color="auto"/>
              <w:bottom w:val="single" w:sz="4" w:space="0" w:color="auto"/>
            </w:tcBorders>
          </w:tcPr>
          <w:p w14:paraId="1614069D" w14:textId="77777777" w:rsidR="000945DA" w:rsidRPr="00BC6A27" w:rsidRDefault="000945DA" w:rsidP="00BC6A27">
            <w:pPr>
              <w:pStyle w:val="CABTABELA"/>
              <w:rPr>
                <w:noProof w:val="0"/>
                <w:sz w:val="20"/>
              </w:rPr>
            </w:pPr>
            <w:r w:rsidRPr="00BC6A27">
              <w:rPr>
                <w:noProof w:val="0"/>
                <w:sz w:val="20"/>
              </w:rPr>
              <w:t>15</w:t>
            </w:r>
          </w:p>
        </w:tc>
        <w:tc>
          <w:tcPr>
            <w:tcW w:w="553" w:type="dxa"/>
            <w:tcBorders>
              <w:top w:val="single" w:sz="4" w:space="0" w:color="auto"/>
              <w:left w:val="nil"/>
              <w:bottom w:val="single" w:sz="4" w:space="0" w:color="auto"/>
              <w:right w:val="nil"/>
            </w:tcBorders>
          </w:tcPr>
          <w:p w14:paraId="194E8463" w14:textId="77777777" w:rsidR="000945DA" w:rsidRPr="00BC6A27" w:rsidRDefault="000945DA" w:rsidP="00BC6A27">
            <w:pPr>
              <w:pStyle w:val="CABTABELA"/>
              <w:rPr>
                <w:noProof w:val="0"/>
                <w:sz w:val="20"/>
              </w:rPr>
            </w:pPr>
            <w:r w:rsidRPr="00BC6A27">
              <w:rPr>
                <w:noProof w:val="0"/>
                <w:sz w:val="20"/>
              </w:rPr>
              <w:t>29</w:t>
            </w:r>
          </w:p>
        </w:tc>
        <w:tc>
          <w:tcPr>
            <w:tcW w:w="554" w:type="dxa"/>
            <w:tcBorders>
              <w:top w:val="single" w:sz="4" w:space="0" w:color="auto"/>
              <w:bottom w:val="single" w:sz="4" w:space="0" w:color="auto"/>
            </w:tcBorders>
          </w:tcPr>
          <w:p w14:paraId="74398B26"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left w:val="nil"/>
              <w:bottom w:val="single" w:sz="4" w:space="0" w:color="auto"/>
              <w:right w:val="nil"/>
            </w:tcBorders>
          </w:tcPr>
          <w:p w14:paraId="5E9C320E"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293929AA" w14:textId="77777777" w:rsidR="000945DA" w:rsidRPr="00BC6A27" w:rsidRDefault="000945DA" w:rsidP="00BC6A27">
            <w:pPr>
              <w:pStyle w:val="CABTABELA"/>
              <w:rPr>
                <w:noProof w:val="0"/>
                <w:sz w:val="20"/>
              </w:rPr>
            </w:pPr>
            <w:r w:rsidRPr="00BC6A27">
              <w:rPr>
                <w:noProof w:val="0"/>
                <w:sz w:val="20"/>
              </w:rPr>
              <w:t>-</w:t>
            </w:r>
          </w:p>
        </w:tc>
      </w:tr>
      <w:tr w:rsidR="000945DA" w:rsidRPr="00BC6A27" w14:paraId="14421EBC"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4E9C8D5E" w14:textId="77777777" w:rsidR="000945DA" w:rsidRPr="00BC6A27" w:rsidRDefault="000945DA" w:rsidP="00BC6A27">
            <w:pPr>
              <w:pStyle w:val="CABTABELA"/>
              <w:rPr>
                <w:noProof w:val="0"/>
                <w:sz w:val="20"/>
              </w:rPr>
            </w:pPr>
            <w:r w:rsidRPr="00BC6A27">
              <w:rPr>
                <w:noProof w:val="0"/>
                <w:sz w:val="20"/>
              </w:rPr>
              <w:t>50</w:t>
            </w:r>
          </w:p>
        </w:tc>
        <w:tc>
          <w:tcPr>
            <w:tcW w:w="553" w:type="dxa"/>
            <w:tcBorders>
              <w:top w:val="single" w:sz="4" w:space="0" w:color="auto"/>
              <w:bottom w:val="single" w:sz="4" w:space="0" w:color="auto"/>
            </w:tcBorders>
          </w:tcPr>
          <w:p w14:paraId="66E836B3"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75874BEA"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62783682"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bottom w:val="single" w:sz="4" w:space="0" w:color="auto"/>
              <w:right w:val="nil"/>
            </w:tcBorders>
          </w:tcPr>
          <w:p w14:paraId="38D005A6"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1F7584C7"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left w:val="nil"/>
              <w:bottom w:val="single" w:sz="4" w:space="0" w:color="auto"/>
              <w:right w:val="nil"/>
            </w:tcBorders>
          </w:tcPr>
          <w:p w14:paraId="7A73871A" w14:textId="77777777" w:rsidR="000945DA" w:rsidRPr="00BC6A27" w:rsidRDefault="000945DA" w:rsidP="00BC6A27">
            <w:pPr>
              <w:pStyle w:val="CABTABELA"/>
              <w:rPr>
                <w:noProof w:val="0"/>
                <w:sz w:val="20"/>
              </w:rPr>
            </w:pPr>
            <w:r w:rsidRPr="00BC6A27">
              <w:rPr>
                <w:noProof w:val="0"/>
                <w:sz w:val="20"/>
              </w:rPr>
              <w:t>18</w:t>
            </w:r>
          </w:p>
        </w:tc>
        <w:tc>
          <w:tcPr>
            <w:tcW w:w="554" w:type="dxa"/>
            <w:tcBorders>
              <w:top w:val="single" w:sz="4" w:space="0" w:color="auto"/>
              <w:bottom w:val="single" w:sz="4" w:space="0" w:color="auto"/>
            </w:tcBorders>
          </w:tcPr>
          <w:p w14:paraId="3D12F538"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1B563A17" w14:textId="77777777" w:rsidR="000945DA" w:rsidRPr="00BC6A27" w:rsidRDefault="000945DA" w:rsidP="00BC6A27">
            <w:pPr>
              <w:pStyle w:val="CABTABELA"/>
              <w:rPr>
                <w:noProof w:val="0"/>
                <w:sz w:val="20"/>
              </w:rPr>
            </w:pPr>
            <w:r w:rsidRPr="00BC6A27">
              <w:rPr>
                <w:noProof w:val="0"/>
                <w:sz w:val="20"/>
              </w:rPr>
              <w:t>11</w:t>
            </w:r>
          </w:p>
        </w:tc>
        <w:tc>
          <w:tcPr>
            <w:tcW w:w="554" w:type="dxa"/>
            <w:tcBorders>
              <w:top w:val="single" w:sz="4" w:space="0" w:color="auto"/>
              <w:bottom w:val="single" w:sz="4" w:space="0" w:color="auto"/>
            </w:tcBorders>
          </w:tcPr>
          <w:p w14:paraId="55FF488A" w14:textId="77777777" w:rsidR="000945DA" w:rsidRPr="00BC6A27" w:rsidRDefault="000945DA" w:rsidP="00BC6A27">
            <w:pPr>
              <w:pStyle w:val="CABTABELA"/>
              <w:rPr>
                <w:noProof w:val="0"/>
                <w:sz w:val="20"/>
              </w:rPr>
            </w:pPr>
            <w:r w:rsidRPr="00BC6A27">
              <w:rPr>
                <w:noProof w:val="0"/>
                <w:sz w:val="20"/>
              </w:rPr>
              <w:t>23</w:t>
            </w:r>
          </w:p>
        </w:tc>
        <w:tc>
          <w:tcPr>
            <w:tcW w:w="554" w:type="dxa"/>
            <w:tcBorders>
              <w:top w:val="single" w:sz="4" w:space="0" w:color="auto"/>
              <w:left w:val="nil"/>
              <w:bottom w:val="single" w:sz="4" w:space="0" w:color="auto"/>
              <w:right w:val="nil"/>
            </w:tcBorders>
          </w:tcPr>
          <w:p w14:paraId="3D8EBB36" w14:textId="77777777" w:rsidR="000945DA" w:rsidRPr="00BC6A27" w:rsidRDefault="000945DA" w:rsidP="00BC6A27">
            <w:pPr>
              <w:pStyle w:val="CABTABELA"/>
              <w:rPr>
                <w:noProof w:val="0"/>
                <w:sz w:val="20"/>
              </w:rPr>
            </w:pPr>
            <w:r w:rsidRPr="00BC6A27">
              <w:rPr>
                <w:noProof w:val="0"/>
                <w:sz w:val="20"/>
              </w:rPr>
              <w:t>7</w:t>
            </w:r>
          </w:p>
        </w:tc>
        <w:tc>
          <w:tcPr>
            <w:tcW w:w="554" w:type="dxa"/>
            <w:tcBorders>
              <w:top w:val="single" w:sz="4" w:space="0" w:color="auto"/>
              <w:bottom w:val="single" w:sz="4" w:space="0" w:color="auto"/>
            </w:tcBorders>
          </w:tcPr>
          <w:p w14:paraId="27B0E1BB" w14:textId="77777777" w:rsidR="000945DA" w:rsidRPr="00BC6A27" w:rsidRDefault="000945DA" w:rsidP="00BC6A27">
            <w:pPr>
              <w:pStyle w:val="CABTABELA"/>
              <w:rPr>
                <w:noProof w:val="0"/>
                <w:sz w:val="20"/>
              </w:rPr>
            </w:pPr>
            <w:r w:rsidRPr="00BC6A27">
              <w:rPr>
                <w:noProof w:val="0"/>
                <w:sz w:val="20"/>
              </w:rPr>
              <w:t>14</w:t>
            </w:r>
          </w:p>
        </w:tc>
        <w:tc>
          <w:tcPr>
            <w:tcW w:w="553" w:type="dxa"/>
            <w:tcBorders>
              <w:top w:val="single" w:sz="4" w:space="0" w:color="auto"/>
              <w:left w:val="nil"/>
              <w:bottom w:val="single" w:sz="4" w:space="0" w:color="auto"/>
              <w:right w:val="nil"/>
            </w:tcBorders>
          </w:tcPr>
          <w:p w14:paraId="47D097FA" w14:textId="77777777" w:rsidR="000945DA" w:rsidRPr="00BC6A27" w:rsidRDefault="000945DA" w:rsidP="00BC6A27">
            <w:pPr>
              <w:pStyle w:val="CABTABELA"/>
              <w:rPr>
                <w:noProof w:val="0"/>
                <w:sz w:val="20"/>
              </w:rPr>
            </w:pPr>
            <w:r w:rsidRPr="00BC6A27">
              <w:rPr>
                <w:noProof w:val="0"/>
                <w:sz w:val="20"/>
              </w:rPr>
              <w:t>29</w:t>
            </w:r>
          </w:p>
        </w:tc>
        <w:tc>
          <w:tcPr>
            <w:tcW w:w="554" w:type="dxa"/>
            <w:tcBorders>
              <w:top w:val="single" w:sz="4" w:space="0" w:color="auto"/>
              <w:bottom w:val="single" w:sz="4" w:space="0" w:color="auto"/>
            </w:tcBorders>
          </w:tcPr>
          <w:p w14:paraId="286331E1"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left w:val="nil"/>
              <w:bottom w:val="single" w:sz="4" w:space="0" w:color="auto"/>
              <w:right w:val="nil"/>
            </w:tcBorders>
          </w:tcPr>
          <w:p w14:paraId="007D5956" w14:textId="77777777" w:rsidR="000945DA" w:rsidRPr="00BC6A27" w:rsidRDefault="000945DA" w:rsidP="00BC6A27">
            <w:pPr>
              <w:pStyle w:val="CABTABELA"/>
              <w:rPr>
                <w:noProof w:val="0"/>
                <w:sz w:val="20"/>
              </w:rPr>
            </w:pPr>
            <w:r w:rsidRPr="00BC6A27">
              <w:rPr>
                <w:noProof w:val="0"/>
                <w:sz w:val="20"/>
              </w:rPr>
              <w:t>-</w:t>
            </w:r>
          </w:p>
        </w:tc>
        <w:tc>
          <w:tcPr>
            <w:tcW w:w="554" w:type="dxa"/>
            <w:tcBorders>
              <w:top w:val="single" w:sz="4" w:space="0" w:color="auto"/>
              <w:bottom w:val="single" w:sz="4" w:space="0" w:color="auto"/>
            </w:tcBorders>
          </w:tcPr>
          <w:p w14:paraId="63D8EE7D" w14:textId="77777777" w:rsidR="000945DA" w:rsidRPr="00BC6A27" w:rsidRDefault="000945DA" w:rsidP="00BC6A27">
            <w:pPr>
              <w:pStyle w:val="CABTABELA"/>
              <w:rPr>
                <w:noProof w:val="0"/>
                <w:sz w:val="20"/>
              </w:rPr>
            </w:pPr>
            <w:r w:rsidRPr="00BC6A27">
              <w:rPr>
                <w:noProof w:val="0"/>
                <w:sz w:val="20"/>
              </w:rPr>
              <w:t>-</w:t>
            </w:r>
          </w:p>
        </w:tc>
      </w:tr>
      <w:tr w:rsidR="000945DA" w:rsidRPr="00BC6A27" w14:paraId="63578A7A"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47A1D1C3" w14:textId="77777777" w:rsidR="000945DA" w:rsidRPr="00BC6A27" w:rsidRDefault="000945DA" w:rsidP="00BC6A27">
            <w:pPr>
              <w:pStyle w:val="CABTABELA"/>
              <w:rPr>
                <w:noProof w:val="0"/>
                <w:sz w:val="20"/>
              </w:rPr>
            </w:pPr>
            <w:r w:rsidRPr="00BC6A27">
              <w:rPr>
                <w:noProof w:val="0"/>
                <w:sz w:val="20"/>
              </w:rPr>
              <w:t>70</w:t>
            </w:r>
          </w:p>
        </w:tc>
        <w:tc>
          <w:tcPr>
            <w:tcW w:w="553" w:type="dxa"/>
            <w:tcBorders>
              <w:top w:val="single" w:sz="4" w:space="0" w:color="auto"/>
              <w:bottom w:val="single" w:sz="4" w:space="0" w:color="auto"/>
            </w:tcBorders>
          </w:tcPr>
          <w:p w14:paraId="25F8F9E9"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5B9831D7"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78BCE8E8"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bottom w:val="single" w:sz="4" w:space="0" w:color="auto"/>
              <w:right w:val="nil"/>
            </w:tcBorders>
          </w:tcPr>
          <w:p w14:paraId="02400A64"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6DDB466A"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left w:val="nil"/>
              <w:bottom w:val="single" w:sz="4" w:space="0" w:color="auto"/>
              <w:right w:val="nil"/>
            </w:tcBorders>
          </w:tcPr>
          <w:p w14:paraId="1029312C" w14:textId="77777777" w:rsidR="000945DA" w:rsidRPr="00BC6A27" w:rsidRDefault="000945DA" w:rsidP="00BC6A27">
            <w:pPr>
              <w:pStyle w:val="CABTABELA"/>
              <w:rPr>
                <w:noProof w:val="0"/>
                <w:sz w:val="20"/>
              </w:rPr>
            </w:pPr>
            <w:r w:rsidRPr="00BC6A27">
              <w:rPr>
                <w:noProof w:val="0"/>
                <w:sz w:val="20"/>
              </w:rPr>
              <w:t>19</w:t>
            </w:r>
          </w:p>
        </w:tc>
        <w:tc>
          <w:tcPr>
            <w:tcW w:w="554" w:type="dxa"/>
            <w:tcBorders>
              <w:top w:val="single" w:sz="4" w:space="0" w:color="auto"/>
              <w:bottom w:val="single" w:sz="4" w:space="0" w:color="auto"/>
            </w:tcBorders>
          </w:tcPr>
          <w:p w14:paraId="17501551"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764E7DF8" w14:textId="77777777" w:rsidR="000945DA" w:rsidRPr="00BC6A27" w:rsidRDefault="000945DA" w:rsidP="00BC6A27">
            <w:pPr>
              <w:pStyle w:val="CABTABELA"/>
              <w:rPr>
                <w:noProof w:val="0"/>
                <w:sz w:val="20"/>
              </w:rPr>
            </w:pPr>
            <w:r w:rsidRPr="00BC6A27">
              <w:rPr>
                <w:noProof w:val="0"/>
                <w:sz w:val="20"/>
              </w:rPr>
              <w:t>12</w:t>
            </w:r>
          </w:p>
        </w:tc>
        <w:tc>
          <w:tcPr>
            <w:tcW w:w="554" w:type="dxa"/>
            <w:tcBorders>
              <w:top w:val="single" w:sz="4" w:space="0" w:color="auto"/>
              <w:bottom w:val="single" w:sz="4" w:space="0" w:color="auto"/>
            </w:tcBorders>
          </w:tcPr>
          <w:p w14:paraId="3C43801D" w14:textId="77777777" w:rsidR="000945DA" w:rsidRPr="00BC6A27" w:rsidRDefault="000945DA" w:rsidP="00BC6A27">
            <w:pPr>
              <w:pStyle w:val="CABTABELA"/>
              <w:rPr>
                <w:noProof w:val="0"/>
                <w:sz w:val="20"/>
              </w:rPr>
            </w:pPr>
            <w:r w:rsidRPr="00BC6A27">
              <w:rPr>
                <w:noProof w:val="0"/>
                <w:sz w:val="20"/>
              </w:rPr>
              <w:t>24</w:t>
            </w:r>
          </w:p>
        </w:tc>
        <w:tc>
          <w:tcPr>
            <w:tcW w:w="554" w:type="dxa"/>
            <w:tcBorders>
              <w:top w:val="single" w:sz="4" w:space="0" w:color="auto"/>
              <w:left w:val="nil"/>
              <w:bottom w:val="single" w:sz="4" w:space="0" w:color="auto"/>
              <w:right w:val="nil"/>
            </w:tcBorders>
          </w:tcPr>
          <w:p w14:paraId="0496BD78" w14:textId="77777777" w:rsidR="000945DA" w:rsidRPr="00BC6A27" w:rsidRDefault="000945DA" w:rsidP="00BC6A27">
            <w:pPr>
              <w:pStyle w:val="CABTABELA"/>
              <w:rPr>
                <w:noProof w:val="0"/>
                <w:sz w:val="20"/>
              </w:rPr>
            </w:pPr>
            <w:r w:rsidRPr="00BC6A27">
              <w:rPr>
                <w:noProof w:val="0"/>
                <w:sz w:val="20"/>
              </w:rPr>
              <w:t>7</w:t>
            </w:r>
          </w:p>
        </w:tc>
        <w:tc>
          <w:tcPr>
            <w:tcW w:w="554" w:type="dxa"/>
            <w:tcBorders>
              <w:top w:val="single" w:sz="4" w:space="0" w:color="auto"/>
              <w:bottom w:val="single" w:sz="4" w:space="0" w:color="auto"/>
            </w:tcBorders>
          </w:tcPr>
          <w:p w14:paraId="25EF4B69" w14:textId="77777777" w:rsidR="000945DA" w:rsidRPr="00BC6A27" w:rsidRDefault="000945DA" w:rsidP="00BC6A27">
            <w:pPr>
              <w:pStyle w:val="CABTABELA"/>
              <w:rPr>
                <w:noProof w:val="0"/>
                <w:sz w:val="20"/>
              </w:rPr>
            </w:pPr>
            <w:r w:rsidRPr="00BC6A27">
              <w:rPr>
                <w:noProof w:val="0"/>
                <w:sz w:val="20"/>
              </w:rPr>
              <w:t>15</w:t>
            </w:r>
          </w:p>
        </w:tc>
        <w:tc>
          <w:tcPr>
            <w:tcW w:w="553" w:type="dxa"/>
            <w:tcBorders>
              <w:top w:val="single" w:sz="4" w:space="0" w:color="auto"/>
              <w:left w:val="nil"/>
              <w:bottom w:val="single" w:sz="4" w:space="0" w:color="auto"/>
              <w:right w:val="nil"/>
            </w:tcBorders>
          </w:tcPr>
          <w:p w14:paraId="682CB211" w14:textId="77777777" w:rsidR="000945DA" w:rsidRPr="00BC6A27" w:rsidRDefault="000945DA" w:rsidP="00BC6A27">
            <w:pPr>
              <w:pStyle w:val="CABTABELA"/>
              <w:rPr>
                <w:noProof w:val="0"/>
                <w:sz w:val="20"/>
              </w:rPr>
            </w:pPr>
            <w:r w:rsidRPr="00BC6A27">
              <w:rPr>
                <w:noProof w:val="0"/>
                <w:sz w:val="20"/>
              </w:rPr>
              <w:t>30</w:t>
            </w:r>
          </w:p>
        </w:tc>
        <w:tc>
          <w:tcPr>
            <w:tcW w:w="554" w:type="dxa"/>
            <w:tcBorders>
              <w:top w:val="single" w:sz="4" w:space="0" w:color="auto"/>
              <w:bottom w:val="single" w:sz="4" w:space="0" w:color="auto"/>
            </w:tcBorders>
          </w:tcPr>
          <w:p w14:paraId="15B8157D"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left w:val="nil"/>
              <w:bottom w:val="single" w:sz="4" w:space="0" w:color="auto"/>
              <w:right w:val="nil"/>
            </w:tcBorders>
          </w:tcPr>
          <w:p w14:paraId="521D11AF" w14:textId="77777777" w:rsidR="000945DA" w:rsidRPr="00BC6A27" w:rsidRDefault="000945DA" w:rsidP="00BC6A27">
            <w:pPr>
              <w:pStyle w:val="CABTABELA"/>
              <w:rPr>
                <w:noProof w:val="0"/>
                <w:sz w:val="20"/>
              </w:rPr>
            </w:pPr>
            <w:r w:rsidRPr="00BC6A27">
              <w:rPr>
                <w:noProof w:val="0"/>
                <w:sz w:val="20"/>
              </w:rPr>
              <w:t>18</w:t>
            </w:r>
          </w:p>
        </w:tc>
        <w:tc>
          <w:tcPr>
            <w:tcW w:w="554" w:type="dxa"/>
            <w:tcBorders>
              <w:top w:val="single" w:sz="4" w:space="0" w:color="auto"/>
              <w:bottom w:val="single" w:sz="4" w:space="0" w:color="auto"/>
            </w:tcBorders>
          </w:tcPr>
          <w:p w14:paraId="403C4608" w14:textId="77777777" w:rsidR="000945DA" w:rsidRPr="00BC6A27" w:rsidRDefault="000945DA" w:rsidP="00BC6A27">
            <w:pPr>
              <w:pStyle w:val="CABTABELA"/>
              <w:rPr>
                <w:noProof w:val="0"/>
                <w:sz w:val="20"/>
              </w:rPr>
            </w:pPr>
            <w:r w:rsidRPr="00BC6A27">
              <w:rPr>
                <w:noProof w:val="0"/>
                <w:sz w:val="20"/>
              </w:rPr>
              <w:t>37</w:t>
            </w:r>
          </w:p>
        </w:tc>
      </w:tr>
      <w:tr w:rsidR="000945DA" w:rsidRPr="00BC6A27" w14:paraId="5E1CA6C1"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306867E7" w14:textId="77777777" w:rsidR="000945DA" w:rsidRPr="00BC6A27" w:rsidRDefault="000945DA" w:rsidP="00BC6A27">
            <w:pPr>
              <w:pStyle w:val="CABTABELA"/>
              <w:rPr>
                <w:noProof w:val="0"/>
                <w:sz w:val="20"/>
              </w:rPr>
            </w:pPr>
            <w:r w:rsidRPr="00BC6A27">
              <w:rPr>
                <w:noProof w:val="0"/>
                <w:sz w:val="20"/>
              </w:rPr>
              <w:t>95</w:t>
            </w:r>
          </w:p>
        </w:tc>
        <w:tc>
          <w:tcPr>
            <w:tcW w:w="553" w:type="dxa"/>
            <w:tcBorders>
              <w:top w:val="single" w:sz="4" w:space="0" w:color="auto"/>
              <w:bottom w:val="single" w:sz="4" w:space="0" w:color="auto"/>
            </w:tcBorders>
          </w:tcPr>
          <w:p w14:paraId="3066CCE1"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72CEA3E9"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7C73091E" w14:textId="77777777" w:rsidR="000945DA" w:rsidRPr="00BC6A27" w:rsidRDefault="000945DA" w:rsidP="00BC6A27">
            <w:pPr>
              <w:pStyle w:val="CABTABELA"/>
              <w:rPr>
                <w:noProof w:val="0"/>
                <w:sz w:val="20"/>
              </w:rPr>
            </w:pPr>
            <w:r w:rsidRPr="00BC6A27">
              <w:rPr>
                <w:noProof w:val="0"/>
                <w:sz w:val="20"/>
              </w:rPr>
              <w:t>17</w:t>
            </w:r>
          </w:p>
        </w:tc>
        <w:tc>
          <w:tcPr>
            <w:tcW w:w="553" w:type="dxa"/>
            <w:tcBorders>
              <w:top w:val="single" w:sz="4" w:space="0" w:color="auto"/>
              <w:left w:val="nil"/>
              <w:bottom w:val="single" w:sz="4" w:space="0" w:color="auto"/>
              <w:right w:val="nil"/>
            </w:tcBorders>
          </w:tcPr>
          <w:p w14:paraId="6431BE41"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635CB547"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76A353AF" w14:textId="77777777" w:rsidR="000945DA" w:rsidRPr="00BC6A27" w:rsidRDefault="000945DA" w:rsidP="00BC6A27">
            <w:pPr>
              <w:pStyle w:val="CABTABELA"/>
              <w:rPr>
                <w:noProof w:val="0"/>
                <w:sz w:val="20"/>
              </w:rPr>
            </w:pPr>
            <w:r w:rsidRPr="00BC6A27">
              <w:rPr>
                <w:noProof w:val="0"/>
                <w:sz w:val="20"/>
              </w:rPr>
              <w:t>19</w:t>
            </w:r>
          </w:p>
        </w:tc>
        <w:tc>
          <w:tcPr>
            <w:tcW w:w="554" w:type="dxa"/>
            <w:tcBorders>
              <w:top w:val="single" w:sz="4" w:space="0" w:color="auto"/>
              <w:bottom w:val="single" w:sz="4" w:space="0" w:color="auto"/>
            </w:tcBorders>
          </w:tcPr>
          <w:p w14:paraId="72CE5A2E"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71668F6B" w14:textId="77777777" w:rsidR="000945DA" w:rsidRPr="00BC6A27" w:rsidRDefault="000945DA" w:rsidP="00BC6A27">
            <w:pPr>
              <w:pStyle w:val="CABTABELA"/>
              <w:rPr>
                <w:noProof w:val="0"/>
                <w:sz w:val="20"/>
              </w:rPr>
            </w:pPr>
            <w:r w:rsidRPr="00BC6A27">
              <w:rPr>
                <w:noProof w:val="0"/>
                <w:sz w:val="20"/>
              </w:rPr>
              <w:t>12</w:t>
            </w:r>
          </w:p>
        </w:tc>
        <w:tc>
          <w:tcPr>
            <w:tcW w:w="554" w:type="dxa"/>
            <w:tcBorders>
              <w:top w:val="single" w:sz="4" w:space="0" w:color="auto"/>
              <w:bottom w:val="single" w:sz="4" w:space="0" w:color="auto"/>
            </w:tcBorders>
          </w:tcPr>
          <w:p w14:paraId="0698EDB1" w14:textId="77777777" w:rsidR="000945DA" w:rsidRPr="00BC6A27" w:rsidRDefault="000945DA" w:rsidP="00BC6A27">
            <w:pPr>
              <w:pStyle w:val="CABTABELA"/>
              <w:rPr>
                <w:noProof w:val="0"/>
                <w:sz w:val="20"/>
              </w:rPr>
            </w:pPr>
            <w:r w:rsidRPr="00BC6A27">
              <w:rPr>
                <w:noProof w:val="0"/>
                <w:sz w:val="20"/>
              </w:rPr>
              <w:t>24</w:t>
            </w:r>
          </w:p>
        </w:tc>
        <w:tc>
          <w:tcPr>
            <w:tcW w:w="554" w:type="dxa"/>
            <w:tcBorders>
              <w:top w:val="single" w:sz="4" w:space="0" w:color="auto"/>
              <w:left w:val="nil"/>
              <w:bottom w:val="single" w:sz="4" w:space="0" w:color="auto"/>
              <w:right w:val="nil"/>
            </w:tcBorders>
          </w:tcPr>
          <w:p w14:paraId="33E34F7B"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326CF3A8"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bottom w:val="single" w:sz="4" w:space="0" w:color="auto"/>
              <w:right w:val="nil"/>
            </w:tcBorders>
          </w:tcPr>
          <w:p w14:paraId="18CC42EF" w14:textId="77777777" w:rsidR="000945DA" w:rsidRPr="00BC6A27" w:rsidRDefault="000945DA" w:rsidP="00BC6A27">
            <w:pPr>
              <w:pStyle w:val="CABTABELA"/>
              <w:rPr>
                <w:noProof w:val="0"/>
                <w:sz w:val="20"/>
              </w:rPr>
            </w:pPr>
            <w:r w:rsidRPr="00BC6A27">
              <w:rPr>
                <w:noProof w:val="0"/>
                <w:sz w:val="20"/>
              </w:rPr>
              <w:t>31</w:t>
            </w:r>
          </w:p>
        </w:tc>
        <w:tc>
          <w:tcPr>
            <w:tcW w:w="554" w:type="dxa"/>
            <w:tcBorders>
              <w:top w:val="single" w:sz="4" w:space="0" w:color="auto"/>
              <w:bottom w:val="single" w:sz="4" w:space="0" w:color="auto"/>
            </w:tcBorders>
          </w:tcPr>
          <w:p w14:paraId="6F308890"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33F3EFEE" w14:textId="77777777" w:rsidR="000945DA" w:rsidRPr="00BC6A27" w:rsidRDefault="000945DA" w:rsidP="00BC6A27">
            <w:pPr>
              <w:pStyle w:val="CABTABELA"/>
              <w:rPr>
                <w:noProof w:val="0"/>
                <w:sz w:val="20"/>
              </w:rPr>
            </w:pPr>
            <w:r w:rsidRPr="00BC6A27">
              <w:rPr>
                <w:noProof w:val="0"/>
                <w:sz w:val="20"/>
              </w:rPr>
              <w:t>19</w:t>
            </w:r>
          </w:p>
        </w:tc>
        <w:tc>
          <w:tcPr>
            <w:tcW w:w="554" w:type="dxa"/>
            <w:tcBorders>
              <w:top w:val="single" w:sz="4" w:space="0" w:color="auto"/>
              <w:bottom w:val="single" w:sz="4" w:space="0" w:color="auto"/>
            </w:tcBorders>
          </w:tcPr>
          <w:p w14:paraId="30483B6E" w14:textId="77777777" w:rsidR="000945DA" w:rsidRPr="00BC6A27" w:rsidRDefault="000945DA" w:rsidP="00BC6A27">
            <w:pPr>
              <w:pStyle w:val="CABTABELA"/>
              <w:rPr>
                <w:noProof w:val="0"/>
                <w:sz w:val="20"/>
              </w:rPr>
            </w:pPr>
            <w:r w:rsidRPr="00BC6A27">
              <w:rPr>
                <w:noProof w:val="0"/>
                <w:sz w:val="20"/>
              </w:rPr>
              <w:t>39</w:t>
            </w:r>
          </w:p>
        </w:tc>
      </w:tr>
      <w:tr w:rsidR="000945DA" w:rsidRPr="00BC6A27" w14:paraId="4426AF00"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0C361202" w14:textId="77777777" w:rsidR="000945DA" w:rsidRPr="00BC6A27" w:rsidRDefault="000945DA" w:rsidP="00BC6A27">
            <w:pPr>
              <w:pStyle w:val="CABTABELA"/>
              <w:rPr>
                <w:noProof w:val="0"/>
                <w:sz w:val="20"/>
              </w:rPr>
            </w:pPr>
            <w:r w:rsidRPr="00BC6A27">
              <w:rPr>
                <w:noProof w:val="0"/>
                <w:sz w:val="20"/>
              </w:rPr>
              <w:t>120</w:t>
            </w:r>
          </w:p>
        </w:tc>
        <w:tc>
          <w:tcPr>
            <w:tcW w:w="553" w:type="dxa"/>
            <w:tcBorders>
              <w:top w:val="single" w:sz="4" w:space="0" w:color="auto"/>
              <w:bottom w:val="single" w:sz="4" w:space="0" w:color="auto"/>
            </w:tcBorders>
          </w:tcPr>
          <w:p w14:paraId="115D8CAE"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4CEA9A4B"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5F2E1A18" w14:textId="77777777" w:rsidR="000945DA" w:rsidRPr="00BC6A27" w:rsidRDefault="000945DA" w:rsidP="00BC6A27">
            <w:pPr>
              <w:pStyle w:val="CABTABELA"/>
              <w:rPr>
                <w:noProof w:val="0"/>
                <w:sz w:val="20"/>
              </w:rPr>
            </w:pPr>
            <w:r w:rsidRPr="00BC6A27">
              <w:rPr>
                <w:noProof w:val="0"/>
                <w:sz w:val="20"/>
              </w:rPr>
              <w:t>17</w:t>
            </w:r>
          </w:p>
        </w:tc>
        <w:tc>
          <w:tcPr>
            <w:tcW w:w="553" w:type="dxa"/>
            <w:tcBorders>
              <w:top w:val="single" w:sz="4" w:space="0" w:color="auto"/>
              <w:left w:val="nil"/>
              <w:bottom w:val="single" w:sz="4" w:space="0" w:color="auto"/>
              <w:right w:val="nil"/>
            </w:tcBorders>
          </w:tcPr>
          <w:p w14:paraId="06ABE550"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0B88D255"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1AF9B70F" w14:textId="77777777" w:rsidR="000945DA" w:rsidRPr="00BC6A27" w:rsidRDefault="000945DA" w:rsidP="00BC6A27">
            <w:pPr>
              <w:pStyle w:val="CABTABELA"/>
              <w:rPr>
                <w:noProof w:val="0"/>
                <w:sz w:val="20"/>
              </w:rPr>
            </w:pPr>
            <w:r w:rsidRPr="00BC6A27">
              <w:rPr>
                <w:noProof w:val="0"/>
                <w:sz w:val="20"/>
              </w:rPr>
              <w:t>20</w:t>
            </w:r>
          </w:p>
        </w:tc>
        <w:tc>
          <w:tcPr>
            <w:tcW w:w="554" w:type="dxa"/>
            <w:tcBorders>
              <w:top w:val="single" w:sz="4" w:space="0" w:color="auto"/>
              <w:bottom w:val="single" w:sz="4" w:space="0" w:color="auto"/>
            </w:tcBorders>
          </w:tcPr>
          <w:p w14:paraId="78F08C6B"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3F47DA22" w14:textId="77777777" w:rsidR="000945DA" w:rsidRPr="00BC6A27" w:rsidRDefault="000945DA" w:rsidP="00BC6A27">
            <w:pPr>
              <w:pStyle w:val="CABTABELA"/>
              <w:rPr>
                <w:noProof w:val="0"/>
                <w:sz w:val="20"/>
              </w:rPr>
            </w:pPr>
            <w:r w:rsidRPr="00BC6A27">
              <w:rPr>
                <w:noProof w:val="0"/>
                <w:sz w:val="20"/>
              </w:rPr>
              <w:t>13</w:t>
            </w:r>
          </w:p>
        </w:tc>
        <w:tc>
          <w:tcPr>
            <w:tcW w:w="554" w:type="dxa"/>
            <w:tcBorders>
              <w:top w:val="single" w:sz="4" w:space="0" w:color="auto"/>
              <w:bottom w:val="single" w:sz="4" w:space="0" w:color="auto"/>
            </w:tcBorders>
          </w:tcPr>
          <w:p w14:paraId="42882E88" w14:textId="77777777" w:rsidR="000945DA" w:rsidRPr="00BC6A27" w:rsidRDefault="000945DA" w:rsidP="00BC6A27">
            <w:pPr>
              <w:pStyle w:val="CABTABELA"/>
              <w:rPr>
                <w:noProof w:val="0"/>
                <w:sz w:val="20"/>
              </w:rPr>
            </w:pPr>
            <w:r w:rsidRPr="00BC6A27">
              <w:rPr>
                <w:noProof w:val="0"/>
                <w:sz w:val="20"/>
              </w:rPr>
              <w:t>25</w:t>
            </w:r>
          </w:p>
        </w:tc>
        <w:tc>
          <w:tcPr>
            <w:tcW w:w="554" w:type="dxa"/>
            <w:tcBorders>
              <w:top w:val="single" w:sz="4" w:space="0" w:color="auto"/>
              <w:left w:val="nil"/>
              <w:bottom w:val="single" w:sz="4" w:space="0" w:color="auto"/>
              <w:right w:val="nil"/>
            </w:tcBorders>
          </w:tcPr>
          <w:p w14:paraId="7D6DEB9F"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7CF53941"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bottom w:val="single" w:sz="4" w:space="0" w:color="auto"/>
              <w:right w:val="nil"/>
            </w:tcBorders>
          </w:tcPr>
          <w:p w14:paraId="66A2749D" w14:textId="77777777" w:rsidR="000945DA" w:rsidRPr="00BC6A27" w:rsidRDefault="000945DA" w:rsidP="00BC6A27">
            <w:pPr>
              <w:pStyle w:val="CABTABELA"/>
              <w:rPr>
                <w:noProof w:val="0"/>
                <w:sz w:val="20"/>
              </w:rPr>
            </w:pPr>
            <w:r w:rsidRPr="00BC6A27">
              <w:rPr>
                <w:noProof w:val="0"/>
                <w:sz w:val="20"/>
              </w:rPr>
              <w:t>32</w:t>
            </w:r>
          </w:p>
        </w:tc>
        <w:tc>
          <w:tcPr>
            <w:tcW w:w="554" w:type="dxa"/>
            <w:tcBorders>
              <w:top w:val="single" w:sz="4" w:space="0" w:color="auto"/>
              <w:bottom w:val="single" w:sz="4" w:space="0" w:color="auto"/>
            </w:tcBorders>
          </w:tcPr>
          <w:p w14:paraId="01608A93"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6FB0CD37" w14:textId="77777777" w:rsidR="000945DA" w:rsidRPr="00BC6A27" w:rsidRDefault="000945DA" w:rsidP="00BC6A27">
            <w:pPr>
              <w:pStyle w:val="CABTABELA"/>
              <w:rPr>
                <w:noProof w:val="0"/>
                <w:sz w:val="20"/>
              </w:rPr>
            </w:pPr>
            <w:r w:rsidRPr="00BC6A27">
              <w:rPr>
                <w:noProof w:val="0"/>
                <w:sz w:val="20"/>
              </w:rPr>
              <w:t>20</w:t>
            </w:r>
          </w:p>
        </w:tc>
        <w:tc>
          <w:tcPr>
            <w:tcW w:w="554" w:type="dxa"/>
            <w:tcBorders>
              <w:top w:val="single" w:sz="4" w:space="0" w:color="auto"/>
              <w:bottom w:val="single" w:sz="4" w:space="0" w:color="auto"/>
            </w:tcBorders>
          </w:tcPr>
          <w:p w14:paraId="6CBDB070" w14:textId="77777777" w:rsidR="000945DA" w:rsidRPr="00BC6A27" w:rsidRDefault="000945DA" w:rsidP="00BC6A27">
            <w:pPr>
              <w:pStyle w:val="CABTABELA"/>
              <w:rPr>
                <w:noProof w:val="0"/>
                <w:sz w:val="20"/>
              </w:rPr>
            </w:pPr>
            <w:r w:rsidRPr="00BC6A27">
              <w:rPr>
                <w:noProof w:val="0"/>
                <w:sz w:val="20"/>
              </w:rPr>
              <w:t>40</w:t>
            </w:r>
          </w:p>
        </w:tc>
      </w:tr>
      <w:tr w:rsidR="000945DA" w:rsidRPr="00BC6A27" w14:paraId="520ACE51"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1B1465A6" w14:textId="77777777" w:rsidR="000945DA" w:rsidRPr="00BC6A27" w:rsidRDefault="000945DA" w:rsidP="00BC6A27">
            <w:pPr>
              <w:pStyle w:val="CABTABELA"/>
              <w:rPr>
                <w:noProof w:val="0"/>
                <w:sz w:val="20"/>
              </w:rPr>
            </w:pPr>
            <w:r w:rsidRPr="00BC6A27">
              <w:rPr>
                <w:noProof w:val="0"/>
                <w:sz w:val="20"/>
              </w:rPr>
              <w:t>150</w:t>
            </w:r>
          </w:p>
        </w:tc>
        <w:tc>
          <w:tcPr>
            <w:tcW w:w="553" w:type="dxa"/>
            <w:tcBorders>
              <w:top w:val="single" w:sz="4" w:space="0" w:color="auto"/>
              <w:bottom w:val="single" w:sz="4" w:space="0" w:color="auto"/>
            </w:tcBorders>
          </w:tcPr>
          <w:p w14:paraId="788C5231"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3A3A072E"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bottom w:val="single" w:sz="4" w:space="0" w:color="auto"/>
            </w:tcBorders>
          </w:tcPr>
          <w:p w14:paraId="5F324068" w14:textId="77777777" w:rsidR="000945DA" w:rsidRPr="00BC6A27" w:rsidRDefault="000945DA" w:rsidP="00BC6A27">
            <w:pPr>
              <w:pStyle w:val="CABTABELA"/>
              <w:rPr>
                <w:noProof w:val="0"/>
                <w:sz w:val="20"/>
              </w:rPr>
            </w:pPr>
            <w:r w:rsidRPr="00BC6A27">
              <w:rPr>
                <w:noProof w:val="0"/>
                <w:sz w:val="20"/>
              </w:rPr>
              <w:t>17</w:t>
            </w:r>
          </w:p>
        </w:tc>
        <w:tc>
          <w:tcPr>
            <w:tcW w:w="553" w:type="dxa"/>
            <w:tcBorders>
              <w:top w:val="single" w:sz="4" w:space="0" w:color="auto"/>
              <w:left w:val="nil"/>
              <w:bottom w:val="single" w:sz="4" w:space="0" w:color="auto"/>
              <w:right w:val="nil"/>
            </w:tcBorders>
          </w:tcPr>
          <w:p w14:paraId="25DDC7AD"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4841EEEB"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24779A9E" w14:textId="77777777" w:rsidR="000945DA" w:rsidRPr="00BC6A27" w:rsidRDefault="000945DA" w:rsidP="00BC6A27">
            <w:pPr>
              <w:pStyle w:val="CABTABELA"/>
              <w:rPr>
                <w:noProof w:val="0"/>
                <w:sz w:val="20"/>
              </w:rPr>
            </w:pPr>
            <w:r w:rsidRPr="00BC6A27">
              <w:rPr>
                <w:noProof w:val="0"/>
                <w:sz w:val="20"/>
              </w:rPr>
              <w:t>20</w:t>
            </w:r>
          </w:p>
        </w:tc>
        <w:tc>
          <w:tcPr>
            <w:tcW w:w="554" w:type="dxa"/>
            <w:tcBorders>
              <w:top w:val="single" w:sz="4" w:space="0" w:color="auto"/>
              <w:bottom w:val="single" w:sz="4" w:space="0" w:color="auto"/>
            </w:tcBorders>
          </w:tcPr>
          <w:p w14:paraId="1B7372CC"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3707B5F4" w14:textId="77777777" w:rsidR="000945DA" w:rsidRPr="00BC6A27" w:rsidRDefault="000945DA" w:rsidP="00BC6A27">
            <w:pPr>
              <w:pStyle w:val="CABTABELA"/>
              <w:rPr>
                <w:noProof w:val="0"/>
                <w:sz w:val="20"/>
              </w:rPr>
            </w:pPr>
            <w:r w:rsidRPr="00BC6A27">
              <w:rPr>
                <w:noProof w:val="0"/>
                <w:sz w:val="20"/>
              </w:rPr>
              <w:t>13</w:t>
            </w:r>
          </w:p>
        </w:tc>
        <w:tc>
          <w:tcPr>
            <w:tcW w:w="554" w:type="dxa"/>
            <w:tcBorders>
              <w:top w:val="single" w:sz="4" w:space="0" w:color="auto"/>
              <w:bottom w:val="single" w:sz="4" w:space="0" w:color="auto"/>
            </w:tcBorders>
          </w:tcPr>
          <w:p w14:paraId="3DDC342C" w14:textId="77777777" w:rsidR="000945DA" w:rsidRPr="00BC6A27" w:rsidRDefault="000945DA" w:rsidP="00BC6A27">
            <w:pPr>
              <w:pStyle w:val="CABTABELA"/>
              <w:rPr>
                <w:noProof w:val="0"/>
                <w:sz w:val="20"/>
              </w:rPr>
            </w:pPr>
            <w:r w:rsidRPr="00BC6A27">
              <w:rPr>
                <w:noProof w:val="0"/>
                <w:sz w:val="20"/>
              </w:rPr>
              <w:t>26</w:t>
            </w:r>
          </w:p>
        </w:tc>
        <w:tc>
          <w:tcPr>
            <w:tcW w:w="554" w:type="dxa"/>
            <w:tcBorders>
              <w:top w:val="single" w:sz="4" w:space="0" w:color="auto"/>
              <w:left w:val="nil"/>
              <w:bottom w:val="single" w:sz="4" w:space="0" w:color="auto"/>
              <w:right w:val="nil"/>
            </w:tcBorders>
          </w:tcPr>
          <w:p w14:paraId="43CA505B"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43797AC4"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bottom w:val="single" w:sz="4" w:space="0" w:color="auto"/>
              <w:right w:val="nil"/>
            </w:tcBorders>
          </w:tcPr>
          <w:p w14:paraId="26678486" w14:textId="77777777" w:rsidR="000945DA" w:rsidRPr="00BC6A27" w:rsidRDefault="000945DA" w:rsidP="00BC6A27">
            <w:pPr>
              <w:pStyle w:val="CABTABELA"/>
              <w:rPr>
                <w:noProof w:val="0"/>
                <w:sz w:val="20"/>
              </w:rPr>
            </w:pPr>
            <w:r w:rsidRPr="00BC6A27">
              <w:rPr>
                <w:noProof w:val="0"/>
                <w:sz w:val="20"/>
              </w:rPr>
              <w:t>33</w:t>
            </w:r>
          </w:p>
        </w:tc>
        <w:tc>
          <w:tcPr>
            <w:tcW w:w="554" w:type="dxa"/>
            <w:tcBorders>
              <w:top w:val="single" w:sz="4" w:space="0" w:color="auto"/>
              <w:bottom w:val="single" w:sz="4" w:space="0" w:color="auto"/>
            </w:tcBorders>
          </w:tcPr>
          <w:p w14:paraId="6C53E1EB"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690EDB05" w14:textId="77777777" w:rsidR="000945DA" w:rsidRPr="00BC6A27" w:rsidRDefault="000945DA" w:rsidP="00BC6A27">
            <w:pPr>
              <w:pStyle w:val="CABTABELA"/>
              <w:rPr>
                <w:noProof w:val="0"/>
                <w:sz w:val="20"/>
              </w:rPr>
            </w:pPr>
            <w:r w:rsidRPr="00BC6A27">
              <w:rPr>
                <w:noProof w:val="0"/>
                <w:sz w:val="20"/>
              </w:rPr>
              <w:t>21</w:t>
            </w:r>
          </w:p>
        </w:tc>
        <w:tc>
          <w:tcPr>
            <w:tcW w:w="554" w:type="dxa"/>
            <w:tcBorders>
              <w:top w:val="single" w:sz="4" w:space="0" w:color="auto"/>
              <w:bottom w:val="single" w:sz="4" w:space="0" w:color="auto"/>
            </w:tcBorders>
          </w:tcPr>
          <w:p w14:paraId="79F54952" w14:textId="77777777" w:rsidR="000945DA" w:rsidRPr="00BC6A27" w:rsidRDefault="000945DA" w:rsidP="00BC6A27">
            <w:pPr>
              <w:pStyle w:val="CABTABELA"/>
              <w:rPr>
                <w:noProof w:val="0"/>
                <w:sz w:val="20"/>
              </w:rPr>
            </w:pPr>
            <w:r w:rsidRPr="00BC6A27">
              <w:rPr>
                <w:noProof w:val="0"/>
                <w:sz w:val="20"/>
              </w:rPr>
              <w:t>41</w:t>
            </w:r>
          </w:p>
        </w:tc>
      </w:tr>
      <w:tr w:rsidR="000945DA" w:rsidRPr="00BC6A27" w14:paraId="74921BD9"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0399D943" w14:textId="77777777" w:rsidR="000945DA" w:rsidRPr="00BC6A27" w:rsidRDefault="000945DA" w:rsidP="00BC6A27">
            <w:pPr>
              <w:pStyle w:val="CABTABELA"/>
              <w:rPr>
                <w:noProof w:val="0"/>
                <w:sz w:val="20"/>
              </w:rPr>
            </w:pPr>
            <w:r w:rsidRPr="00BC6A27">
              <w:rPr>
                <w:noProof w:val="0"/>
                <w:sz w:val="20"/>
              </w:rPr>
              <w:t>185</w:t>
            </w:r>
          </w:p>
        </w:tc>
        <w:tc>
          <w:tcPr>
            <w:tcW w:w="553" w:type="dxa"/>
            <w:tcBorders>
              <w:top w:val="single" w:sz="4" w:space="0" w:color="auto"/>
              <w:bottom w:val="single" w:sz="4" w:space="0" w:color="auto"/>
            </w:tcBorders>
          </w:tcPr>
          <w:p w14:paraId="40309F07" w14:textId="77777777" w:rsidR="000945DA" w:rsidRPr="00BC6A27" w:rsidRDefault="000945DA" w:rsidP="00BC6A27">
            <w:pPr>
              <w:pStyle w:val="CABTABELA"/>
              <w:rPr>
                <w:noProof w:val="0"/>
                <w:sz w:val="20"/>
              </w:rPr>
            </w:pPr>
            <w:r w:rsidRPr="00BC6A27">
              <w:rPr>
                <w:noProof w:val="0"/>
                <w:sz w:val="20"/>
              </w:rPr>
              <w:t>4</w:t>
            </w:r>
          </w:p>
        </w:tc>
        <w:tc>
          <w:tcPr>
            <w:tcW w:w="554" w:type="dxa"/>
            <w:tcBorders>
              <w:top w:val="single" w:sz="4" w:space="0" w:color="auto"/>
              <w:left w:val="nil"/>
              <w:bottom w:val="single" w:sz="4" w:space="0" w:color="auto"/>
              <w:right w:val="nil"/>
            </w:tcBorders>
          </w:tcPr>
          <w:p w14:paraId="2451B885" w14:textId="77777777" w:rsidR="000945DA" w:rsidRPr="00BC6A27" w:rsidRDefault="000945DA" w:rsidP="00BC6A27">
            <w:pPr>
              <w:pStyle w:val="CABTABELA"/>
              <w:rPr>
                <w:noProof w:val="0"/>
                <w:sz w:val="20"/>
              </w:rPr>
            </w:pPr>
            <w:r w:rsidRPr="00BC6A27">
              <w:rPr>
                <w:noProof w:val="0"/>
                <w:sz w:val="20"/>
              </w:rPr>
              <w:t>9</w:t>
            </w:r>
          </w:p>
        </w:tc>
        <w:tc>
          <w:tcPr>
            <w:tcW w:w="554" w:type="dxa"/>
            <w:tcBorders>
              <w:top w:val="single" w:sz="4" w:space="0" w:color="auto"/>
              <w:bottom w:val="single" w:sz="4" w:space="0" w:color="auto"/>
            </w:tcBorders>
          </w:tcPr>
          <w:p w14:paraId="6E208C26" w14:textId="77777777" w:rsidR="000945DA" w:rsidRPr="00BC6A27" w:rsidRDefault="000945DA" w:rsidP="00BC6A27">
            <w:pPr>
              <w:pStyle w:val="CABTABELA"/>
              <w:rPr>
                <w:noProof w:val="0"/>
                <w:sz w:val="20"/>
              </w:rPr>
            </w:pPr>
            <w:r w:rsidRPr="00BC6A27">
              <w:rPr>
                <w:noProof w:val="0"/>
                <w:sz w:val="20"/>
              </w:rPr>
              <w:t>17</w:t>
            </w:r>
          </w:p>
        </w:tc>
        <w:tc>
          <w:tcPr>
            <w:tcW w:w="553" w:type="dxa"/>
            <w:tcBorders>
              <w:top w:val="single" w:sz="4" w:space="0" w:color="auto"/>
              <w:left w:val="nil"/>
              <w:bottom w:val="single" w:sz="4" w:space="0" w:color="auto"/>
              <w:right w:val="nil"/>
            </w:tcBorders>
          </w:tcPr>
          <w:p w14:paraId="71AD72BB"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bottom w:val="single" w:sz="4" w:space="0" w:color="auto"/>
            </w:tcBorders>
          </w:tcPr>
          <w:p w14:paraId="2617638D"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6A52D630" w14:textId="77777777" w:rsidR="000945DA" w:rsidRPr="00BC6A27" w:rsidRDefault="000945DA" w:rsidP="00BC6A27">
            <w:pPr>
              <w:pStyle w:val="CABTABELA"/>
              <w:rPr>
                <w:noProof w:val="0"/>
                <w:sz w:val="20"/>
              </w:rPr>
            </w:pPr>
            <w:r w:rsidRPr="00BC6A27">
              <w:rPr>
                <w:noProof w:val="0"/>
                <w:sz w:val="20"/>
              </w:rPr>
              <w:t>20</w:t>
            </w:r>
          </w:p>
        </w:tc>
        <w:tc>
          <w:tcPr>
            <w:tcW w:w="554" w:type="dxa"/>
            <w:tcBorders>
              <w:top w:val="single" w:sz="4" w:space="0" w:color="auto"/>
              <w:bottom w:val="single" w:sz="4" w:space="0" w:color="auto"/>
            </w:tcBorders>
          </w:tcPr>
          <w:p w14:paraId="06EFD199" w14:textId="77777777" w:rsidR="000945DA" w:rsidRPr="00BC6A27" w:rsidRDefault="000945DA" w:rsidP="00BC6A27">
            <w:pPr>
              <w:pStyle w:val="CABTABELA"/>
              <w:rPr>
                <w:noProof w:val="0"/>
                <w:sz w:val="20"/>
              </w:rPr>
            </w:pPr>
            <w:r w:rsidRPr="00BC6A27">
              <w:rPr>
                <w:noProof w:val="0"/>
                <w:sz w:val="20"/>
              </w:rPr>
              <w:t>6</w:t>
            </w:r>
          </w:p>
        </w:tc>
        <w:tc>
          <w:tcPr>
            <w:tcW w:w="553" w:type="dxa"/>
            <w:tcBorders>
              <w:top w:val="single" w:sz="4" w:space="0" w:color="auto"/>
              <w:left w:val="nil"/>
              <w:bottom w:val="single" w:sz="4" w:space="0" w:color="auto"/>
              <w:right w:val="nil"/>
            </w:tcBorders>
          </w:tcPr>
          <w:p w14:paraId="39488C1C" w14:textId="77777777" w:rsidR="000945DA" w:rsidRPr="00BC6A27" w:rsidRDefault="000945DA" w:rsidP="00BC6A27">
            <w:pPr>
              <w:pStyle w:val="CABTABELA"/>
              <w:rPr>
                <w:noProof w:val="0"/>
                <w:sz w:val="20"/>
              </w:rPr>
            </w:pPr>
            <w:r w:rsidRPr="00BC6A27">
              <w:rPr>
                <w:noProof w:val="0"/>
                <w:sz w:val="20"/>
              </w:rPr>
              <w:t>13</w:t>
            </w:r>
          </w:p>
        </w:tc>
        <w:tc>
          <w:tcPr>
            <w:tcW w:w="554" w:type="dxa"/>
            <w:tcBorders>
              <w:top w:val="single" w:sz="4" w:space="0" w:color="auto"/>
              <w:bottom w:val="single" w:sz="4" w:space="0" w:color="auto"/>
            </w:tcBorders>
          </w:tcPr>
          <w:p w14:paraId="2F33EA7C" w14:textId="77777777" w:rsidR="000945DA" w:rsidRPr="00BC6A27" w:rsidRDefault="000945DA" w:rsidP="00BC6A27">
            <w:pPr>
              <w:pStyle w:val="CABTABELA"/>
              <w:rPr>
                <w:noProof w:val="0"/>
                <w:sz w:val="20"/>
              </w:rPr>
            </w:pPr>
            <w:r w:rsidRPr="00BC6A27">
              <w:rPr>
                <w:noProof w:val="0"/>
                <w:sz w:val="20"/>
              </w:rPr>
              <w:t>26</w:t>
            </w:r>
          </w:p>
        </w:tc>
        <w:tc>
          <w:tcPr>
            <w:tcW w:w="554" w:type="dxa"/>
            <w:tcBorders>
              <w:top w:val="single" w:sz="4" w:space="0" w:color="auto"/>
              <w:left w:val="nil"/>
              <w:bottom w:val="single" w:sz="4" w:space="0" w:color="auto"/>
              <w:right w:val="nil"/>
            </w:tcBorders>
          </w:tcPr>
          <w:p w14:paraId="75B7687E"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183094A0" w14:textId="77777777" w:rsidR="000945DA" w:rsidRPr="00BC6A27" w:rsidRDefault="000945DA" w:rsidP="00BC6A27">
            <w:pPr>
              <w:pStyle w:val="CABTABELA"/>
              <w:rPr>
                <w:noProof w:val="0"/>
                <w:sz w:val="20"/>
              </w:rPr>
            </w:pPr>
            <w:r w:rsidRPr="00BC6A27">
              <w:rPr>
                <w:noProof w:val="0"/>
                <w:sz w:val="20"/>
              </w:rPr>
              <w:t>17</w:t>
            </w:r>
          </w:p>
        </w:tc>
        <w:tc>
          <w:tcPr>
            <w:tcW w:w="553" w:type="dxa"/>
            <w:tcBorders>
              <w:top w:val="single" w:sz="4" w:space="0" w:color="auto"/>
              <w:left w:val="nil"/>
              <w:bottom w:val="single" w:sz="4" w:space="0" w:color="auto"/>
              <w:right w:val="nil"/>
            </w:tcBorders>
          </w:tcPr>
          <w:p w14:paraId="1AC27281" w14:textId="77777777" w:rsidR="000945DA" w:rsidRPr="00BC6A27" w:rsidRDefault="000945DA" w:rsidP="00BC6A27">
            <w:pPr>
              <w:pStyle w:val="CABTABELA"/>
              <w:rPr>
                <w:noProof w:val="0"/>
                <w:sz w:val="20"/>
              </w:rPr>
            </w:pPr>
            <w:r w:rsidRPr="00BC6A27">
              <w:rPr>
                <w:noProof w:val="0"/>
                <w:sz w:val="20"/>
              </w:rPr>
              <w:t>34</w:t>
            </w:r>
          </w:p>
        </w:tc>
        <w:tc>
          <w:tcPr>
            <w:tcW w:w="554" w:type="dxa"/>
            <w:tcBorders>
              <w:top w:val="single" w:sz="4" w:space="0" w:color="auto"/>
              <w:bottom w:val="single" w:sz="4" w:space="0" w:color="auto"/>
            </w:tcBorders>
          </w:tcPr>
          <w:p w14:paraId="30AF7111"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5591677A" w14:textId="77777777" w:rsidR="000945DA" w:rsidRPr="00BC6A27" w:rsidRDefault="000945DA" w:rsidP="00BC6A27">
            <w:pPr>
              <w:pStyle w:val="CABTABELA"/>
              <w:rPr>
                <w:noProof w:val="0"/>
                <w:sz w:val="20"/>
              </w:rPr>
            </w:pPr>
            <w:r w:rsidRPr="00BC6A27">
              <w:rPr>
                <w:noProof w:val="0"/>
                <w:sz w:val="20"/>
              </w:rPr>
              <w:t>19</w:t>
            </w:r>
          </w:p>
        </w:tc>
        <w:tc>
          <w:tcPr>
            <w:tcW w:w="554" w:type="dxa"/>
            <w:tcBorders>
              <w:top w:val="single" w:sz="4" w:space="0" w:color="auto"/>
              <w:bottom w:val="single" w:sz="4" w:space="0" w:color="auto"/>
            </w:tcBorders>
          </w:tcPr>
          <w:p w14:paraId="463B860B" w14:textId="77777777" w:rsidR="000945DA" w:rsidRPr="00BC6A27" w:rsidRDefault="000945DA" w:rsidP="00BC6A27">
            <w:pPr>
              <w:pStyle w:val="CABTABELA"/>
              <w:rPr>
                <w:noProof w:val="0"/>
                <w:sz w:val="20"/>
              </w:rPr>
            </w:pPr>
            <w:r w:rsidRPr="00BC6A27">
              <w:rPr>
                <w:noProof w:val="0"/>
                <w:sz w:val="20"/>
              </w:rPr>
              <w:t>38</w:t>
            </w:r>
          </w:p>
        </w:tc>
      </w:tr>
      <w:tr w:rsidR="000945DA" w:rsidRPr="00BC6A27" w14:paraId="63E628FA" w14:textId="77777777" w:rsidTr="000945DA">
        <w:tblPrEx>
          <w:tblCellMar>
            <w:top w:w="0" w:type="dxa"/>
            <w:bottom w:w="0" w:type="dxa"/>
          </w:tblCellMar>
        </w:tblPrEx>
        <w:trPr>
          <w:cantSplit/>
          <w:jc w:val="center"/>
        </w:trPr>
        <w:tc>
          <w:tcPr>
            <w:tcW w:w="1460" w:type="dxa"/>
            <w:tcBorders>
              <w:top w:val="single" w:sz="4" w:space="0" w:color="auto"/>
              <w:bottom w:val="single" w:sz="4" w:space="0" w:color="auto"/>
              <w:right w:val="nil"/>
            </w:tcBorders>
          </w:tcPr>
          <w:p w14:paraId="24435B74" w14:textId="77777777" w:rsidR="000945DA" w:rsidRPr="00BC6A27" w:rsidRDefault="000945DA" w:rsidP="00BC6A27">
            <w:pPr>
              <w:pStyle w:val="CABTABELA"/>
              <w:rPr>
                <w:noProof w:val="0"/>
                <w:sz w:val="20"/>
              </w:rPr>
            </w:pPr>
            <w:r w:rsidRPr="00BC6A27">
              <w:rPr>
                <w:noProof w:val="0"/>
                <w:sz w:val="20"/>
              </w:rPr>
              <w:t>240</w:t>
            </w:r>
          </w:p>
        </w:tc>
        <w:tc>
          <w:tcPr>
            <w:tcW w:w="553" w:type="dxa"/>
            <w:tcBorders>
              <w:top w:val="single" w:sz="4" w:space="0" w:color="auto"/>
              <w:bottom w:val="single" w:sz="4" w:space="0" w:color="auto"/>
            </w:tcBorders>
          </w:tcPr>
          <w:p w14:paraId="4718424A"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left w:val="nil"/>
              <w:bottom w:val="single" w:sz="4" w:space="0" w:color="auto"/>
              <w:right w:val="nil"/>
            </w:tcBorders>
          </w:tcPr>
          <w:p w14:paraId="08B3DFDC"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bottom w:val="single" w:sz="4" w:space="0" w:color="auto"/>
            </w:tcBorders>
          </w:tcPr>
          <w:p w14:paraId="779FBFA1" w14:textId="77777777" w:rsidR="000945DA" w:rsidRPr="00BC6A27" w:rsidRDefault="000945DA" w:rsidP="00BC6A27">
            <w:pPr>
              <w:pStyle w:val="CABTABELA"/>
              <w:rPr>
                <w:noProof w:val="0"/>
                <w:sz w:val="20"/>
              </w:rPr>
            </w:pPr>
            <w:r w:rsidRPr="00BC6A27">
              <w:rPr>
                <w:noProof w:val="0"/>
                <w:sz w:val="20"/>
              </w:rPr>
              <w:t>20</w:t>
            </w:r>
          </w:p>
        </w:tc>
        <w:tc>
          <w:tcPr>
            <w:tcW w:w="553" w:type="dxa"/>
            <w:tcBorders>
              <w:top w:val="single" w:sz="4" w:space="0" w:color="auto"/>
              <w:left w:val="nil"/>
              <w:bottom w:val="single" w:sz="4" w:space="0" w:color="auto"/>
              <w:right w:val="nil"/>
            </w:tcBorders>
          </w:tcPr>
          <w:p w14:paraId="468772FB" w14:textId="77777777" w:rsidR="000945DA" w:rsidRPr="00BC6A27" w:rsidRDefault="000945DA" w:rsidP="00BC6A27">
            <w:pPr>
              <w:pStyle w:val="CABTABELA"/>
              <w:rPr>
                <w:noProof w:val="0"/>
                <w:sz w:val="20"/>
              </w:rPr>
            </w:pPr>
            <w:r w:rsidRPr="00BC6A27">
              <w:rPr>
                <w:noProof w:val="0"/>
                <w:sz w:val="20"/>
              </w:rPr>
              <w:t>6</w:t>
            </w:r>
          </w:p>
        </w:tc>
        <w:tc>
          <w:tcPr>
            <w:tcW w:w="554" w:type="dxa"/>
            <w:tcBorders>
              <w:top w:val="single" w:sz="4" w:space="0" w:color="auto"/>
              <w:bottom w:val="single" w:sz="4" w:space="0" w:color="auto"/>
            </w:tcBorders>
          </w:tcPr>
          <w:p w14:paraId="5552EBD0" w14:textId="77777777" w:rsidR="000945DA" w:rsidRPr="00BC6A27" w:rsidRDefault="000945DA" w:rsidP="00BC6A27">
            <w:pPr>
              <w:pStyle w:val="CABTABELA"/>
              <w:rPr>
                <w:noProof w:val="0"/>
                <w:sz w:val="20"/>
              </w:rPr>
            </w:pPr>
            <w:r w:rsidRPr="00BC6A27">
              <w:rPr>
                <w:noProof w:val="0"/>
                <w:sz w:val="20"/>
              </w:rPr>
              <w:t>12</w:t>
            </w:r>
          </w:p>
        </w:tc>
        <w:tc>
          <w:tcPr>
            <w:tcW w:w="554" w:type="dxa"/>
            <w:tcBorders>
              <w:top w:val="single" w:sz="4" w:space="0" w:color="auto"/>
              <w:left w:val="nil"/>
              <w:bottom w:val="single" w:sz="4" w:space="0" w:color="auto"/>
              <w:right w:val="nil"/>
            </w:tcBorders>
          </w:tcPr>
          <w:p w14:paraId="692D623A" w14:textId="77777777" w:rsidR="000945DA" w:rsidRPr="00BC6A27" w:rsidRDefault="000945DA" w:rsidP="00BC6A27">
            <w:pPr>
              <w:pStyle w:val="CABTABELA"/>
              <w:rPr>
                <w:noProof w:val="0"/>
                <w:sz w:val="20"/>
              </w:rPr>
            </w:pPr>
            <w:r w:rsidRPr="00BC6A27">
              <w:rPr>
                <w:noProof w:val="0"/>
                <w:sz w:val="20"/>
              </w:rPr>
              <w:t>24</w:t>
            </w:r>
          </w:p>
        </w:tc>
        <w:tc>
          <w:tcPr>
            <w:tcW w:w="554" w:type="dxa"/>
            <w:tcBorders>
              <w:top w:val="single" w:sz="4" w:space="0" w:color="auto"/>
              <w:bottom w:val="single" w:sz="4" w:space="0" w:color="auto"/>
            </w:tcBorders>
          </w:tcPr>
          <w:p w14:paraId="0D1E38D8" w14:textId="77777777" w:rsidR="000945DA" w:rsidRPr="00BC6A27" w:rsidRDefault="000945DA" w:rsidP="00BC6A27">
            <w:pPr>
              <w:pStyle w:val="CABTABELA"/>
              <w:rPr>
                <w:noProof w:val="0"/>
                <w:sz w:val="20"/>
              </w:rPr>
            </w:pPr>
            <w:r w:rsidRPr="00BC6A27">
              <w:rPr>
                <w:noProof w:val="0"/>
                <w:sz w:val="20"/>
              </w:rPr>
              <w:t>7</w:t>
            </w:r>
          </w:p>
        </w:tc>
        <w:tc>
          <w:tcPr>
            <w:tcW w:w="553" w:type="dxa"/>
            <w:tcBorders>
              <w:top w:val="single" w:sz="4" w:space="0" w:color="auto"/>
              <w:left w:val="nil"/>
              <w:bottom w:val="single" w:sz="4" w:space="0" w:color="auto"/>
              <w:right w:val="nil"/>
            </w:tcBorders>
          </w:tcPr>
          <w:p w14:paraId="5B776DEA" w14:textId="77777777" w:rsidR="000945DA" w:rsidRPr="00BC6A27" w:rsidRDefault="000945DA" w:rsidP="00BC6A27">
            <w:pPr>
              <w:pStyle w:val="CABTABELA"/>
              <w:rPr>
                <w:noProof w:val="0"/>
                <w:sz w:val="20"/>
              </w:rPr>
            </w:pPr>
            <w:r w:rsidRPr="00BC6A27">
              <w:rPr>
                <w:noProof w:val="0"/>
                <w:sz w:val="20"/>
              </w:rPr>
              <w:t>15</w:t>
            </w:r>
          </w:p>
        </w:tc>
        <w:tc>
          <w:tcPr>
            <w:tcW w:w="554" w:type="dxa"/>
            <w:tcBorders>
              <w:top w:val="single" w:sz="4" w:space="0" w:color="auto"/>
              <w:bottom w:val="single" w:sz="4" w:space="0" w:color="auto"/>
            </w:tcBorders>
          </w:tcPr>
          <w:p w14:paraId="0FC093BC" w14:textId="77777777" w:rsidR="000945DA" w:rsidRPr="00BC6A27" w:rsidRDefault="000945DA" w:rsidP="00BC6A27">
            <w:pPr>
              <w:pStyle w:val="CABTABELA"/>
              <w:rPr>
                <w:noProof w:val="0"/>
                <w:sz w:val="20"/>
              </w:rPr>
            </w:pPr>
            <w:r w:rsidRPr="00BC6A27">
              <w:rPr>
                <w:noProof w:val="0"/>
                <w:sz w:val="20"/>
              </w:rPr>
              <w:t>29</w:t>
            </w:r>
          </w:p>
        </w:tc>
        <w:tc>
          <w:tcPr>
            <w:tcW w:w="554" w:type="dxa"/>
            <w:tcBorders>
              <w:top w:val="single" w:sz="4" w:space="0" w:color="auto"/>
              <w:left w:val="nil"/>
              <w:bottom w:val="single" w:sz="4" w:space="0" w:color="auto"/>
              <w:right w:val="nil"/>
            </w:tcBorders>
          </w:tcPr>
          <w:p w14:paraId="69F05216"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bottom w:val="single" w:sz="4" w:space="0" w:color="auto"/>
            </w:tcBorders>
          </w:tcPr>
          <w:p w14:paraId="4389F813"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bottom w:val="single" w:sz="4" w:space="0" w:color="auto"/>
              <w:right w:val="nil"/>
            </w:tcBorders>
          </w:tcPr>
          <w:p w14:paraId="1EFEC1D4" w14:textId="77777777" w:rsidR="000945DA" w:rsidRPr="00BC6A27" w:rsidRDefault="000945DA" w:rsidP="00BC6A27">
            <w:pPr>
              <w:pStyle w:val="CABTABELA"/>
              <w:rPr>
                <w:noProof w:val="0"/>
                <w:sz w:val="20"/>
              </w:rPr>
            </w:pPr>
            <w:r w:rsidRPr="00BC6A27">
              <w:rPr>
                <w:noProof w:val="0"/>
                <w:sz w:val="20"/>
              </w:rPr>
              <w:t>32</w:t>
            </w:r>
          </w:p>
        </w:tc>
        <w:tc>
          <w:tcPr>
            <w:tcW w:w="554" w:type="dxa"/>
            <w:tcBorders>
              <w:top w:val="single" w:sz="4" w:space="0" w:color="auto"/>
              <w:bottom w:val="single" w:sz="4" w:space="0" w:color="auto"/>
            </w:tcBorders>
          </w:tcPr>
          <w:p w14:paraId="2E5E9C16"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bottom w:val="single" w:sz="4" w:space="0" w:color="auto"/>
              <w:right w:val="nil"/>
            </w:tcBorders>
          </w:tcPr>
          <w:p w14:paraId="7E96C910" w14:textId="77777777" w:rsidR="000945DA" w:rsidRPr="00BC6A27" w:rsidRDefault="000945DA" w:rsidP="00BC6A27">
            <w:pPr>
              <w:pStyle w:val="CABTABELA"/>
              <w:rPr>
                <w:noProof w:val="0"/>
                <w:sz w:val="20"/>
              </w:rPr>
            </w:pPr>
            <w:r w:rsidRPr="00BC6A27">
              <w:rPr>
                <w:noProof w:val="0"/>
                <w:sz w:val="20"/>
              </w:rPr>
              <w:t>20</w:t>
            </w:r>
          </w:p>
        </w:tc>
        <w:tc>
          <w:tcPr>
            <w:tcW w:w="554" w:type="dxa"/>
            <w:tcBorders>
              <w:top w:val="single" w:sz="4" w:space="0" w:color="auto"/>
              <w:bottom w:val="single" w:sz="4" w:space="0" w:color="auto"/>
            </w:tcBorders>
          </w:tcPr>
          <w:p w14:paraId="79AC592E" w14:textId="77777777" w:rsidR="000945DA" w:rsidRPr="00BC6A27" w:rsidRDefault="000945DA" w:rsidP="00BC6A27">
            <w:pPr>
              <w:pStyle w:val="CABTABELA"/>
              <w:rPr>
                <w:noProof w:val="0"/>
                <w:sz w:val="20"/>
              </w:rPr>
            </w:pPr>
            <w:r w:rsidRPr="00BC6A27">
              <w:rPr>
                <w:noProof w:val="0"/>
                <w:sz w:val="20"/>
              </w:rPr>
              <w:t>39</w:t>
            </w:r>
          </w:p>
        </w:tc>
      </w:tr>
      <w:tr w:rsidR="000945DA" w:rsidRPr="00BC6A27" w14:paraId="2CA13E81" w14:textId="77777777" w:rsidTr="000945DA">
        <w:tblPrEx>
          <w:tblCellMar>
            <w:top w:w="0" w:type="dxa"/>
            <w:bottom w:w="0" w:type="dxa"/>
          </w:tblCellMar>
        </w:tblPrEx>
        <w:trPr>
          <w:cantSplit/>
          <w:jc w:val="center"/>
        </w:trPr>
        <w:tc>
          <w:tcPr>
            <w:tcW w:w="1460" w:type="dxa"/>
            <w:tcBorders>
              <w:top w:val="single" w:sz="4" w:space="0" w:color="auto"/>
              <w:right w:val="nil"/>
            </w:tcBorders>
          </w:tcPr>
          <w:p w14:paraId="0FBEF4FC" w14:textId="77777777" w:rsidR="000945DA" w:rsidRPr="00BC6A27" w:rsidRDefault="000945DA" w:rsidP="00BC6A27">
            <w:pPr>
              <w:pStyle w:val="CABTABELA"/>
              <w:rPr>
                <w:noProof w:val="0"/>
                <w:sz w:val="20"/>
              </w:rPr>
            </w:pPr>
            <w:r w:rsidRPr="00BC6A27">
              <w:rPr>
                <w:noProof w:val="0"/>
                <w:sz w:val="20"/>
              </w:rPr>
              <w:t>300</w:t>
            </w:r>
          </w:p>
        </w:tc>
        <w:tc>
          <w:tcPr>
            <w:tcW w:w="553" w:type="dxa"/>
            <w:tcBorders>
              <w:top w:val="single" w:sz="4" w:space="0" w:color="auto"/>
            </w:tcBorders>
          </w:tcPr>
          <w:p w14:paraId="2BC92C2F" w14:textId="77777777" w:rsidR="000945DA" w:rsidRPr="00BC6A27" w:rsidRDefault="000945DA" w:rsidP="00BC6A27">
            <w:pPr>
              <w:pStyle w:val="CABTABELA"/>
              <w:rPr>
                <w:noProof w:val="0"/>
                <w:sz w:val="20"/>
              </w:rPr>
            </w:pPr>
            <w:r w:rsidRPr="00BC6A27">
              <w:rPr>
                <w:noProof w:val="0"/>
                <w:sz w:val="20"/>
              </w:rPr>
              <w:t>5</w:t>
            </w:r>
          </w:p>
        </w:tc>
        <w:tc>
          <w:tcPr>
            <w:tcW w:w="554" w:type="dxa"/>
            <w:tcBorders>
              <w:top w:val="single" w:sz="4" w:space="0" w:color="auto"/>
              <w:left w:val="nil"/>
              <w:right w:val="nil"/>
            </w:tcBorders>
          </w:tcPr>
          <w:p w14:paraId="5FB0C93C"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tcBorders>
          </w:tcPr>
          <w:p w14:paraId="1C24EB8D" w14:textId="77777777" w:rsidR="000945DA" w:rsidRPr="00BC6A27" w:rsidRDefault="000945DA" w:rsidP="00BC6A27">
            <w:pPr>
              <w:pStyle w:val="CABTABELA"/>
              <w:rPr>
                <w:noProof w:val="0"/>
                <w:sz w:val="20"/>
              </w:rPr>
            </w:pPr>
            <w:r w:rsidRPr="00BC6A27">
              <w:rPr>
                <w:noProof w:val="0"/>
                <w:sz w:val="20"/>
              </w:rPr>
              <w:t>20</w:t>
            </w:r>
          </w:p>
        </w:tc>
        <w:tc>
          <w:tcPr>
            <w:tcW w:w="553" w:type="dxa"/>
            <w:tcBorders>
              <w:top w:val="single" w:sz="4" w:space="0" w:color="auto"/>
              <w:left w:val="nil"/>
              <w:right w:val="nil"/>
            </w:tcBorders>
          </w:tcPr>
          <w:p w14:paraId="4F6D3126" w14:textId="77777777" w:rsidR="000945DA" w:rsidRPr="00BC6A27" w:rsidRDefault="000945DA" w:rsidP="00BC6A27">
            <w:pPr>
              <w:pStyle w:val="CABTABELA"/>
              <w:rPr>
                <w:noProof w:val="0"/>
                <w:sz w:val="20"/>
              </w:rPr>
            </w:pPr>
            <w:r w:rsidRPr="00BC6A27">
              <w:rPr>
                <w:noProof w:val="0"/>
                <w:sz w:val="20"/>
              </w:rPr>
              <w:t>6</w:t>
            </w:r>
          </w:p>
        </w:tc>
        <w:tc>
          <w:tcPr>
            <w:tcW w:w="554" w:type="dxa"/>
            <w:tcBorders>
              <w:top w:val="single" w:sz="4" w:space="0" w:color="auto"/>
            </w:tcBorders>
          </w:tcPr>
          <w:p w14:paraId="2B037019" w14:textId="77777777" w:rsidR="000945DA" w:rsidRPr="00BC6A27" w:rsidRDefault="000945DA" w:rsidP="00BC6A27">
            <w:pPr>
              <w:pStyle w:val="CABTABELA"/>
              <w:rPr>
                <w:noProof w:val="0"/>
                <w:sz w:val="20"/>
              </w:rPr>
            </w:pPr>
            <w:r w:rsidRPr="00BC6A27">
              <w:rPr>
                <w:noProof w:val="0"/>
                <w:sz w:val="20"/>
              </w:rPr>
              <w:t>12</w:t>
            </w:r>
          </w:p>
        </w:tc>
        <w:tc>
          <w:tcPr>
            <w:tcW w:w="554" w:type="dxa"/>
            <w:tcBorders>
              <w:top w:val="single" w:sz="4" w:space="0" w:color="auto"/>
              <w:left w:val="nil"/>
              <w:right w:val="nil"/>
            </w:tcBorders>
          </w:tcPr>
          <w:p w14:paraId="3DF03B22" w14:textId="77777777" w:rsidR="000945DA" w:rsidRPr="00BC6A27" w:rsidRDefault="000945DA" w:rsidP="00BC6A27">
            <w:pPr>
              <w:pStyle w:val="CABTABELA"/>
              <w:rPr>
                <w:noProof w:val="0"/>
                <w:sz w:val="20"/>
              </w:rPr>
            </w:pPr>
            <w:r w:rsidRPr="00BC6A27">
              <w:rPr>
                <w:noProof w:val="0"/>
                <w:sz w:val="20"/>
              </w:rPr>
              <w:t>24</w:t>
            </w:r>
          </w:p>
        </w:tc>
        <w:tc>
          <w:tcPr>
            <w:tcW w:w="554" w:type="dxa"/>
            <w:tcBorders>
              <w:top w:val="single" w:sz="4" w:space="0" w:color="auto"/>
            </w:tcBorders>
          </w:tcPr>
          <w:p w14:paraId="44196F34" w14:textId="77777777" w:rsidR="000945DA" w:rsidRPr="00BC6A27" w:rsidRDefault="000945DA" w:rsidP="00BC6A27">
            <w:pPr>
              <w:pStyle w:val="CABTABELA"/>
              <w:rPr>
                <w:noProof w:val="0"/>
                <w:sz w:val="20"/>
              </w:rPr>
            </w:pPr>
            <w:r w:rsidRPr="00BC6A27">
              <w:rPr>
                <w:noProof w:val="0"/>
                <w:sz w:val="20"/>
              </w:rPr>
              <w:t>7</w:t>
            </w:r>
          </w:p>
        </w:tc>
        <w:tc>
          <w:tcPr>
            <w:tcW w:w="553" w:type="dxa"/>
            <w:tcBorders>
              <w:top w:val="single" w:sz="4" w:space="0" w:color="auto"/>
              <w:left w:val="nil"/>
              <w:right w:val="nil"/>
            </w:tcBorders>
          </w:tcPr>
          <w:p w14:paraId="1ECBEE4B" w14:textId="77777777" w:rsidR="000945DA" w:rsidRPr="00BC6A27" w:rsidRDefault="000945DA" w:rsidP="00BC6A27">
            <w:pPr>
              <w:pStyle w:val="CABTABELA"/>
              <w:rPr>
                <w:noProof w:val="0"/>
                <w:sz w:val="20"/>
              </w:rPr>
            </w:pPr>
            <w:r w:rsidRPr="00BC6A27">
              <w:rPr>
                <w:noProof w:val="0"/>
                <w:sz w:val="20"/>
              </w:rPr>
              <w:t>15</w:t>
            </w:r>
          </w:p>
        </w:tc>
        <w:tc>
          <w:tcPr>
            <w:tcW w:w="554" w:type="dxa"/>
            <w:tcBorders>
              <w:top w:val="single" w:sz="4" w:space="0" w:color="auto"/>
            </w:tcBorders>
          </w:tcPr>
          <w:p w14:paraId="108162E7" w14:textId="77777777" w:rsidR="000945DA" w:rsidRPr="00BC6A27" w:rsidRDefault="000945DA" w:rsidP="00BC6A27">
            <w:pPr>
              <w:pStyle w:val="CABTABELA"/>
              <w:rPr>
                <w:noProof w:val="0"/>
                <w:sz w:val="20"/>
              </w:rPr>
            </w:pPr>
            <w:r w:rsidRPr="00BC6A27">
              <w:rPr>
                <w:noProof w:val="0"/>
                <w:sz w:val="20"/>
              </w:rPr>
              <w:t>30</w:t>
            </w:r>
          </w:p>
        </w:tc>
        <w:tc>
          <w:tcPr>
            <w:tcW w:w="554" w:type="dxa"/>
            <w:tcBorders>
              <w:top w:val="single" w:sz="4" w:space="0" w:color="auto"/>
              <w:left w:val="nil"/>
              <w:right w:val="nil"/>
            </w:tcBorders>
          </w:tcPr>
          <w:p w14:paraId="4EBBFF79" w14:textId="77777777" w:rsidR="000945DA" w:rsidRPr="00BC6A27" w:rsidRDefault="000945DA" w:rsidP="00BC6A27">
            <w:pPr>
              <w:pStyle w:val="CABTABELA"/>
              <w:rPr>
                <w:noProof w:val="0"/>
                <w:sz w:val="20"/>
              </w:rPr>
            </w:pPr>
            <w:r w:rsidRPr="00BC6A27">
              <w:rPr>
                <w:noProof w:val="0"/>
                <w:sz w:val="20"/>
              </w:rPr>
              <w:t>8</w:t>
            </w:r>
          </w:p>
        </w:tc>
        <w:tc>
          <w:tcPr>
            <w:tcW w:w="554" w:type="dxa"/>
            <w:tcBorders>
              <w:top w:val="single" w:sz="4" w:space="0" w:color="auto"/>
            </w:tcBorders>
          </w:tcPr>
          <w:p w14:paraId="1D44B0B5" w14:textId="77777777" w:rsidR="000945DA" w:rsidRPr="00BC6A27" w:rsidRDefault="000945DA" w:rsidP="00BC6A27">
            <w:pPr>
              <w:pStyle w:val="CABTABELA"/>
              <w:rPr>
                <w:noProof w:val="0"/>
                <w:sz w:val="20"/>
              </w:rPr>
            </w:pPr>
            <w:r w:rsidRPr="00BC6A27">
              <w:rPr>
                <w:noProof w:val="0"/>
                <w:sz w:val="20"/>
              </w:rPr>
              <w:t>16</w:t>
            </w:r>
          </w:p>
        </w:tc>
        <w:tc>
          <w:tcPr>
            <w:tcW w:w="553" w:type="dxa"/>
            <w:tcBorders>
              <w:top w:val="single" w:sz="4" w:space="0" w:color="auto"/>
              <w:left w:val="nil"/>
              <w:right w:val="nil"/>
            </w:tcBorders>
          </w:tcPr>
          <w:p w14:paraId="6F3BCADF" w14:textId="77777777" w:rsidR="000945DA" w:rsidRPr="00BC6A27" w:rsidRDefault="000945DA" w:rsidP="00BC6A27">
            <w:pPr>
              <w:pStyle w:val="CABTABELA"/>
              <w:rPr>
                <w:noProof w:val="0"/>
                <w:sz w:val="20"/>
              </w:rPr>
            </w:pPr>
            <w:r w:rsidRPr="00BC6A27">
              <w:rPr>
                <w:noProof w:val="0"/>
                <w:sz w:val="20"/>
              </w:rPr>
              <w:t>33</w:t>
            </w:r>
          </w:p>
        </w:tc>
        <w:tc>
          <w:tcPr>
            <w:tcW w:w="554" w:type="dxa"/>
            <w:tcBorders>
              <w:top w:val="single" w:sz="4" w:space="0" w:color="auto"/>
            </w:tcBorders>
          </w:tcPr>
          <w:p w14:paraId="63E2B2EA" w14:textId="77777777" w:rsidR="000945DA" w:rsidRPr="00BC6A27" w:rsidRDefault="000945DA" w:rsidP="00BC6A27">
            <w:pPr>
              <w:pStyle w:val="CABTABELA"/>
              <w:rPr>
                <w:noProof w:val="0"/>
                <w:sz w:val="20"/>
              </w:rPr>
            </w:pPr>
            <w:r w:rsidRPr="00BC6A27">
              <w:rPr>
                <w:noProof w:val="0"/>
                <w:sz w:val="20"/>
              </w:rPr>
              <w:t>10</w:t>
            </w:r>
          </w:p>
        </w:tc>
        <w:tc>
          <w:tcPr>
            <w:tcW w:w="554" w:type="dxa"/>
            <w:tcBorders>
              <w:top w:val="single" w:sz="4" w:space="0" w:color="auto"/>
              <w:left w:val="nil"/>
              <w:right w:val="nil"/>
            </w:tcBorders>
          </w:tcPr>
          <w:p w14:paraId="0AF6960D" w14:textId="77777777" w:rsidR="000945DA" w:rsidRPr="00BC6A27" w:rsidRDefault="000945DA" w:rsidP="00BC6A27">
            <w:pPr>
              <w:pStyle w:val="CABTABELA"/>
              <w:rPr>
                <w:noProof w:val="0"/>
                <w:sz w:val="20"/>
              </w:rPr>
            </w:pPr>
            <w:r w:rsidRPr="00BC6A27">
              <w:rPr>
                <w:noProof w:val="0"/>
                <w:sz w:val="20"/>
              </w:rPr>
              <w:t>20</w:t>
            </w:r>
          </w:p>
        </w:tc>
        <w:tc>
          <w:tcPr>
            <w:tcW w:w="554" w:type="dxa"/>
            <w:tcBorders>
              <w:top w:val="single" w:sz="4" w:space="0" w:color="auto"/>
            </w:tcBorders>
          </w:tcPr>
          <w:p w14:paraId="30E71870" w14:textId="77777777" w:rsidR="000945DA" w:rsidRPr="00BC6A27" w:rsidRDefault="000945DA" w:rsidP="00BC6A27">
            <w:pPr>
              <w:pStyle w:val="CABTABELA"/>
              <w:rPr>
                <w:noProof w:val="0"/>
                <w:sz w:val="20"/>
              </w:rPr>
            </w:pPr>
            <w:r w:rsidRPr="00BC6A27">
              <w:rPr>
                <w:noProof w:val="0"/>
                <w:sz w:val="20"/>
              </w:rPr>
              <w:t>41</w:t>
            </w:r>
          </w:p>
        </w:tc>
      </w:tr>
    </w:tbl>
    <w:p w14:paraId="40E7AF15" w14:textId="77777777" w:rsidR="000945DA" w:rsidRPr="00BE35CB" w:rsidRDefault="000945DA" w:rsidP="00BC6A27">
      <w:pPr>
        <w:pStyle w:val="p4"/>
        <w:tabs>
          <w:tab w:val="clear" w:pos="1100"/>
          <w:tab w:val="left" w:pos="720"/>
        </w:tabs>
        <w:spacing w:before="240"/>
        <w:rPr>
          <w:lang w:val="pt-BR"/>
        </w:rPr>
      </w:pPr>
      <w:r w:rsidRPr="00BE35CB">
        <w:rPr>
          <w:b/>
          <w:lang w:val="pt-BR"/>
        </w:rPr>
        <w:t>7.6.3</w:t>
      </w:r>
      <w:r w:rsidRPr="00BE35CB">
        <w:rPr>
          <w:b/>
          <w:lang w:val="pt-BR"/>
        </w:rPr>
        <w:tab/>
      </w:r>
      <w:r w:rsidRPr="00BE35CB">
        <w:rPr>
          <w:lang w:val="pt-BR"/>
        </w:rPr>
        <w:t>Os valores medidos não devem exceder os estabelecidos nas Tabelas 8 e 9.</w:t>
      </w:r>
    </w:p>
    <w:p w14:paraId="133498C4" w14:textId="77777777" w:rsidR="000945DA" w:rsidRPr="00BE35CB" w:rsidRDefault="000945DA" w:rsidP="000945DA">
      <w:pPr>
        <w:pStyle w:val="p4"/>
        <w:tabs>
          <w:tab w:val="clear" w:pos="1100"/>
          <w:tab w:val="left" w:pos="720"/>
        </w:tabs>
        <w:rPr>
          <w:lang w:val="pt-BR"/>
        </w:rPr>
      </w:pPr>
      <w:r w:rsidRPr="00BE35CB">
        <w:rPr>
          <w:b/>
          <w:lang w:val="pt-BR"/>
        </w:rPr>
        <w:t>7.6.4</w:t>
      </w:r>
      <w:r w:rsidRPr="00BE35CB">
        <w:rPr>
          <w:b/>
          <w:lang w:val="pt-BR"/>
        </w:rPr>
        <w:tab/>
      </w:r>
      <w:r w:rsidRPr="00BE35CB">
        <w:rPr>
          <w:lang w:val="pt-BR"/>
        </w:rPr>
        <w:t>O ensaio deve ser realizado conforme ABNT NBR 7295.</w:t>
      </w:r>
    </w:p>
    <w:p w14:paraId="63D54C66" w14:textId="77777777" w:rsidR="000945DA" w:rsidRPr="00BE35CB" w:rsidRDefault="000945DA" w:rsidP="000945DA">
      <w:pPr>
        <w:pStyle w:val="Ttulo2"/>
        <w:numPr>
          <w:ilvl w:val="1"/>
          <w:numId w:val="1"/>
        </w:numPr>
        <w:tabs>
          <w:tab w:val="clear" w:pos="700"/>
        </w:tabs>
        <w:jc w:val="both"/>
        <w:rPr>
          <w:lang w:val="pt-BR"/>
        </w:rPr>
      </w:pPr>
      <w:bookmarkStart w:id="156" w:name="_Toc164742962"/>
      <w:bookmarkStart w:id="157" w:name="_Toc166038212"/>
      <w:bookmarkStart w:id="158" w:name="_Toc177798319"/>
      <w:bookmarkStart w:id="159" w:name="_Toc231110151"/>
      <w:bookmarkStart w:id="160" w:name="_Toc232828263"/>
      <w:r w:rsidRPr="00BE35CB">
        <w:rPr>
          <w:lang w:val="pt-BR"/>
        </w:rPr>
        <w:t>Determinação do fator de perdas no dielétrico (tangente</w:t>
      </w:r>
      <w:r w:rsidRPr="00BE35CB">
        <w:rPr>
          <w:lang w:val="pt-BR"/>
        </w:rPr>
        <w:object w:dxaOrig="220" w:dyaOrig="279" w14:anchorId="170DAA5F">
          <v:shape id="_x0000_i1033" type="#_x0000_t75" style="width:10.8pt;height:13.7pt" o:ole="">
            <v:imagedata r:id="rId17" o:title=""/>
          </v:shape>
          <o:OLEObject Type="Embed" ProgID="Equation.3" ShapeID="_x0000_i1033" DrawAspect="Content" ObjectID="_1717495975" r:id="rId21"/>
        </w:object>
      </w:r>
      <w:r w:rsidRPr="00BE35CB">
        <w:rPr>
          <w:lang w:val="pt-BR"/>
        </w:rPr>
        <w:t>) em função da temperatura (T)</w:t>
      </w:r>
      <w:bookmarkEnd w:id="156"/>
      <w:bookmarkEnd w:id="157"/>
      <w:bookmarkEnd w:id="158"/>
      <w:bookmarkEnd w:id="159"/>
      <w:bookmarkEnd w:id="160"/>
    </w:p>
    <w:p w14:paraId="08E0E3E9" w14:textId="77777777" w:rsidR="000945DA" w:rsidRPr="00BE35CB" w:rsidRDefault="000945DA" w:rsidP="000945DA">
      <w:pPr>
        <w:pStyle w:val="p4"/>
        <w:tabs>
          <w:tab w:val="clear" w:pos="1100"/>
          <w:tab w:val="left" w:pos="720"/>
        </w:tabs>
        <w:rPr>
          <w:lang w:val="pt-BR"/>
        </w:rPr>
      </w:pPr>
      <w:r w:rsidRPr="00BE35CB">
        <w:rPr>
          <w:b/>
          <w:lang w:val="pt-BR"/>
        </w:rPr>
        <w:t>7.7.1</w:t>
      </w:r>
      <w:r w:rsidRPr="00BE35CB">
        <w:rPr>
          <w:b/>
          <w:lang w:val="pt-BR"/>
        </w:rPr>
        <w:tab/>
      </w:r>
      <w:r w:rsidRPr="00BE35CB">
        <w:rPr>
          <w:lang w:val="pt-BR"/>
        </w:rPr>
        <w:t>O corpo-de-prova deve ser aquecido por meio de um dos procedimentos estabelecidos em 7.8.</w:t>
      </w:r>
    </w:p>
    <w:p w14:paraId="369428FA" w14:textId="77777777" w:rsidR="000945DA" w:rsidRPr="00BE35CB" w:rsidRDefault="000945DA" w:rsidP="000945DA">
      <w:pPr>
        <w:pStyle w:val="p4"/>
        <w:tabs>
          <w:tab w:val="clear" w:pos="1100"/>
          <w:tab w:val="left" w:pos="720"/>
        </w:tabs>
        <w:rPr>
          <w:lang w:val="pt-BR"/>
        </w:rPr>
      </w:pPr>
      <w:r w:rsidRPr="00BE35CB">
        <w:rPr>
          <w:b/>
          <w:lang w:val="pt-BR"/>
        </w:rPr>
        <w:t>7.7.2</w:t>
      </w:r>
      <w:r w:rsidRPr="00BE35CB">
        <w:rPr>
          <w:b/>
          <w:lang w:val="pt-BR"/>
        </w:rPr>
        <w:tab/>
      </w:r>
      <w:r w:rsidRPr="00BE35CB">
        <w:rPr>
          <w:lang w:val="pt-BR"/>
        </w:rPr>
        <w:t xml:space="preserve">O fator de perdas no dielétrico (tangente </w:t>
      </w:r>
      <w:r w:rsidRPr="00BE35CB">
        <w:rPr>
          <w:rFonts w:ascii="Symbol" w:hAnsi="Symbol" w:cs="Arial"/>
          <w:lang w:val="pt-BR"/>
        </w:rPr>
        <w:t></w:t>
      </w:r>
      <w:r w:rsidRPr="00BE35CB">
        <w:rPr>
          <w:rFonts w:cs="Arial"/>
          <w:lang w:val="pt-BR"/>
        </w:rPr>
        <w:t>) deve ser medido no corpo-de-prova, à temperatura de 90 °C </w:t>
      </w:r>
      <w:r w:rsidRPr="00BE35CB">
        <w:rPr>
          <w:rFonts w:ascii="Symbol" w:hAnsi="Symbol" w:cs="Arial"/>
          <w:lang w:val="pt-BR"/>
        </w:rPr>
        <w:t></w:t>
      </w:r>
      <w:r w:rsidRPr="00BE35CB">
        <w:rPr>
          <w:rFonts w:cs="Arial"/>
          <w:lang w:val="pt-BR"/>
        </w:rPr>
        <w:t xml:space="preserve"> 2 °C, </w:t>
      </w:r>
      <w:r w:rsidRPr="00BE35CB">
        <w:rPr>
          <w:lang w:val="pt-BR"/>
        </w:rPr>
        <w:t>com tensão elétrica alternada, freqüência 48 Hz a 62 Hz, de valor correspondente ao gradiente elétrico máximo do condutor de 2 kV/mm, calculado conforme 7.3.2.</w:t>
      </w:r>
    </w:p>
    <w:p w14:paraId="6CF4D5A9" w14:textId="77777777" w:rsidR="000945DA" w:rsidRPr="00BE35CB" w:rsidRDefault="000945DA" w:rsidP="000945DA">
      <w:pPr>
        <w:pStyle w:val="p4"/>
        <w:tabs>
          <w:tab w:val="clear" w:pos="1100"/>
          <w:tab w:val="left" w:pos="720"/>
        </w:tabs>
        <w:rPr>
          <w:lang w:val="pt-BR"/>
        </w:rPr>
      </w:pPr>
      <w:r w:rsidRPr="00BE35CB">
        <w:rPr>
          <w:b/>
          <w:lang w:val="pt-BR"/>
        </w:rPr>
        <w:t>7.7.3</w:t>
      </w:r>
      <w:r w:rsidRPr="00BE35CB">
        <w:rPr>
          <w:b/>
          <w:lang w:val="pt-BR"/>
        </w:rPr>
        <w:tab/>
      </w:r>
      <w:r w:rsidRPr="00BE35CB">
        <w:rPr>
          <w:lang w:val="pt-BR"/>
        </w:rPr>
        <w:t>Os valores medidos não devem exceder os estabelecidos na Tabela 10.</w:t>
      </w:r>
    </w:p>
    <w:p w14:paraId="07B5A23E" w14:textId="77777777" w:rsidR="000945DA" w:rsidRDefault="000945DA" w:rsidP="000945DA">
      <w:pPr>
        <w:pStyle w:val="p4"/>
        <w:tabs>
          <w:tab w:val="clear" w:pos="1100"/>
          <w:tab w:val="left" w:pos="720"/>
        </w:tabs>
        <w:rPr>
          <w:lang w:val="pt-BR"/>
        </w:rPr>
      </w:pPr>
      <w:r w:rsidRPr="00BE35CB">
        <w:rPr>
          <w:b/>
          <w:lang w:val="pt-BR"/>
        </w:rPr>
        <w:t>7.7.4</w:t>
      </w:r>
      <w:r w:rsidRPr="00BE35CB">
        <w:rPr>
          <w:b/>
          <w:lang w:val="pt-BR"/>
        </w:rPr>
        <w:tab/>
      </w:r>
      <w:r w:rsidRPr="00BE35CB">
        <w:rPr>
          <w:lang w:val="pt-BR"/>
        </w:rPr>
        <w:t>O ensaio deve ser realizado conforme ABNT NBR 7295.</w:t>
      </w:r>
    </w:p>
    <w:p w14:paraId="5E1DE316" w14:textId="77777777" w:rsidR="000945DA" w:rsidRPr="00BC6A27" w:rsidRDefault="00BC6A27" w:rsidP="00BC6A27">
      <w:pPr>
        <w:jc w:val="center"/>
        <w:rPr>
          <w:b/>
          <w:lang w:val="pt-BR"/>
        </w:rPr>
      </w:pPr>
      <w:r>
        <w:rPr>
          <w:lang w:val="pt-BR"/>
        </w:rPr>
        <w:br w:type="page"/>
      </w:r>
      <w:r w:rsidR="000945DA" w:rsidRPr="00BC6A27">
        <w:rPr>
          <w:b/>
          <w:lang w:val="pt-BR"/>
        </w:rPr>
        <w:lastRenderedPageBreak/>
        <w:t xml:space="preserve">Tabela 10 — Valores de fator de perdas do dielétrico (tangente </w:t>
      </w:r>
      <w:r w:rsidR="000945DA" w:rsidRPr="00BC6A27">
        <w:rPr>
          <w:rFonts w:ascii="Symbol" w:hAnsi="Symbol" w:cs="Arial"/>
          <w:b/>
          <w:lang w:val="pt-BR"/>
        </w:rPr>
        <w:t></w:t>
      </w:r>
      <w:r w:rsidR="000945DA" w:rsidRPr="00BC6A27">
        <w:rPr>
          <w:rFonts w:cs="Arial"/>
          <w:b/>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276"/>
        <w:gridCol w:w="1701"/>
        <w:gridCol w:w="4677"/>
        <w:gridCol w:w="1077"/>
      </w:tblGrid>
      <w:tr w:rsidR="000945DA" w:rsidRPr="00BC6A27" w14:paraId="7C3F16F9" w14:textId="77777777" w:rsidTr="000945DA">
        <w:tblPrEx>
          <w:tblCellMar>
            <w:top w:w="0" w:type="dxa"/>
            <w:bottom w:w="0" w:type="dxa"/>
          </w:tblCellMar>
        </w:tblPrEx>
        <w:trPr>
          <w:jc w:val="center"/>
        </w:trPr>
        <w:tc>
          <w:tcPr>
            <w:tcW w:w="567" w:type="dxa"/>
            <w:tcBorders>
              <w:bottom w:val="nil"/>
            </w:tcBorders>
            <w:vAlign w:val="center"/>
          </w:tcPr>
          <w:p w14:paraId="3B9DB688" w14:textId="77777777" w:rsidR="000945DA" w:rsidRPr="00BC6A27" w:rsidRDefault="000945DA" w:rsidP="00BC6A27">
            <w:pPr>
              <w:pStyle w:val="CorpoTabela"/>
              <w:jc w:val="center"/>
              <w:rPr>
                <w:b/>
                <w:noProof w:val="0"/>
                <w:sz w:val="20"/>
              </w:rPr>
            </w:pPr>
            <w:r w:rsidRPr="00BC6A27">
              <w:rPr>
                <w:b/>
                <w:noProof w:val="0"/>
                <w:sz w:val="20"/>
              </w:rPr>
              <w:t>Item</w:t>
            </w:r>
          </w:p>
        </w:tc>
        <w:tc>
          <w:tcPr>
            <w:tcW w:w="1276" w:type="dxa"/>
            <w:tcBorders>
              <w:bottom w:val="nil"/>
            </w:tcBorders>
            <w:vAlign w:val="center"/>
          </w:tcPr>
          <w:p w14:paraId="2C705CB2" w14:textId="77777777" w:rsidR="000945DA" w:rsidRPr="00BC6A27" w:rsidRDefault="000945DA" w:rsidP="00BC6A27">
            <w:pPr>
              <w:pStyle w:val="CorpoTabela"/>
              <w:jc w:val="center"/>
              <w:rPr>
                <w:b/>
                <w:noProof w:val="0"/>
                <w:sz w:val="20"/>
              </w:rPr>
            </w:pPr>
            <w:r w:rsidRPr="00BC6A27">
              <w:rPr>
                <w:b/>
                <w:noProof w:val="0"/>
                <w:sz w:val="20"/>
              </w:rPr>
              <w:t>Classificação do ensaio</w:t>
            </w:r>
          </w:p>
        </w:tc>
        <w:tc>
          <w:tcPr>
            <w:tcW w:w="1701" w:type="dxa"/>
            <w:tcBorders>
              <w:bottom w:val="nil"/>
            </w:tcBorders>
            <w:vAlign w:val="center"/>
          </w:tcPr>
          <w:p w14:paraId="6DA0D19B" w14:textId="77777777" w:rsidR="000945DA" w:rsidRPr="00BC6A27" w:rsidRDefault="000945DA" w:rsidP="00BC6A27">
            <w:pPr>
              <w:pStyle w:val="CorpoTabela"/>
              <w:jc w:val="center"/>
              <w:rPr>
                <w:b/>
                <w:noProof w:val="0"/>
                <w:sz w:val="20"/>
              </w:rPr>
            </w:pPr>
            <w:r w:rsidRPr="00BC6A27">
              <w:rPr>
                <w:b/>
                <w:noProof w:val="0"/>
                <w:sz w:val="20"/>
              </w:rPr>
              <w:t>Método de ensaio</w:t>
            </w:r>
          </w:p>
        </w:tc>
        <w:tc>
          <w:tcPr>
            <w:tcW w:w="4677" w:type="dxa"/>
            <w:tcBorders>
              <w:bottom w:val="nil"/>
            </w:tcBorders>
            <w:vAlign w:val="center"/>
          </w:tcPr>
          <w:p w14:paraId="4D96294F" w14:textId="77777777" w:rsidR="000945DA" w:rsidRPr="00BC6A27" w:rsidRDefault="000945DA" w:rsidP="00BC6A27">
            <w:pPr>
              <w:pStyle w:val="CorpoTabela"/>
              <w:jc w:val="center"/>
              <w:rPr>
                <w:b/>
                <w:noProof w:val="0"/>
                <w:sz w:val="20"/>
              </w:rPr>
            </w:pPr>
            <w:r w:rsidRPr="00BC6A27">
              <w:rPr>
                <w:b/>
                <w:noProof w:val="0"/>
                <w:sz w:val="20"/>
              </w:rPr>
              <w:t>Ensaio</w:t>
            </w:r>
          </w:p>
        </w:tc>
        <w:tc>
          <w:tcPr>
            <w:tcW w:w="1077" w:type="dxa"/>
            <w:tcBorders>
              <w:bottom w:val="nil"/>
            </w:tcBorders>
            <w:vAlign w:val="center"/>
          </w:tcPr>
          <w:p w14:paraId="14BB9B3C" w14:textId="77777777" w:rsidR="000945DA" w:rsidRPr="00BC6A27" w:rsidRDefault="000945DA" w:rsidP="00BC6A27">
            <w:pPr>
              <w:pStyle w:val="CorpoTabela"/>
              <w:jc w:val="center"/>
              <w:rPr>
                <w:b/>
                <w:noProof w:val="0"/>
                <w:sz w:val="20"/>
              </w:rPr>
            </w:pPr>
            <w:r w:rsidRPr="00BC6A27">
              <w:rPr>
                <w:b/>
                <w:noProof w:val="0"/>
                <w:sz w:val="20"/>
              </w:rPr>
              <w:t>Requisitos</w:t>
            </w:r>
          </w:p>
        </w:tc>
      </w:tr>
      <w:tr w:rsidR="000945DA" w:rsidRPr="00BC6A27" w14:paraId="1EC13567" w14:textId="77777777" w:rsidTr="000945DA">
        <w:tblPrEx>
          <w:tblCellMar>
            <w:top w:w="0" w:type="dxa"/>
            <w:bottom w:w="0" w:type="dxa"/>
          </w:tblCellMar>
        </w:tblPrEx>
        <w:trPr>
          <w:cantSplit/>
          <w:jc w:val="center"/>
        </w:trPr>
        <w:tc>
          <w:tcPr>
            <w:tcW w:w="567" w:type="dxa"/>
            <w:vMerge w:val="restart"/>
            <w:tcBorders>
              <w:bottom w:val="nil"/>
            </w:tcBorders>
            <w:vAlign w:val="center"/>
          </w:tcPr>
          <w:p w14:paraId="1B6147EB" w14:textId="77777777" w:rsidR="000945DA" w:rsidRPr="00BC6A27" w:rsidRDefault="000945DA" w:rsidP="00BC6A27">
            <w:pPr>
              <w:pStyle w:val="CorpoTabela"/>
              <w:jc w:val="center"/>
              <w:rPr>
                <w:noProof w:val="0"/>
                <w:sz w:val="20"/>
              </w:rPr>
            </w:pPr>
            <w:r w:rsidRPr="00BC6A27">
              <w:rPr>
                <w:noProof w:val="0"/>
                <w:sz w:val="20"/>
              </w:rPr>
              <w:t>01</w:t>
            </w:r>
          </w:p>
        </w:tc>
        <w:tc>
          <w:tcPr>
            <w:tcW w:w="1276" w:type="dxa"/>
            <w:vMerge w:val="restart"/>
            <w:tcBorders>
              <w:left w:val="nil"/>
              <w:bottom w:val="nil"/>
              <w:right w:val="nil"/>
            </w:tcBorders>
            <w:vAlign w:val="center"/>
          </w:tcPr>
          <w:p w14:paraId="7E10C6C7" w14:textId="77777777" w:rsidR="000945DA" w:rsidRPr="00BC6A27" w:rsidRDefault="000945DA" w:rsidP="00BC6A27">
            <w:pPr>
              <w:pStyle w:val="CorpoTabela"/>
              <w:jc w:val="center"/>
              <w:rPr>
                <w:noProof w:val="0"/>
                <w:sz w:val="20"/>
              </w:rPr>
            </w:pPr>
            <w:r w:rsidRPr="00BC6A27">
              <w:rPr>
                <w:noProof w:val="0"/>
                <w:sz w:val="20"/>
              </w:rPr>
              <w:t>Especial e tipo</w:t>
            </w:r>
          </w:p>
        </w:tc>
        <w:tc>
          <w:tcPr>
            <w:tcW w:w="1701" w:type="dxa"/>
            <w:vMerge w:val="restart"/>
            <w:tcBorders>
              <w:bottom w:val="nil"/>
            </w:tcBorders>
            <w:vAlign w:val="center"/>
          </w:tcPr>
          <w:p w14:paraId="64A6BA46" w14:textId="77777777" w:rsidR="000945DA" w:rsidRPr="00BC6A27" w:rsidRDefault="000945DA" w:rsidP="00BC6A27">
            <w:pPr>
              <w:pStyle w:val="CorpoTabela"/>
              <w:jc w:val="center"/>
              <w:rPr>
                <w:noProof w:val="0"/>
                <w:sz w:val="20"/>
              </w:rPr>
            </w:pPr>
            <w:r w:rsidRPr="00BC6A27">
              <w:rPr>
                <w:noProof w:val="0"/>
                <w:sz w:val="20"/>
              </w:rPr>
              <w:t>ABNT NBR 7295</w:t>
            </w:r>
          </w:p>
        </w:tc>
        <w:tc>
          <w:tcPr>
            <w:tcW w:w="4677" w:type="dxa"/>
            <w:tcBorders>
              <w:left w:val="nil"/>
              <w:bottom w:val="nil"/>
              <w:right w:val="nil"/>
            </w:tcBorders>
          </w:tcPr>
          <w:p w14:paraId="6B45048A" w14:textId="77777777" w:rsidR="000945DA" w:rsidRPr="00BC6A27" w:rsidRDefault="000945DA" w:rsidP="00BC6A27">
            <w:pPr>
              <w:pStyle w:val="CorpoTabela"/>
              <w:rPr>
                <w:noProof w:val="0"/>
                <w:sz w:val="20"/>
              </w:rPr>
            </w:pPr>
            <w:r w:rsidRPr="00BC6A27">
              <w:rPr>
                <w:noProof w:val="0"/>
                <w:sz w:val="20"/>
              </w:rPr>
              <w:t>Fator de perdas no dielétrico em função do gradiente elétrico máximo no condutor, à temperatura ambiente:</w:t>
            </w:r>
          </w:p>
        </w:tc>
        <w:tc>
          <w:tcPr>
            <w:tcW w:w="1077" w:type="dxa"/>
            <w:tcBorders>
              <w:bottom w:val="nil"/>
            </w:tcBorders>
          </w:tcPr>
          <w:p w14:paraId="51CC1EAA" w14:textId="77777777" w:rsidR="000945DA" w:rsidRPr="00BC6A27" w:rsidRDefault="000945DA" w:rsidP="00BC6A27">
            <w:pPr>
              <w:pStyle w:val="CorpoTabela"/>
              <w:rPr>
                <w:noProof w:val="0"/>
                <w:sz w:val="20"/>
              </w:rPr>
            </w:pPr>
          </w:p>
        </w:tc>
      </w:tr>
      <w:tr w:rsidR="000945DA" w:rsidRPr="00BC6A27" w14:paraId="0903A9A2" w14:textId="77777777" w:rsidTr="000945DA">
        <w:tblPrEx>
          <w:tblCellMar>
            <w:top w:w="0" w:type="dxa"/>
            <w:bottom w:w="0" w:type="dxa"/>
          </w:tblCellMar>
        </w:tblPrEx>
        <w:trPr>
          <w:cantSplit/>
          <w:jc w:val="center"/>
        </w:trPr>
        <w:tc>
          <w:tcPr>
            <w:tcW w:w="567" w:type="dxa"/>
            <w:vMerge/>
            <w:tcBorders>
              <w:top w:val="nil"/>
              <w:bottom w:val="nil"/>
            </w:tcBorders>
          </w:tcPr>
          <w:p w14:paraId="752A7B7E" w14:textId="77777777" w:rsidR="000945DA" w:rsidRPr="00BC6A27" w:rsidRDefault="000945DA" w:rsidP="00BC6A27">
            <w:pPr>
              <w:pStyle w:val="CorpoTabela"/>
              <w:jc w:val="center"/>
              <w:rPr>
                <w:noProof w:val="0"/>
                <w:sz w:val="20"/>
              </w:rPr>
            </w:pPr>
          </w:p>
        </w:tc>
        <w:tc>
          <w:tcPr>
            <w:tcW w:w="1276" w:type="dxa"/>
            <w:vMerge/>
            <w:tcBorders>
              <w:top w:val="nil"/>
              <w:left w:val="nil"/>
              <w:bottom w:val="nil"/>
              <w:right w:val="nil"/>
            </w:tcBorders>
          </w:tcPr>
          <w:p w14:paraId="79D0911F" w14:textId="77777777" w:rsidR="000945DA" w:rsidRPr="00BC6A27" w:rsidRDefault="000945DA" w:rsidP="00BC6A27">
            <w:pPr>
              <w:pStyle w:val="CorpoTabela"/>
              <w:jc w:val="center"/>
              <w:rPr>
                <w:noProof w:val="0"/>
                <w:sz w:val="20"/>
              </w:rPr>
            </w:pPr>
          </w:p>
        </w:tc>
        <w:tc>
          <w:tcPr>
            <w:tcW w:w="1701" w:type="dxa"/>
            <w:vMerge/>
            <w:tcBorders>
              <w:top w:val="nil"/>
              <w:bottom w:val="nil"/>
            </w:tcBorders>
          </w:tcPr>
          <w:p w14:paraId="515C584F" w14:textId="77777777" w:rsidR="000945DA" w:rsidRPr="00BC6A27" w:rsidRDefault="000945DA" w:rsidP="00BC6A27">
            <w:pPr>
              <w:pStyle w:val="CorpoTabela"/>
              <w:jc w:val="center"/>
              <w:rPr>
                <w:noProof w:val="0"/>
                <w:sz w:val="20"/>
              </w:rPr>
            </w:pPr>
          </w:p>
        </w:tc>
        <w:tc>
          <w:tcPr>
            <w:tcW w:w="4677" w:type="dxa"/>
            <w:tcBorders>
              <w:top w:val="nil"/>
              <w:left w:val="nil"/>
              <w:bottom w:val="nil"/>
              <w:right w:val="nil"/>
            </w:tcBorders>
          </w:tcPr>
          <w:p w14:paraId="5EB4A6E3" w14:textId="77777777" w:rsidR="000945DA" w:rsidRPr="00BC6A27" w:rsidRDefault="000945DA" w:rsidP="00BC6A27">
            <w:pPr>
              <w:pStyle w:val="CorpoTabela"/>
              <w:rPr>
                <w:noProof w:val="0"/>
                <w:sz w:val="20"/>
              </w:rPr>
            </w:pPr>
            <w:r w:rsidRPr="00BC6A27">
              <w:rPr>
                <w:noProof w:val="0"/>
                <w:sz w:val="20"/>
              </w:rPr>
              <w:t xml:space="preserve">- Máximo tangente </w:t>
            </w:r>
            <w:r w:rsidRPr="00BC6A27">
              <w:rPr>
                <w:noProof w:val="0"/>
                <w:sz w:val="20"/>
              </w:rPr>
              <w:sym w:font="Symbol" w:char="F064"/>
            </w:r>
            <w:r w:rsidRPr="00BC6A27">
              <w:rPr>
                <w:noProof w:val="0"/>
                <w:sz w:val="20"/>
              </w:rPr>
              <w:t xml:space="preserve"> a 4 kV/mm</w:t>
            </w:r>
          </w:p>
        </w:tc>
        <w:tc>
          <w:tcPr>
            <w:tcW w:w="1077" w:type="dxa"/>
            <w:tcBorders>
              <w:top w:val="nil"/>
              <w:bottom w:val="nil"/>
            </w:tcBorders>
          </w:tcPr>
          <w:p w14:paraId="53734AA6" w14:textId="77777777" w:rsidR="000945DA" w:rsidRPr="00BC6A27" w:rsidRDefault="000945DA" w:rsidP="00BC6A27">
            <w:pPr>
              <w:pStyle w:val="CorpoTabela"/>
              <w:jc w:val="center"/>
              <w:rPr>
                <w:noProof w:val="0"/>
                <w:sz w:val="20"/>
              </w:rPr>
            </w:pPr>
            <w:r w:rsidRPr="00BC6A27">
              <w:rPr>
                <w:noProof w:val="0"/>
                <w:sz w:val="20"/>
              </w:rPr>
              <w:t>40 x 10</w:t>
            </w:r>
            <w:r w:rsidRPr="00BC6A27">
              <w:rPr>
                <w:noProof w:val="0"/>
                <w:sz w:val="20"/>
                <w:vertAlign w:val="superscript"/>
              </w:rPr>
              <w:t>-4</w:t>
            </w:r>
          </w:p>
        </w:tc>
      </w:tr>
      <w:tr w:rsidR="000945DA" w:rsidRPr="00BC6A27" w14:paraId="2527C3DE" w14:textId="77777777" w:rsidTr="000945DA">
        <w:tblPrEx>
          <w:tblCellMar>
            <w:top w:w="0" w:type="dxa"/>
            <w:bottom w:w="0" w:type="dxa"/>
          </w:tblCellMar>
        </w:tblPrEx>
        <w:trPr>
          <w:cantSplit/>
          <w:jc w:val="center"/>
        </w:trPr>
        <w:tc>
          <w:tcPr>
            <w:tcW w:w="567" w:type="dxa"/>
            <w:vMerge/>
            <w:tcBorders>
              <w:top w:val="nil"/>
              <w:bottom w:val="nil"/>
            </w:tcBorders>
          </w:tcPr>
          <w:p w14:paraId="6C8F71D5" w14:textId="77777777" w:rsidR="000945DA" w:rsidRPr="00BC6A27" w:rsidRDefault="000945DA" w:rsidP="00BC6A27">
            <w:pPr>
              <w:pStyle w:val="CorpoTabela"/>
              <w:jc w:val="center"/>
              <w:rPr>
                <w:noProof w:val="0"/>
                <w:sz w:val="20"/>
              </w:rPr>
            </w:pPr>
          </w:p>
        </w:tc>
        <w:tc>
          <w:tcPr>
            <w:tcW w:w="1276" w:type="dxa"/>
            <w:vMerge/>
            <w:tcBorders>
              <w:top w:val="nil"/>
              <w:left w:val="nil"/>
              <w:bottom w:val="nil"/>
              <w:right w:val="nil"/>
            </w:tcBorders>
          </w:tcPr>
          <w:p w14:paraId="560EEB3E" w14:textId="77777777" w:rsidR="000945DA" w:rsidRPr="00BC6A27" w:rsidRDefault="000945DA" w:rsidP="00BC6A27">
            <w:pPr>
              <w:pStyle w:val="CorpoTabela"/>
              <w:jc w:val="center"/>
              <w:rPr>
                <w:noProof w:val="0"/>
                <w:sz w:val="20"/>
              </w:rPr>
            </w:pPr>
          </w:p>
        </w:tc>
        <w:tc>
          <w:tcPr>
            <w:tcW w:w="1701" w:type="dxa"/>
            <w:vMerge/>
            <w:tcBorders>
              <w:top w:val="nil"/>
              <w:bottom w:val="nil"/>
            </w:tcBorders>
          </w:tcPr>
          <w:p w14:paraId="156394E6" w14:textId="77777777" w:rsidR="000945DA" w:rsidRPr="00BC6A27" w:rsidRDefault="000945DA" w:rsidP="00BC6A27">
            <w:pPr>
              <w:pStyle w:val="CorpoTabela"/>
              <w:jc w:val="center"/>
              <w:rPr>
                <w:noProof w:val="0"/>
                <w:sz w:val="20"/>
              </w:rPr>
            </w:pPr>
          </w:p>
        </w:tc>
        <w:tc>
          <w:tcPr>
            <w:tcW w:w="4677" w:type="dxa"/>
            <w:tcBorders>
              <w:top w:val="nil"/>
              <w:left w:val="nil"/>
              <w:bottom w:val="nil"/>
              <w:right w:val="nil"/>
            </w:tcBorders>
          </w:tcPr>
          <w:p w14:paraId="2853FA32" w14:textId="77777777" w:rsidR="000945DA" w:rsidRPr="00BC6A27" w:rsidRDefault="000945DA" w:rsidP="00BC6A27">
            <w:pPr>
              <w:pStyle w:val="CorpoTabela"/>
              <w:rPr>
                <w:noProof w:val="0"/>
                <w:sz w:val="20"/>
              </w:rPr>
            </w:pPr>
            <w:r w:rsidRPr="00BC6A27">
              <w:rPr>
                <w:noProof w:val="0"/>
                <w:sz w:val="20"/>
              </w:rPr>
              <w:t xml:space="preserve">- Máximo incremento da tangente </w:t>
            </w:r>
            <w:r w:rsidRPr="00BC6A27">
              <w:rPr>
                <w:noProof w:val="0"/>
                <w:sz w:val="20"/>
              </w:rPr>
              <w:sym w:font="Symbol" w:char="F064"/>
            </w:r>
            <w:r w:rsidRPr="00BC6A27">
              <w:rPr>
                <w:noProof w:val="0"/>
                <w:sz w:val="20"/>
              </w:rPr>
              <w:t xml:space="preserve"> entre 2 kV/mm e 8 kV/mm</w:t>
            </w:r>
          </w:p>
        </w:tc>
        <w:tc>
          <w:tcPr>
            <w:tcW w:w="1077" w:type="dxa"/>
            <w:tcBorders>
              <w:top w:val="nil"/>
              <w:bottom w:val="nil"/>
            </w:tcBorders>
          </w:tcPr>
          <w:p w14:paraId="38B2244F" w14:textId="77777777" w:rsidR="000945DA" w:rsidRPr="00BC6A27" w:rsidRDefault="000945DA" w:rsidP="00BC6A27">
            <w:pPr>
              <w:pStyle w:val="CorpoTabela"/>
              <w:jc w:val="center"/>
              <w:rPr>
                <w:noProof w:val="0"/>
                <w:sz w:val="20"/>
              </w:rPr>
            </w:pPr>
            <w:smartTag w:uri="urn:schemas-microsoft-com:office:smarttags" w:element="date">
              <w:smartTagPr>
                <w:attr w:name="ls" w:val="trans"/>
                <w:attr w:name="Month" w:val="10"/>
                <w:attr w:name="Day" w:val="20"/>
                <w:attr w:name="Year" w:val="10"/>
              </w:smartTagPr>
              <w:r w:rsidRPr="00BC6A27">
                <w:rPr>
                  <w:noProof w:val="0"/>
                  <w:sz w:val="20"/>
                </w:rPr>
                <w:t>20 x 10</w:t>
              </w:r>
            </w:smartTag>
            <w:r w:rsidRPr="00BC6A27">
              <w:rPr>
                <w:noProof w:val="0"/>
                <w:sz w:val="20"/>
                <w:vertAlign w:val="superscript"/>
              </w:rPr>
              <w:t>-4</w:t>
            </w:r>
          </w:p>
        </w:tc>
      </w:tr>
      <w:tr w:rsidR="000945DA" w:rsidRPr="00BC6A27" w14:paraId="4474C17A" w14:textId="77777777" w:rsidTr="000945DA">
        <w:tblPrEx>
          <w:tblCellMar>
            <w:top w:w="0" w:type="dxa"/>
            <w:bottom w:w="0" w:type="dxa"/>
          </w:tblCellMar>
        </w:tblPrEx>
        <w:trPr>
          <w:cantSplit/>
          <w:jc w:val="center"/>
        </w:trPr>
        <w:tc>
          <w:tcPr>
            <w:tcW w:w="567" w:type="dxa"/>
            <w:vMerge w:val="restart"/>
            <w:tcBorders>
              <w:bottom w:val="nil"/>
            </w:tcBorders>
          </w:tcPr>
          <w:p w14:paraId="0191D4F9" w14:textId="77777777" w:rsidR="000945DA" w:rsidRPr="00BC6A27" w:rsidRDefault="000945DA" w:rsidP="00BC6A27">
            <w:pPr>
              <w:pStyle w:val="CorpoTabela"/>
              <w:jc w:val="center"/>
              <w:rPr>
                <w:noProof w:val="0"/>
                <w:sz w:val="20"/>
              </w:rPr>
            </w:pPr>
            <w:r w:rsidRPr="00BC6A27">
              <w:rPr>
                <w:noProof w:val="0"/>
                <w:sz w:val="20"/>
              </w:rPr>
              <w:t>02</w:t>
            </w:r>
          </w:p>
        </w:tc>
        <w:tc>
          <w:tcPr>
            <w:tcW w:w="1276" w:type="dxa"/>
            <w:vMerge w:val="restart"/>
            <w:tcBorders>
              <w:left w:val="nil"/>
              <w:bottom w:val="nil"/>
              <w:right w:val="nil"/>
            </w:tcBorders>
          </w:tcPr>
          <w:p w14:paraId="52A40635" w14:textId="77777777" w:rsidR="000945DA" w:rsidRPr="00BC6A27" w:rsidRDefault="000945DA" w:rsidP="00BC6A27">
            <w:pPr>
              <w:pStyle w:val="CorpoTabela"/>
              <w:jc w:val="center"/>
              <w:rPr>
                <w:noProof w:val="0"/>
                <w:sz w:val="20"/>
              </w:rPr>
            </w:pPr>
            <w:r w:rsidRPr="00BC6A27">
              <w:rPr>
                <w:noProof w:val="0"/>
                <w:sz w:val="20"/>
              </w:rPr>
              <w:t>Tipo</w:t>
            </w:r>
          </w:p>
        </w:tc>
        <w:tc>
          <w:tcPr>
            <w:tcW w:w="1701" w:type="dxa"/>
            <w:vMerge w:val="restart"/>
            <w:tcBorders>
              <w:bottom w:val="nil"/>
            </w:tcBorders>
          </w:tcPr>
          <w:p w14:paraId="798F1078" w14:textId="77777777" w:rsidR="000945DA" w:rsidRPr="00BC6A27" w:rsidRDefault="000945DA" w:rsidP="00BC6A27">
            <w:pPr>
              <w:pStyle w:val="CorpoTabela"/>
              <w:jc w:val="center"/>
              <w:rPr>
                <w:noProof w:val="0"/>
                <w:sz w:val="20"/>
              </w:rPr>
            </w:pPr>
            <w:r w:rsidRPr="00BC6A27">
              <w:rPr>
                <w:noProof w:val="0"/>
                <w:sz w:val="20"/>
              </w:rPr>
              <w:t>ABNT NBR 7295</w:t>
            </w:r>
          </w:p>
        </w:tc>
        <w:tc>
          <w:tcPr>
            <w:tcW w:w="4677" w:type="dxa"/>
            <w:tcBorders>
              <w:left w:val="nil"/>
              <w:bottom w:val="nil"/>
              <w:right w:val="nil"/>
            </w:tcBorders>
          </w:tcPr>
          <w:p w14:paraId="0077C282" w14:textId="77777777" w:rsidR="000945DA" w:rsidRPr="00BC6A27" w:rsidRDefault="000945DA" w:rsidP="00BC6A27">
            <w:pPr>
              <w:pStyle w:val="CorpoTabela"/>
              <w:rPr>
                <w:noProof w:val="0"/>
                <w:sz w:val="20"/>
              </w:rPr>
            </w:pPr>
            <w:r w:rsidRPr="00BC6A27">
              <w:rPr>
                <w:noProof w:val="0"/>
                <w:sz w:val="20"/>
              </w:rPr>
              <w:t>Fator de perdas no dielétrico em função da temperatura a um gradiente elétrico máximo no condutor de 2 kV/mm:</w:t>
            </w:r>
          </w:p>
        </w:tc>
        <w:tc>
          <w:tcPr>
            <w:tcW w:w="1077" w:type="dxa"/>
            <w:tcBorders>
              <w:bottom w:val="nil"/>
            </w:tcBorders>
          </w:tcPr>
          <w:p w14:paraId="0D6DB2E5" w14:textId="77777777" w:rsidR="000945DA" w:rsidRPr="00BC6A27" w:rsidRDefault="000945DA" w:rsidP="00BC6A27">
            <w:pPr>
              <w:pStyle w:val="CorpoTabela"/>
              <w:jc w:val="center"/>
              <w:rPr>
                <w:noProof w:val="0"/>
                <w:sz w:val="20"/>
              </w:rPr>
            </w:pPr>
          </w:p>
        </w:tc>
      </w:tr>
      <w:tr w:rsidR="000945DA" w:rsidRPr="00BC6A27" w14:paraId="45F3F789" w14:textId="77777777" w:rsidTr="000945DA">
        <w:tblPrEx>
          <w:tblCellMar>
            <w:top w:w="0" w:type="dxa"/>
            <w:bottom w:w="0" w:type="dxa"/>
          </w:tblCellMar>
        </w:tblPrEx>
        <w:trPr>
          <w:cantSplit/>
          <w:jc w:val="center"/>
        </w:trPr>
        <w:tc>
          <w:tcPr>
            <w:tcW w:w="567" w:type="dxa"/>
            <w:vMerge/>
            <w:tcBorders>
              <w:top w:val="nil"/>
            </w:tcBorders>
          </w:tcPr>
          <w:p w14:paraId="4E2F32D5" w14:textId="77777777" w:rsidR="000945DA" w:rsidRPr="00BC6A27" w:rsidRDefault="000945DA" w:rsidP="00BC6A27">
            <w:pPr>
              <w:pStyle w:val="CorpoTabela"/>
              <w:rPr>
                <w:noProof w:val="0"/>
                <w:sz w:val="20"/>
              </w:rPr>
            </w:pPr>
          </w:p>
        </w:tc>
        <w:tc>
          <w:tcPr>
            <w:tcW w:w="1276" w:type="dxa"/>
            <w:vMerge/>
            <w:tcBorders>
              <w:top w:val="nil"/>
              <w:left w:val="nil"/>
              <w:right w:val="nil"/>
            </w:tcBorders>
          </w:tcPr>
          <w:p w14:paraId="03BDFEE2" w14:textId="77777777" w:rsidR="000945DA" w:rsidRPr="00BC6A27" w:rsidRDefault="000945DA" w:rsidP="00BC6A27">
            <w:pPr>
              <w:pStyle w:val="CorpoTabela"/>
              <w:rPr>
                <w:noProof w:val="0"/>
                <w:sz w:val="20"/>
              </w:rPr>
            </w:pPr>
          </w:p>
        </w:tc>
        <w:tc>
          <w:tcPr>
            <w:tcW w:w="1701" w:type="dxa"/>
            <w:vMerge/>
            <w:tcBorders>
              <w:top w:val="nil"/>
            </w:tcBorders>
          </w:tcPr>
          <w:p w14:paraId="2AE7CDFD" w14:textId="77777777" w:rsidR="000945DA" w:rsidRPr="00BC6A27" w:rsidRDefault="000945DA" w:rsidP="00BC6A27">
            <w:pPr>
              <w:pStyle w:val="CorpoTabela"/>
              <w:rPr>
                <w:noProof w:val="0"/>
                <w:sz w:val="20"/>
              </w:rPr>
            </w:pPr>
          </w:p>
        </w:tc>
        <w:tc>
          <w:tcPr>
            <w:tcW w:w="4677" w:type="dxa"/>
            <w:tcBorders>
              <w:top w:val="nil"/>
              <w:left w:val="nil"/>
              <w:right w:val="nil"/>
            </w:tcBorders>
          </w:tcPr>
          <w:p w14:paraId="19D62AFE" w14:textId="77777777" w:rsidR="000945DA" w:rsidRPr="00BC6A27" w:rsidRDefault="000945DA" w:rsidP="00BC6A27">
            <w:pPr>
              <w:pStyle w:val="CorpoTabela"/>
              <w:rPr>
                <w:noProof w:val="0"/>
                <w:sz w:val="20"/>
              </w:rPr>
            </w:pPr>
            <w:r w:rsidRPr="00BC6A27">
              <w:rPr>
                <w:noProof w:val="0"/>
                <w:sz w:val="20"/>
              </w:rPr>
              <w:t xml:space="preserve">- Máximo tangente </w:t>
            </w:r>
            <w:r w:rsidRPr="00BC6A27">
              <w:rPr>
                <w:noProof w:val="0"/>
                <w:sz w:val="20"/>
              </w:rPr>
              <w:sym w:font="Symbol" w:char="F064"/>
            </w:r>
            <w:r w:rsidRPr="00BC6A27">
              <w:rPr>
                <w:noProof w:val="0"/>
                <w:sz w:val="20"/>
              </w:rPr>
              <w:t xml:space="preserve"> à temperatura de 90 </w:t>
            </w:r>
            <w:r w:rsidRPr="00BC6A27">
              <w:rPr>
                <w:noProof w:val="0"/>
                <w:sz w:val="20"/>
                <w:vertAlign w:val="superscript"/>
              </w:rPr>
              <w:t>o</w:t>
            </w:r>
            <w:r w:rsidRPr="00BC6A27">
              <w:rPr>
                <w:noProof w:val="0"/>
                <w:sz w:val="20"/>
              </w:rPr>
              <w:t>C </w:t>
            </w:r>
            <w:r w:rsidRPr="00BC6A27">
              <w:rPr>
                <w:noProof w:val="0"/>
                <w:sz w:val="20"/>
              </w:rPr>
              <w:sym w:font="Symbol" w:char="F0B1"/>
            </w:r>
            <w:r w:rsidRPr="00BC6A27">
              <w:rPr>
                <w:noProof w:val="0"/>
                <w:sz w:val="20"/>
              </w:rPr>
              <w:t> 2 </w:t>
            </w:r>
            <w:r w:rsidRPr="00BC6A27">
              <w:rPr>
                <w:noProof w:val="0"/>
                <w:sz w:val="20"/>
                <w:vertAlign w:val="superscript"/>
              </w:rPr>
              <w:t>o</w:t>
            </w:r>
            <w:r w:rsidRPr="00BC6A27">
              <w:rPr>
                <w:noProof w:val="0"/>
                <w:sz w:val="20"/>
              </w:rPr>
              <w:t>C</w:t>
            </w:r>
          </w:p>
        </w:tc>
        <w:tc>
          <w:tcPr>
            <w:tcW w:w="1077" w:type="dxa"/>
            <w:tcBorders>
              <w:top w:val="nil"/>
            </w:tcBorders>
          </w:tcPr>
          <w:p w14:paraId="483C2212" w14:textId="77777777" w:rsidR="000945DA" w:rsidRPr="00BC6A27" w:rsidRDefault="000945DA" w:rsidP="00BC6A27">
            <w:pPr>
              <w:pStyle w:val="CorpoTabela"/>
              <w:jc w:val="center"/>
              <w:rPr>
                <w:noProof w:val="0"/>
                <w:sz w:val="20"/>
              </w:rPr>
            </w:pPr>
            <w:r w:rsidRPr="00BC6A27">
              <w:rPr>
                <w:noProof w:val="0"/>
                <w:sz w:val="20"/>
              </w:rPr>
              <w:t>80 x 10</w:t>
            </w:r>
            <w:r w:rsidRPr="00BC6A27">
              <w:rPr>
                <w:noProof w:val="0"/>
                <w:sz w:val="20"/>
                <w:vertAlign w:val="superscript"/>
              </w:rPr>
              <w:t>-4</w:t>
            </w:r>
          </w:p>
        </w:tc>
      </w:tr>
    </w:tbl>
    <w:p w14:paraId="3B6C2B4C" w14:textId="77777777" w:rsidR="000945DA" w:rsidRPr="00BE35CB" w:rsidRDefault="000945DA" w:rsidP="00BC6A27">
      <w:pPr>
        <w:pStyle w:val="Ttulo2"/>
        <w:numPr>
          <w:ilvl w:val="1"/>
          <w:numId w:val="1"/>
        </w:numPr>
        <w:tabs>
          <w:tab w:val="clear" w:pos="700"/>
        </w:tabs>
        <w:spacing w:before="240"/>
        <w:jc w:val="both"/>
        <w:rPr>
          <w:lang w:val="pt-BR"/>
        </w:rPr>
      </w:pPr>
      <w:bookmarkStart w:id="161" w:name="_Toc164742963"/>
      <w:bookmarkStart w:id="162" w:name="_Toc166038213"/>
      <w:bookmarkStart w:id="163" w:name="_Toc177798320"/>
      <w:bookmarkStart w:id="164" w:name="_Toc231110152"/>
      <w:bookmarkStart w:id="165" w:name="_Toc232828264"/>
      <w:r w:rsidRPr="00BE35CB">
        <w:rPr>
          <w:lang w:val="pt-BR"/>
        </w:rPr>
        <w:t>Ciclos térmicos (T)</w:t>
      </w:r>
      <w:bookmarkEnd w:id="161"/>
      <w:bookmarkEnd w:id="162"/>
      <w:bookmarkEnd w:id="163"/>
      <w:bookmarkEnd w:id="164"/>
      <w:bookmarkEnd w:id="165"/>
    </w:p>
    <w:p w14:paraId="3FC5C4FF" w14:textId="77777777" w:rsidR="000945DA" w:rsidRPr="00BE35CB" w:rsidRDefault="000945DA" w:rsidP="000945DA">
      <w:pPr>
        <w:pStyle w:val="p4"/>
        <w:tabs>
          <w:tab w:val="clear" w:pos="1100"/>
          <w:tab w:val="left" w:pos="720"/>
        </w:tabs>
        <w:rPr>
          <w:lang w:val="pt-BR"/>
        </w:rPr>
      </w:pPr>
      <w:r w:rsidRPr="00BE35CB">
        <w:rPr>
          <w:b/>
          <w:lang w:val="pt-BR"/>
        </w:rPr>
        <w:t>7.8.1</w:t>
      </w:r>
      <w:r w:rsidRPr="00BE35CB">
        <w:rPr>
          <w:b/>
          <w:lang w:val="pt-BR"/>
        </w:rPr>
        <w:tab/>
      </w:r>
      <w:r w:rsidRPr="00BE35CB">
        <w:rPr>
          <w:lang w:val="pt-BR"/>
        </w:rPr>
        <w:t xml:space="preserve">O corpo-de-prova retirado de um comprimento de cabo, respeitado um tempo mínimo de sete dias após </w:t>
      </w:r>
      <w:r w:rsidR="00BC6A27">
        <w:rPr>
          <w:lang w:val="pt-BR"/>
        </w:rPr>
        <w:br/>
      </w:r>
      <w:r w:rsidRPr="00BE35CB">
        <w:rPr>
          <w:lang w:val="pt-BR"/>
        </w:rPr>
        <w:t xml:space="preserve">a fabricação, deve ser montado em forma de U, observando-se o raio de curvatura mínimo, para instalação </w:t>
      </w:r>
      <w:r w:rsidR="00BC6A27">
        <w:rPr>
          <w:lang w:val="pt-BR"/>
        </w:rPr>
        <w:br/>
      </w:r>
      <w:r w:rsidRPr="00BE35CB">
        <w:rPr>
          <w:lang w:val="pt-BR"/>
        </w:rPr>
        <w:t>em função do tipo de construção do cabo, estabelecido na ABNT NBR 9511. É permitida a colocação do corpo-de-prova em um eletroduto não metálico, a fim de facilitar a realização do ensaio, bem como a utilização de um único cabo unipolar constituinte do cabo multiplexado.</w:t>
      </w:r>
    </w:p>
    <w:p w14:paraId="212341EE" w14:textId="77777777" w:rsidR="000945DA" w:rsidRPr="00BE35CB" w:rsidRDefault="000945DA" w:rsidP="000945DA">
      <w:pPr>
        <w:pStyle w:val="p4"/>
        <w:tabs>
          <w:tab w:val="clear" w:pos="1100"/>
          <w:tab w:val="left" w:pos="720"/>
        </w:tabs>
        <w:rPr>
          <w:lang w:val="pt-BR"/>
        </w:rPr>
      </w:pPr>
      <w:r w:rsidRPr="00BE35CB">
        <w:rPr>
          <w:b/>
          <w:lang w:val="pt-BR"/>
        </w:rPr>
        <w:t>7.8.2</w:t>
      </w:r>
      <w:r w:rsidRPr="00BE35CB">
        <w:rPr>
          <w:b/>
          <w:lang w:val="pt-BR"/>
        </w:rPr>
        <w:tab/>
      </w:r>
      <w:r w:rsidRPr="00BE35CB">
        <w:rPr>
          <w:lang w:val="pt-BR"/>
        </w:rPr>
        <w:t>Antes do início do ensaio de ciclos térmicos, o corpo-de-prova deve ser submetido à seqüência de ensaios de 5.2.4.1 a) a f) e i).</w:t>
      </w:r>
    </w:p>
    <w:p w14:paraId="60A51263" w14:textId="77777777" w:rsidR="000945DA" w:rsidRPr="00BE35CB" w:rsidRDefault="000945DA" w:rsidP="000945DA">
      <w:pPr>
        <w:pStyle w:val="p4"/>
        <w:tabs>
          <w:tab w:val="clear" w:pos="1100"/>
          <w:tab w:val="left" w:pos="720"/>
        </w:tabs>
        <w:rPr>
          <w:lang w:val="pt-BR"/>
        </w:rPr>
      </w:pPr>
      <w:r w:rsidRPr="00BE35CB">
        <w:rPr>
          <w:b/>
          <w:lang w:val="pt-BR"/>
        </w:rPr>
        <w:t>7.8.3</w:t>
      </w:r>
      <w:r w:rsidRPr="00BE35CB">
        <w:rPr>
          <w:b/>
          <w:lang w:val="pt-BR"/>
        </w:rPr>
        <w:tab/>
      </w:r>
      <w:r w:rsidRPr="00BE35CB">
        <w:rPr>
          <w:lang w:val="pt-BR"/>
        </w:rPr>
        <w:t>Durante 30 dias, o corpo-de-prova deve ser submetido continuamente à tensão elétrica alternada, freqüência 48 Hz a 62 Hz, de valor correspondente ao gradiente elétrico máximo no condutor de 8 kV/mm, calculado conforme 7.3.2. Interrupções eventuais devem ser compensadas.</w:t>
      </w:r>
    </w:p>
    <w:p w14:paraId="37BF5262" w14:textId="77777777" w:rsidR="000945DA" w:rsidRPr="00BE35CB" w:rsidRDefault="000945DA" w:rsidP="000945DA">
      <w:pPr>
        <w:pStyle w:val="p4"/>
        <w:tabs>
          <w:tab w:val="clear" w:pos="1100"/>
          <w:tab w:val="left" w:pos="720"/>
        </w:tabs>
        <w:rPr>
          <w:lang w:val="pt-BR"/>
        </w:rPr>
      </w:pPr>
      <w:r w:rsidRPr="00BE35CB">
        <w:rPr>
          <w:b/>
          <w:lang w:val="pt-BR"/>
        </w:rPr>
        <w:t>7.8.4</w:t>
      </w:r>
      <w:r w:rsidRPr="00BE35CB">
        <w:rPr>
          <w:b/>
          <w:lang w:val="pt-BR"/>
        </w:rPr>
        <w:tab/>
      </w:r>
      <w:r w:rsidRPr="00BE35CB">
        <w:rPr>
          <w:lang w:val="pt-BR"/>
        </w:rPr>
        <w:t xml:space="preserve">Nas condições indicadas em 7.8.1 e 7.8.3, o corpo-de-prova deve ser submetido a uma corrente elétrica de aquecimento, de modo a atingir a temperatura de </w:t>
      </w:r>
      <w:smartTag w:uri="urn:schemas-microsoft-com:office:smarttags" w:element="metricconverter">
        <w:smartTagPr>
          <w:attr w:name="ProductID" w:val="130 ﾰC"/>
        </w:smartTagPr>
        <w:r w:rsidRPr="00BE35CB">
          <w:rPr>
            <w:lang w:val="pt-BR"/>
          </w:rPr>
          <w:t>130 °C</w:t>
        </w:r>
      </w:smartTag>
      <w:r w:rsidRPr="00BE35CB">
        <w:rPr>
          <w:lang w:val="pt-BR"/>
        </w:rPr>
        <w:t xml:space="preserve"> </w:t>
      </w:r>
      <w:r w:rsidRPr="00BE35CB">
        <w:rPr>
          <w:rFonts w:cs="Arial"/>
          <w:lang w:val="pt-BR"/>
        </w:rPr>
        <w:t xml:space="preserve">± </w:t>
      </w:r>
      <w:smartTag w:uri="urn:schemas-microsoft-com:office:smarttags" w:element="metricconverter">
        <w:smartTagPr>
          <w:attr w:name="ProductID" w:val="3 ﾰC"/>
        </w:smartTagPr>
        <w:r w:rsidRPr="00BE35CB">
          <w:rPr>
            <w:rFonts w:cs="Arial"/>
            <w:lang w:val="pt-BR"/>
          </w:rPr>
          <w:t>3 °C</w:t>
        </w:r>
      </w:smartTag>
      <w:r w:rsidRPr="00BE35CB">
        <w:rPr>
          <w:rFonts w:cs="Arial"/>
          <w:lang w:val="pt-BR"/>
        </w:rPr>
        <w:t>, no condutor, por um tempo mínimo</w:t>
      </w:r>
      <w:r w:rsidRPr="00BE35CB">
        <w:rPr>
          <w:lang w:val="pt-BR"/>
        </w:rPr>
        <w:t xml:space="preserve"> de 6 h contínuas, a cada dia útil.</w:t>
      </w:r>
    </w:p>
    <w:p w14:paraId="41C83B17" w14:textId="77777777" w:rsidR="000945DA" w:rsidRPr="00BE35CB" w:rsidRDefault="000945DA" w:rsidP="000945DA">
      <w:pPr>
        <w:pStyle w:val="p4"/>
        <w:tabs>
          <w:tab w:val="clear" w:pos="1100"/>
          <w:tab w:val="left" w:pos="720"/>
        </w:tabs>
        <w:rPr>
          <w:lang w:val="pt-BR"/>
        </w:rPr>
      </w:pPr>
      <w:r w:rsidRPr="00BE35CB">
        <w:rPr>
          <w:b/>
          <w:lang w:val="pt-BR"/>
        </w:rPr>
        <w:t>7.8.5</w:t>
      </w:r>
      <w:r w:rsidRPr="00BE35CB">
        <w:rPr>
          <w:b/>
          <w:lang w:val="pt-BR"/>
        </w:rPr>
        <w:tab/>
      </w:r>
      <w:r w:rsidRPr="00BE35CB">
        <w:rPr>
          <w:lang w:val="pt-BR"/>
        </w:rPr>
        <w:t>No 15</w:t>
      </w:r>
      <w:r w:rsidRPr="00BE35CB">
        <w:rPr>
          <w:u w:val="single"/>
          <w:vertAlign w:val="superscript"/>
          <w:lang w:val="pt-BR"/>
        </w:rPr>
        <w:t>º</w:t>
      </w:r>
      <w:r w:rsidRPr="00BE35CB">
        <w:rPr>
          <w:lang w:val="pt-BR"/>
        </w:rPr>
        <w:t xml:space="preserve"> dia, o corpo-de-prova deve ser submetido aos ensaios previstos em 5.2.4.1 c), e) e f).</w:t>
      </w:r>
    </w:p>
    <w:p w14:paraId="398FB1C1" w14:textId="77777777" w:rsidR="000945DA" w:rsidRPr="00BE35CB" w:rsidRDefault="000945DA" w:rsidP="000945DA">
      <w:pPr>
        <w:pStyle w:val="p4"/>
        <w:tabs>
          <w:tab w:val="clear" w:pos="1100"/>
          <w:tab w:val="left" w:pos="720"/>
        </w:tabs>
        <w:rPr>
          <w:lang w:val="pt-BR"/>
        </w:rPr>
      </w:pPr>
      <w:r w:rsidRPr="00BE35CB">
        <w:rPr>
          <w:b/>
          <w:lang w:val="pt-BR"/>
        </w:rPr>
        <w:t>7.8.6</w:t>
      </w:r>
      <w:r w:rsidR="00BC6A27">
        <w:rPr>
          <w:b/>
          <w:lang w:val="pt-BR"/>
        </w:rPr>
        <w:tab/>
      </w:r>
      <w:r w:rsidRPr="00BE35CB">
        <w:rPr>
          <w:lang w:val="pt-BR"/>
        </w:rPr>
        <w:t>O corpo-de-prova, após ser submetido aos ciclos térmicos sob tensão elétrica, isto é, no término do ensaio (30</w:t>
      </w:r>
      <w:r w:rsidRPr="00BE35CB">
        <w:rPr>
          <w:u w:val="single"/>
          <w:vertAlign w:val="superscript"/>
          <w:lang w:val="pt-BR"/>
        </w:rPr>
        <w:t>º</w:t>
      </w:r>
      <w:r w:rsidRPr="00BE35CB">
        <w:rPr>
          <w:lang w:val="pt-BR"/>
        </w:rPr>
        <w:t xml:space="preserve"> dia), deve atender aos requisitos estabelecidos em 5.2.4.1 c), e) e f) e aos valores da resistividade elétrica máxima à temperatura de operação das camadas semicondutoras estabelecidos na ABNT NBR 6251.</w:t>
      </w:r>
    </w:p>
    <w:p w14:paraId="58A30F21" w14:textId="77777777" w:rsidR="000945DA" w:rsidRPr="00BE35CB" w:rsidRDefault="000945DA" w:rsidP="000945DA">
      <w:pPr>
        <w:pStyle w:val="Ttulo2"/>
        <w:numPr>
          <w:ilvl w:val="1"/>
          <w:numId w:val="1"/>
        </w:numPr>
        <w:tabs>
          <w:tab w:val="clear" w:pos="700"/>
        </w:tabs>
        <w:jc w:val="both"/>
        <w:rPr>
          <w:lang w:val="pt-BR"/>
        </w:rPr>
      </w:pPr>
      <w:bookmarkStart w:id="166" w:name="_Toc164742964"/>
      <w:bookmarkStart w:id="167" w:name="_Toc166038214"/>
      <w:bookmarkStart w:id="168" w:name="_Toc177798321"/>
      <w:bookmarkStart w:id="169" w:name="_Toc231110153"/>
      <w:bookmarkStart w:id="170" w:name="_Toc232828265"/>
      <w:r w:rsidRPr="00BE35CB">
        <w:rPr>
          <w:lang w:val="pt-BR"/>
        </w:rPr>
        <w:t>Tensão elétrica de impulso (T)</w:t>
      </w:r>
      <w:bookmarkEnd w:id="166"/>
      <w:bookmarkEnd w:id="167"/>
      <w:bookmarkEnd w:id="168"/>
      <w:bookmarkEnd w:id="169"/>
      <w:bookmarkEnd w:id="170"/>
    </w:p>
    <w:p w14:paraId="028852EA" w14:textId="77777777" w:rsidR="000945DA" w:rsidRPr="00BE35CB" w:rsidRDefault="000945DA" w:rsidP="000945DA">
      <w:pPr>
        <w:pStyle w:val="p4"/>
        <w:tabs>
          <w:tab w:val="clear" w:pos="1100"/>
          <w:tab w:val="left" w:pos="720"/>
        </w:tabs>
        <w:rPr>
          <w:lang w:val="pt-BR"/>
        </w:rPr>
      </w:pPr>
      <w:r w:rsidRPr="00BE35CB">
        <w:rPr>
          <w:b/>
          <w:lang w:val="pt-BR"/>
        </w:rPr>
        <w:t>7.9.1</w:t>
      </w:r>
      <w:r w:rsidRPr="00BE35CB">
        <w:rPr>
          <w:b/>
          <w:lang w:val="pt-BR"/>
        </w:rPr>
        <w:tab/>
      </w:r>
      <w:r w:rsidRPr="00BE35CB">
        <w:rPr>
          <w:lang w:val="pt-BR"/>
        </w:rPr>
        <w:t xml:space="preserve">O corpo-de-prova, com o condutor à temperatura </w:t>
      </w:r>
      <w:smartTag w:uri="urn:schemas-microsoft-com:office:smarttags" w:element="metricconverter">
        <w:smartTagPr>
          <w:attr w:name="ProductID" w:val="95 ﾰC"/>
        </w:smartTagPr>
        <w:r w:rsidRPr="00BE35CB">
          <w:rPr>
            <w:lang w:val="pt-BR"/>
          </w:rPr>
          <w:t>95 °C</w:t>
        </w:r>
      </w:smartTag>
      <w:r w:rsidRPr="00BE35CB">
        <w:rPr>
          <w:lang w:val="pt-BR"/>
        </w:rPr>
        <w:t xml:space="preserve"> </w:t>
      </w:r>
      <w:r w:rsidRPr="00BE35CB">
        <w:rPr>
          <w:rFonts w:cs="Arial"/>
          <w:lang w:val="pt-BR"/>
        </w:rPr>
        <w:t xml:space="preserve">± </w:t>
      </w:r>
      <w:smartTag w:uri="urn:schemas-microsoft-com:office:smarttags" w:element="metricconverter">
        <w:smartTagPr>
          <w:attr w:name="ProductID" w:val="2 ﾰC"/>
        </w:smartTagPr>
        <w:r w:rsidRPr="00BE35CB">
          <w:rPr>
            <w:rFonts w:cs="Arial"/>
            <w:lang w:val="pt-BR"/>
          </w:rPr>
          <w:t>2 °C</w:t>
        </w:r>
      </w:smartTag>
      <w:r w:rsidRPr="00BE35CB">
        <w:rPr>
          <w:rFonts w:cs="Arial"/>
          <w:lang w:val="pt-BR"/>
        </w:rPr>
        <w:t>, deve suportar, sem falhas, dez impulsos positivos e dez impulsos negativos de tensão, co</w:t>
      </w:r>
      <w:r w:rsidRPr="00BE35CB">
        <w:rPr>
          <w:lang w:val="pt-BR"/>
        </w:rPr>
        <w:t>m valor de crista estabelecido na Tabela 11.</w:t>
      </w:r>
    </w:p>
    <w:p w14:paraId="42E17A07" w14:textId="77777777" w:rsidR="000945DA" w:rsidRPr="00BE35CB" w:rsidRDefault="000945DA" w:rsidP="000945DA">
      <w:pPr>
        <w:pStyle w:val="p4"/>
        <w:tabs>
          <w:tab w:val="clear" w:pos="1100"/>
          <w:tab w:val="left" w:pos="720"/>
        </w:tabs>
        <w:rPr>
          <w:lang w:val="pt-BR"/>
        </w:rPr>
      </w:pPr>
      <w:r w:rsidRPr="00BE35CB">
        <w:rPr>
          <w:b/>
          <w:lang w:val="pt-BR"/>
        </w:rPr>
        <w:t>7.9.2</w:t>
      </w:r>
      <w:r w:rsidRPr="00BE35CB">
        <w:rPr>
          <w:b/>
          <w:lang w:val="pt-BR"/>
        </w:rPr>
        <w:tab/>
      </w:r>
      <w:r w:rsidRPr="00BE35CB">
        <w:rPr>
          <w:lang w:val="pt-BR"/>
        </w:rPr>
        <w:t>O ensaio deve ser realizado conforme ABNT NBR 7296.</w:t>
      </w:r>
    </w:p>
    <w:p w14:paraId="5F134007" w14:textId="77777777" w:rsidR="000945DA" w:rsidRDefault="000945DA" w:rsidP="000945DA">
      <w:pPr>
        <w:pStyle w:val="p4"/>
        <w:tabs>
          <w:tab w:val="clear" w:pos="1100"/>
          <w:tab w:val="left" w:pos="720"/>
        </w:tabs>
        <w:rPr>
          <w:lang w:val="pt-BR"/>
        </w:rPr>
      </w:pPr>
      <w:r w:rsidRPr="00BE35CB">
        <w:rPr>
          <w:b/>
          <w:lang w:val="pt-BR"/>
        </w:rPr>
        <w:t>7.9.3</w:t>
      </w:r>
      <w:r w:rsidRPr="00BE35CB">
        <w:rPr>
          <w:b/>
          <w:lang w:val="pt-BR"/>
        </w:rPr>
        <w:tab/>
      </w:r>
      <w:r w:rsidRPr="00BE35CB">
        <w:rPr>
          <w:lang w:val="pt-BR"/>
        </w:rPr>
        <w:t xml:space="preserve">Após a realização do ensaio de impulso, o corpo-de-prova deve ser submetido, à temperatura ambiente, ao ensaio de tensão elétrica de </w:t>
      </w:r>
      <w:r w:rsidRPr="00BE35CB">
        <w:rPr>
          <w:i/>
          <w:lang w:val="pt-BR"/>
        </w:rPr>
        <w:t>screening</w:t>
      </w:r>
      <w:r w:rsidRPr="00BE35CB">
        <w:rPr>
          <w:lang w:val="pt-BR"/>
        </w:rPr>
        <w:t>, conforme 7.3.</w:t>
      </w:r>
    </w:p>
    <w:p w14:paraId="008C2317" w14:textId="77777777" w:rsidR="00BC6A27" w:rsidRDefault="00BC6A27" w:rsidP="00BC6A27">
      <w:pPr>
        <w:rPr>
          <w:lang w:val="pt-BR"/>
        </w:rPr>
      </w:pPr>
    </w:p>
    <w:p w14:paraId="1B2AD4F7" w14:textId="77777777" w:rsidR="00BC6A27" w:rsidRPr="00BC6A27" w:rsidRDefault="00BC6A27" w:rsidP="00BC6A27">
      <w:pPr>
        <w:rPr>
          <w:lang w:val="pt-BR"/>
        </w:rPr>
      </w:pPr>
    </w:p>
    <w:p w14:paraId="5538D6A1" w14:textId="77777777" w:rsidR="000945DA" w:rsidRPr="00BE35CB" w:rsidRDefault="000945DA" w:rsidP="000945DA">
      <w:pPr>
        <w:pStyle w:val="Figuretitle"/>
        <w:rPr>
          <w:lang w:val="pt-BR"/>
        </w:rPr>
      </w:pPr>
      <w:r w:rsidRPr="00BE35CB">
        <w:rPr>
          <w:lang w:val="pt-BR"/>
        </w:rPr>
        <w:t xml:space="preserve">Tabela 11 — Tensão elétrica suportável de </w:t>
      </w:r>
      <w:r w:rsidR="00BC6A27">
        <w:rPr>
          <w:lang w:val="pt-BR"/>
        </w:rPr>
        <w:br/>
      </w:r>
      <w:r w:rsidRPr="00BE35CB">
        <w:rPr>
          <w:lang w:val="pt-BR"/>
        </w:rPr>
        <w:t>impulso atmosférico do cabo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52"/>
        <w:gridCol w:w="3049"/>
      </w:tblGrid>
      <w:tr w:rsidR="000945DA" w:rsidRPr="00BC6A27" w14:paraId="718B0421" w14:textId="77777777" w:rsidTr="000945DA">
        <w:tblPrEx>
          <w:tblCellMar>
            <w:top w:w="0" w:type="dxa"/>
            <w:bottom w:w="0" w:type="dxa"/>
          </w:tblCellMar>
        </w:tblPrEx>
        <w:trPr>
          <w:jc w:val="center"/>
        </w:trPr>
        <w:tc>
          <w:tcPr>
            <w:tcW w:w="2352" w:type="dxa"/>
          </w:tcPr>
          <w:p w14:paraId="008ECE19" w14:textId="77777777" w:rsidR="000945DA" w:rsidRPr="00BC6A27" w:rsidRDefault="000945DA" w:rsidP="000945DA">
            <w:pPr>
              <w:pStyle w:val="CorpoTabela"/>
              <w:jc w:val="center"/>
              <w:rPr>
                <w:b/>
                <w:noProof w:val="0"/>
                <w:sz w:val="20"/>
              </w:rPr>
            </w:pPr>
            <w:r w:rsidRPr="00BC6A27">
              <w:rPr>
                <w:b/>
                <w:noProof w:val="0"/>
                <w:sz w:val="20"/>
              </w:rPr>
              <w:lastRenderedPageBreak/>
              <w:t>Tensão de isolamento</w:t>
            </w:r>
            <w:r w:rsidRPr="00BC6A27">
              <w:rPr>
                <w:b/>
                <w:noProof w:val="0"/>
                <w:sz w:val="20"/>
              </w:rPr>
              <w:br/>
            </w:r>
            <w:r w:rsidRPr="00BC6A27">
              <w:rPr>
                <w:b/>
                <w:i/>
                <w:noProof w:val="0"/>
                <w:sz w:val="20"/>
              </w:rPr>
              <w:t>U</w:t>
            </w:r>
            <w:r w:rsidRPr="00BC6A27">
              <w:rPr>
                <w:b/>
                <w:noProof w:val="0"/>
                <w:sz w:val="20"/>
              </w:rPr>
              <w:t>o/</w:t>
            </w:r>
            <w:r w:rsidRPr="00BC6A27">
              <w:rPr>
                <w:b/>
                <w:i/>
                <w:noProof w:val="0"/>
                <w:sz w:val="20"/>
              </w:rPr>
              <w:t>U</w:t>
            </w:r>
          </w:p>
        </w:tc>
        <w:tc>
          <w:tcPr>
            <w:tcW w:w="3049" w:type="dxa"/>
          </w:tcPr>
          <w:p w14:paraId="01854A96" w14:textId="77777777" w:rsidR="000945DA" w:rsidRPr="00BC6A27" w:rsidRDefault="000945DA" w:rsidP="000945DA">
            <w:pPr>
              <w:pStyle w:val="CorpoTabela"/>
              <w:jc w:val="center"/>
              <w:rPr>
                <w:b/>
                <w:noProof w:val="0"/>
                <w:sz w:val="20"/>
              </w:rPr>
            </w:pPr>
            <w:r w:rsidRPr="00BC6A27">
              <w:rPr>
                <w:b/>
                <w:noProof w:val="0"/>
                <w:sz w:val="20"/>
              </w:rPr>
              <w:t>Tensão de ensaio a impulso</w:t>
            </w:r>
            <w:r w:rsidRPr="00BC6A27">
              <w:rPr>
                <w:b/>
                <w:noProof w:val="0"/>
                <w:sz w:val="20"/>
              </w:rPr>
              <w:br/>
            </w:r>
            <w:r w:rsidRPr="00BC6A27">
              <w:rPr>
                <w:b/>
                <w:i/>
                <w:noProof w:val="0"/>
                <w:sz w:val="20"/>
              </w:rPr>
              <w:t>Up</w:t>
            </w:r>
          </w:p>
        </w:tc>
      </w:tr>
      <w:tr w:rsidR="000945DA" w:rsidRPr="00BC6A27" w14:paraId="0E772136" w14:textId="77777777" w:rsidTr="000945DA">
        <w:tblPrEx>
          <w:tblCellMar>
            <w:top w:w="0" w:type="dxa"/>
            <w:bottom w:w="0" w:type="dxa"/>
          </w:tblCellMar>
        </w:tblPrEx>
        <w:trPr>
          <w:jc w:val="center"/>
        </w:trPr>
        <w:tc>
          <w:tcPr>
            <w:tcW w:w="2352" w:type="dxa"/>
          </w:tcPr>
          <w:p w14:paraId="7D2A4EB2" w14:textId="77777777" w:rsidR="000945DA" w:rsidRPr="00BC6A27" w:rsidRDefault="000945DA" w:rsidP="000945DA">
            <w:pPr>
              <w:pStyle w:val="CorpoTabela"/>
              <w:jc w:val="center"/>
              <w:rPr>
                <w:noProof w:val="0"/>
                <w:sz w:val="20"/>
              </w:rPr>
            </w:pPr>
            <w:r w:rsidRPr="00BC6A27">
              <w:rPr>
                <w:noProof w:val="0"/>
                <w:sz w:val="20"/>
              </w:rPr>
              <w:t>kV (valor eficaz)</w:t>
            </w:r>
          </w:p>
        </w:tc>
        <w:tc>
          <w:tcPr>
            <w:tcW w:w="3049" w:type="dxa"/>
          </w:tcPr>
          <w:p w14:paraId="5B19F920" w14:textId="77777777" w:rsidR="000945DA" w:rsidRPr="00BC6A27" w:rsidRDefault="000945DA" w:rsidP="000945DA">
            <w:pPr>
              <w:pStyle w:val="CorpoTabela"/>
              <w:jc w:val="center"/>
              <w:rPr>
                <w:noProof w:val="0"/>
                <w:sz w:val="20"/>
              </w:rPr>
            </w:pPr>
            <w:r w:rsidRPr="00BC6A27">
              <w:rPr>
                <w:noProof w:val="0"/>
                <w:sz w:val="20"/>
              </w:rPr>
              <w:t>kV (valor de crista)</w:t>
            </w:r>
          </w:p>
        </w:tc>
      </w:tr>
      <w:tr w:rsidR="000945DA" w:rsidRPr="00BC6A27" w14:paraId="3816EA2D" w14:textId="77777777" w:rsidTr="000945DA">
        <w:tblPrEx>
          <w:tblCellMar>
            <w:top w:w="0" w:type="dxa"/>
            <w:bottom w:w="0" w:type="dxa"/>
          </w:tblCellMar>
        </w:tblPrEx>
        <w:trPr>
          <w:jc w:val="center"/>
        </w:trPr>
        <w:tc>
          <w:tcPr>
            <w:tcW w:w="2352" w:type="dxa"/>
          </w:tcPr>
          <w:p w14:paraId="0B41CD44" w14:textId="77777777" w:rsidR="000945DA" w:rsidRPr="00BC6A27" w:rsidRDefault="000945DA" w:rsidP="000945DA">
            <w:pPr>
              <w:pStyle w:val="CorpoTabela"/>
              <w:jc w:val="center"/>
              <w:rPr>
                <w:noProof w:val="0"/>
                <w:sz w:val="20"/>
              </w:rPr>
            </w:pPr>
            <w:r w:rsidRPr="00BC6A27">
              <w:rPr>
                <w:noProof w:val="0"/>
                <w:sz w:val="20"/>
              </w:rPr>
              <w:t>6/10</w:t>
            </w:r>
          </w:p>
        </w:tc>
        <w:tc>
          <w:tcPr>
            <w:tcW w:w="3049" w:type="dxa"/>
          </w:tcPr>
          <w:p w14:paraId="766C6977" w14:textId="77777777" w:rsidR="000945DA" w:rsidRPr="00BC6A27" w:rsidRDefault="000945DA" w:rsidP="000945DA">
            <w:pPr>
              <w:pStyle w:val="CorpoTabela"/>
              <w:jc w:val="center"/>
              <w:rPr>
                <w:noProof w:val="0"/>
                <w:sz w:val="20"/>
              </w:rPr>
            </w:pPr>
            <w:r w:rsidRPr="00BC6A27">
              <w:rPr>
                <w:noProof w:val="0"/>
                <w:sz w:val="20"/>
              </w:rPr>
              <w:t>75</w:t>
            </w:r>
          </w:p>
        </w:tc>
      </w:tr>
      <w:tr w:rsidR="000945DA" w:rsidRPr="00BC6A27" w14:paraId="10A0AF8D" w14:textId="77777777" w:rsidTr="000945DA">
        <w:tblPrEx>
          <w:tblCellMar>
            <w:top w:w="0" w:type="dxa"/>
            <w:bottom w:w="0" w:type="dxa"/>
          </w:tblCellMar>
        </w:tblPrEx>
        <w:trPr>
          <w:jc w:val="center"/>
        </w:trPr>
        <w:tc>
          <w:tcPr>
            <w:tcW w:w="2352" w:type="dxa"/>
          </w:tcPr>
          <w:p w14:paraId="62228235" w14:textId="77777777" w:rsidR="000945DA" w:rsidRPr="00BC6A27" w:rsidRDefault="000945DA" w:rsidP="000945DA">
            <w:pPr>
              <w:pStyle w:val="CorpoTabela"/>
              <w:jc w:val="center"/>
              <w:rPr>
                <w:noProof w:val="0"/>
                <w:sz w:val="20"/>
              </w:rPr>
            </w:pPr>
            <w:r w:rsidRPr="00BC6A27">
              <w:rPr>
                <w:noProof w:val="0"/>
                <w:sz w:val="20"/>
              </w:rPr>
              <w:t>8,7/15</w:t>
            </w:r>
          </w:p>
        </w:tc>
        <w:tc>
          <w:tcPr>
            <w:tcW w:w="3049" w:type="dxa"/>
          </w:tcPr>
          <w:p w14:paraId="60EA1E7E" w14:textId="77777777" w:rsidR="000945DA" w:rsidRPr="00BC6A27" w:rsidRDefault="000945DA" w:rsidP="000945DA">
            <w:pPr>
              <w:pStyle w:val="CorpoTabela"/>
              <w:jc w:val="center"/>
              <w:rPr>
                <w:noProof w:val="0"/>
                <w:sz w:val="20"/>
              </w:rPr>
            </w:pPr>
            <w:r w:rsidRPr="00BC6A27">
              <w:rPr>
                <w:noProof w:val="0"/>
                <w:sz w:val="20"/>
              </w:rPr>
              <w:t>110</w:t>
            </w:r>
          </w:p>
        </w:tc>
      </w:tr>
      <w:tr w:rsidR="000945DA" w:rsidRPr="00BC6A27" w14:paraId="1D6C5175" w14:textId="77777777" w:rsidTr="000945DA">
        <w:tblPrEx>
          <w:tblCellMar>
            <w:top w:w="0" w:type="dxa"/>
            <w:bottom w:w="0" w:type="dxa"/>
          </w:tblCellMar>
        </w:tblPrEx>
        <w:trPr>
          <w:jc w:val="center"/>
        </w:trPr>
        <w:tc>
          <w:tcPr>
            <w:tcW w:w="2352" w:type="dxa"/>
          </w:tcPr>
          <w:p w14:paraId="7F7B7DA6" w14:textId="77777777" w:rsidR="000945DA" w:rsidRPr="00BC6A27" w:rsidRDefault="000945DA" w:rsidP="000945DA">
            <w:pPr>
              <w:pStyle w:val="CorpoTabela"/>
              <w:jc w:val="center"/>
              <w:rPr>
                <w:noProof w:val="0"/>
                <w:sz w:val="20"/>
              </w:rPr>
            </w:pPr>
            <w:r w:rsidRPr="00BC6A27">
              <w:rPr>
                <w:noProof w:val="0"/>
                <w:sz w:val="20"/>
              </w:rPr>
              <w:t>12/20</w:t>
            </w:r>
          </w:p>
        </w:tc>
        <w:tc>
          <w:tcPr>
            <w:tcW w:w="3049" w:type="dxa"/>
          </w:tcPr>
          <w:p w14:paraId="3F9049CF" w14:textId="77777777" w:rsidR="000945DA" w:rsidRPr="00BC6A27" w:rsidRDefault="000945DA" w:rsidP="000945DA">
            <w:pPr>
              <w:pStyle w:val="CorpoTabela"/>
              <w:jc w:val="center"/>
              <w:rPr>
                <w:noProof w:val="0"/>
                <w:sz w:val="20"/>
              </w:rPr>
            </w:pPr>
            <w:r w:rsidRPr="00BC6A27">
              <w:rPr>
                <w:noProof w:val="0"/>
                <w:sz w:val="20"/>
              </w:rPr>
              <w:t>125</w:t>
            </w:r>
          </w:p>
        </w:tc>
      </w:tr>
      <w:tr w:rsidR="000945DA" w:rsidRPr="00BC6A27" w14:paraId="51C34D82" w14:textId="77777777" w:rsidTr="000945DA">
        <w:tblPrEx>
          <w:tblCellMar>
            <w:top w:w="0" w:type="dxa"/>
            <w:bottom w:w="0" w:type="dxa"/>
          </w:tblCellMar>
        </w:tblPrEx>
        <w:trPr>
          <w:jc w:val="center"/>
        </w:trPr>
        <w:tc>
          <w:tcPr>
            <w:tcW w:w="2352" w:type="dxa"/>
          </w:tcPr>
          <w:p w14:paraId="5F7DC560" w14:textId="77777777" w:rsidR="000945DA" w:rsidRPr="00BC6A27" w:rsidRDefault="000945DA" w:rsidP="000945DA">
            <w:pPr>
              <w:pStyle w:val="CorpoTabela"/>
              <w:jc w:val="center"/>
              <w:rPr>
                <w:noProof w:val="0"/>
                <w:sz w:val="20"/>
              </w:rPr>
            </w:pPr>
            <w:r w:rsidRPr="00BC6A27">
              <w:rPr>
                <w:noProof w:val="0"/>
                <w:sz w:val="20"/>
              </w:rPr>
              <w:t>15/25</w:t>
            </w:r>
          </w:p>
        </w:tc>
        <w:tc>
          <w:tcPr>
            <w:tcW w:w="3049" w:type="dxa"/>
          </w:tcPr>
          <w:p w14:paraId="7709E5D7" w14:textId="77777777" w:rsidR="000945DA" w:rsidRPr="00BC6A27" w:rsidRDefault="000945DA" w:rsidP="000945DA">
            <w:pPr>
              <w:pStyle w:val="CorpoTabela"/>
              <w:jc w:val="center"/>
              <w:rPr>
                <w:noProof w:val="0"/>
                <w:sz w:val="20"/>
              </w:rPr>
            </w:pPr>
            <w:r w:rsidRPr="00BC6A27">
              <w:rPr>
                <w:noProof w:val="0"/>
                <w:sz w:val="20"/>
              </w:rPr>
              <w:t>150</w:t>
            </w:r>
          </w:p>
        </w:tc>
      </w:tr>
      <w:tr w:rsidR="000945DA" w:rsidRPr="00BC6A27" w14:paraId="51C8C6EA" w14:textId="77777777" w:rsidTr="000945DA">
        <w:tblPrEx>
          <w:tblCellMar>
            <w:top w:w="0" w:type="dxa"/>
            <w:bottom w:w="0" w:type="dxa"/>
          </w:tblCellMar>
        </w:tblPrEx>
        <w:trPr>
          <w:jc w:val="center"/>
        </w:trPr>
        <w:tc>
          <w:tcPr>
            <w:tcW w:w="2352" w:type="dxa"/>
          </w:tcPr>
          <w:p w14:paraId="4C815D5A" w14:textId="77777777" w:rsidR="000945DA" w:rsidRPr="00BC6A27" w:rsidRDefault="000945DA" w:rsidP="000945DA">
            <w:pPr>
              <w:pStyle w:val="CorpoTabela"/>
              <w:jc w:val="center"/>
              <w:rPr>
                <w:noProof w:val="0"/>
                <w:sz w:val="20"/>
              </w:rPr>
            </w:pPr>
            <w:r w:rsidRPr="00BC6A27">
              <w:rPr>
                <w:noProof w:val="0"/>
                <w:sz w:val="20"/>
              </w:rPr>
              <w:t>20/35</w:t>
            </w:r>
          </w:p>
        </w:tc>
        <w:tc>
          <w:tcPr>
            <w:tcW w:w="3049" w:type="dxa"/>
          </w:tcPr>
          <w:p w14:paraId="19E71978" w14:textId="77777777" w:rsidR="000945DA" w:rsidRPr="00BC6A27" w:rsidRDefault="000945DA" w:rsidP="000945DA">
            <w:pPr>
              <w:pStyle w:val="CorpoTabela"/>
              <w:jc w:val="center"/>
              <w:rPr>
                <w:noProof w:val="0"/>
                <w:sz w:val="20"/>
              </w:rPr>
            </w:pPr>
            <w:r w:rsidRPr="00BC6A27">
              <w:rPr>
                <w:noProof w:val="0"/>
                <w:sz w:val="20"/>
              </w:rPr>
              <w:t>200</w:t>
            </w:r>
          </w:p>
        </w:tc>
      </w:tr>
    </w:tbl>
    <w:p w14:paraId="1E83F34D" w14:textId="77777777" w:rsidR="000945DA" w:rsidRPr="00BE35CB" w:rsidRDefault="000945DA" w:rsidP="000945DA">
      <w:pPr>
        <w:pStyle w:val="Ttulo2"/>
        <w:numPr>
          <w:ilvl w:val="1"/>
          <w:numId w:val="1"/>
        </w:numPr>
        <w:tabs>
          <w:tab w:val="clear" w:pos="700"/>
        </w:tabs>
        <w:jc w:val="both"/>
        <w:rPr>
          <w:lang w:val="pt-BR"/>
        </w:rPr>
      </w:pPr>
      <w:bookmarkStart w:id="171" w:name="_Toc164742965"/>
      <w:bookmarkStart w:id="172" w:name="_Toc166038215"/>
      <w:bookmarkStart w:id="173" w:name="_Toc177798322"/>
      <w:bookmarkStart w:id="174" w:name="_Toc231110154"/>
      <w:bookmarkStart w:id="175" w:name="_Toc232828266"/>
      <w:r w:rsidRPr="00BE35CB">
        <w:rPr>
          <w:lang w:val="pt-BR"/>
        </w:rPr>
        <w:t>Tensão elétrica de longa duração (E e T)</w:t>
      </w:r>
      <w:bookmarkEnd w:id="171"/>
      <w:bookmarkEnd w:id="172"/>
      <w:bookmarkEnd w:id="173"/>
      <w:bookmarkEnd w:id="174"/>
      <w:bookmarkEnd w:id="175"/>
    </w:p>
    <w:p w14:paraId="471980DA" w14:textId="77777777" w:rsidR="000945DA" w:rsidRPr="00BE35CB" w:rsidRDefault="000945DA" w:rsidP="000945DA">
      <w:pPr>
        <w:pStyle w:val="p4"/>
        <w:tabs>
          <w:tab w:val="clear" w:pos="1100"/>
          <w:tab w:val="left" w:pos="720"/>
        </w:tabs>
        <w:rPr>
          <w:lang w:val="pt-BR"/>
        </w:rPr>
      </w:pPr>
      <w:r w:rsidRPr="00BE35CB">
        <w:rPr>
          <w:b/>
          <w:lang w:val="pt-BR"/>
        </w:rPr>
        <w:t>7.10.1</w:t>
      </w:r>
      <w:r w:rsidRPr="00BE35CB">
        <w:rPr>
          <w:b/>
          <w:lang w:val="pt-BR"/>
        </w:rPr>
        <w:tab/>
      </w:r>
      <w:r w:rsidRPr="00BE35CB">
        <w:rPr>
          <w:lang w:val="pt-BR"/>
        </w:rPr>
        <w:t>Este ensaio deve ser realizado à temperatura ambiente.</w:t>
      </w:r>
    </w:p>
    <w:p w14:paraId="387107A8" w14:textId="77777777" w:rsidR="000945DA" w:rsidRPr="00BE35CB" w:rsidRDefault="000945DA" w:rsidP="000945DA">
      <w:pPr>
        <w:pStyle w:val="p4"/>
        <w:tabs>
          <w:tab w:val="clear" w:pos="1100"/>
          <w:tab w:val="left" w:pos="720"/>
        </w:tabs>
        <w:rPr>
          <w:lang w:val="pt-BR"/>
        </w:rPr>
      </w:pPr>
      <w:r w:rsidRPr="00BE35CB">
        <w:rPr>
          <w:b/>
          <w:lang w:val="pt-BR"/>
        </w:rPr>
        <w:t>7.10.2</w:t>
      </w:r>
      <w:r w:rsidRPr="00BE35CB">
        <w:rPr>
          <w:b/>
          <w:lang w:val="pt-BR"/>
        </w:rPr>
        <w:tab/>
      </w:r>
      <w:r w:rsidRPr="00BE35CB">
        <w:rPr>
          <w:lang w:val="pt-BR"/>
        </w:rPr>
        <w:t>O ensaio deve ser feito em corpo-de-prova constituído por um cabo unipolar constituinte do cabo multiplexado. A tensão elétrica deve ser aplicada entre o condutor e a blindagem metálica.</w:t>
      </w:r>
    </w:p>
    <w:p w14:paraId="633F976A" w14:textId="77777777" w:rsidR="000945DA" w:rsidRPr="00BE35CB" w:rsidRDefault="000945DA" w:rsidP="000945DA">
      <w:pPr>
        <w:pStyle w:val="p4"/>
        <w:tabs>
          <w:tab w:val="clear" w:pos="1100"/>
          <w:tab w:val="left" w:pos="720"/>
        </w:tabs>
        <w:rPr>
          <w:lang w:val="pt-BR"/>
        </w:rPr>
      </w:pPr>
      <w:r w:rsidRPr="00BE35CB">
        <w:rPr>
          <w:b/>
          <w:lang w:val="pt-BR"/>
        </w:rPr>
        <w:t>7.10.3</w:t>
      </w:r>
      <w:r w:rsidRPr="00BE35CB">
        <w:rPr>
          <w:b/>
          <w:lang w:val="pt-BR"/>
        </w:rPr>
        <w:tab/>
      </w:r>
      <w:r w:rsidRPr="00BE35CB">
        <w:rPr>
          <w:lang w:val="pt-BR"/>
        </w:rPr>
        <w:t xml:space="preserve">O corpo-de-prova, quando submetido à tensão elétrica alternada, freqüência 48 Hz a 62 Hz, de valor eficaz 3 Uo, pelo tempo de </w:t>
      </w:r>
      <w:smartTag w:uri="urn:schemas-microsoft-com:office:smarttags" w:element="time">
        <w:smartTagPr>
          <w:attr w:name="Minute" w:val="0"/>
          <w:attr w:name="Hour" w:val="4"/>
        </w:smartTagPr>
        <w:r w:rsidRPr="00BE35CB">
          <w:rPr>
            <w:lang w:val="pt-BR"/>
          </w:rPr>
          <w:t>4 h,</w:t>
        </w:r>
      </w:smartTag>
      <w:r w:rsidRPr="00BE35CB">
        <w:rPr>
          <w:lang w:val="pt-BR"/>
        </w:rPr>
        <w:t xml:space="preserve"> não deve apresentar perfuração.</w:t>
      </w:r>
    </w:p>
    <w:p w14:paraId="19A0A01E" w14:textId="77777777" w:rsidR="000945DA" w:rsidRPr="00BE35CB" w:rsidRDefault="000945DA" w:rsidP="000945DA">
      <w:pPr>
        <w:pStyle w:val="p4"/>
        <w:tabs>
          <w:tab w:val="clear" w:pos="1100"/>
          <w:tab w:val="left" w:pos="720"/>
        </w:tabs>
        <w:rPr>
          <w:lang w:val="pt-BR"/>
        </w:rPr>
      </w:pPr>
      <w:r w:rsidRPr="00BE35CB">
        <w:rPr>
          <w:b/>
          <w:lang w:val="pt-BR"/>
        </w:rPr>
        <w:t>7.10.4</w:t>
      </w:r>
      <w:r w:rsidRPr="00BE35CB">
        <w:rPr>
          <w:b/>
          <w:lang w:val="pt-BR"/>
        </w:rPr>
        <w:tab/>
      </w:r>
      <w:r w:rsidRPr="00BE35CB">
        <w:rPr>
          <w:lang w:val="pt-BR"/>
        </w:rPr>
        <w:t>O ensaio deve ser realizado conforme ABNT NBR 6881.</w:t>
      </w:r>
    </w:p>
    <w:p w14:paraId="422B53DF" w14:textId="77777777" w:rsidR="000945DA" w:rsidRPr="00BE35CB" w:rsidRDefault="000945DA" w:rsidP="000945DA">
      <w:pPr>
        <w:pStyle w:val="Ttulo2"/>
        <w:numPr>
          <w:ilvl w:val="1"/>
          <w:numId w:val="1"/>
        </w:numPr>
        <w:tabs>
          <w:tab w:val="clear" w:pos="700"/>
        </w:tabs>
        <w:jc w:val="both"/>
        <w:rPr>
          <w:lang w:val="pt-BR"/>
        </w:rPr>
      </w:pPr>
      <w:bookmarkStart w:id="176" w:name="_Toc164742966"/>
      <w:bookmarkStart w:id="177" w:name="_Toc166038216"/>
      <w:bookmarkStart w:id="178" w:name="_Toc177798323"/>
      <w:bookmarkStart w:id="179" w:name="_Toc231110155"/>
      <w:bookmarkStart w:id="180" w:name="_Toc232828267"/>
      <w:r w:rsidRPr="00BE35CB">
        <w:rPr>
          <w:lang w:val="pt-BR"/>
        </w:rPr>
        <w:t>Envelhecimento em cabo completo (T)</w:t>
      </w:r>
      <w:bookmarkEnd w:id="176"/>
      <w:bookmarkEnd w:id="177"/>
      <w:bookmarkEnd w:id="178"/>
      <w:bookmarkEnd w:id="179"/>
      <w:bookmarkEnd w:id="180"/>
    </w:p>
    <w:p w14:paraId="133D7BF7" w14:textId="77777777" w:rsidR="000945DA" w:rsidRPr="00BE35CB" w:rsidRDefault="000945DA" w:rsidP="000945DA">
      <w:pPr>
        <w:pStyle w:val="p4"/>
        <w:tabs>
          <w:tab w:val="clear" w:pos="1100"/>
          <w:tab w:val="left" w:pos="720"/>
        </w:tabs>
        <w:rPr>
          <w:lang w:val="pt-BR"/>
        </w:rPr>
      </w:pPr>
      <w:r w:rsidRPr="00BE35CB">
        <w:rPr>
          <w:b/>
          <w:lang w:val="pt-BR"/>
        </w:rPr>
        <w:t>7.11.1</w:t>
      </w:r>
      <w:r w:rsidRPr="00BE35CB">
        <w:rPr>
          <w:b/>
          <w:lang w:val="pt-BR"/>
        </w:rPr>
        <w:tab/>
      </w:r>
      <w:r w:rsidRPr="00BE35CB">
        <w:rPr>
          <w:lang w:val="pt-BR"/>
        </w:rPr>
        <w:t>Este ensaio tem como objetivo verificar a compatibilidade entre a isolação e os demais componentes que constituem o cabo.</w:t>
      </w:r>
    </w:p>
    <w:p w14:paraId="38C96010" w14:textId="77777777" w:rsidR="000945DA" w:rsidRPr="00BE35CB" w:rsidRDefault="000945DA" w:rsidP="000945DA">
      <w:pPr>
        <w:pStyle w:val="p4"/>
        <w:tabs>
          <w:tab w:val="clear" w:pos="1100"/>
          <w:tab w:val="left" w:pos="720"/>
        </w:tabs>
        <w:rPr>
          <w:rFonts w:cs="Arial"/>
          <w:lang w:val="pt-BR"/>
        </w:rPr>
      </w:pPr>
      <w:r w:rsidRPr="00BE35CB">
        <w:rPr>
          <w:b/>
          <w:lang w:val="pt-BR"/>
        </w:rPr>
        <w:t>7.11.2</w:t>
      </w:r>
      <w:r w:rsidRPr="00BE35CB">
        <w:rPr>
          <w:b/>
          <w:lang w:val="pt-BR"/>
        </w:rPr>
        <w:tab/>
      </w:r>
      <w:r w:rsidRPr="00BE35CB">
        <w:rPr>
          <w:lang w:val="pt-BR"/>
        </w:rPr>
        <w:t xml:space="preserve">A amostra deve ser envelhecida em estufa a ar, a uma temperatura de </w:t>
      </w:r>
      <w:smartTag w:uri="urn:schemas-microsoft-com:office:smarttags" w:element="metricconverter">
        <w:smartTagPr>
          <w:attr w:name="ProductID" w:val="100 ﾰC"/>
        </w:smartTagPr>
        <w:r w:rsidRPr="00BE35CB">
          <w:rPr>
            <w:lang w:val="pt-BR"/>
          </w:rPr>
          <w:t xml:space="preserve">100 </w:t>
        </w:r>
        <w:r w:rsidRPr="00BE35CB">
          <w:rPr>
            <w:rFonts w:cs="Arial"/>
            <w:lang w:val="pt-BR"/>
          </w:rPr>
          <w:t>°C</w:t>
        </w:r>
      </w:smartTag>
      <w:r w:rsidRPr="00BE35CB">
        <w:rPr>
          <w:rFonts w:cs="Arial"/>
          <w:lang w:val="pt-BR"/>
        </w:rPr>
        <w:t xml:space="preserve"> ± </w:t>
      </w:r>
      <w:smartTag w:uri="urn:schemas-microsoft-com:office:smarttags" w:element="metricconverter">
        <w:smartTagPr>
          <w:attr w:name="ProductID" w:val="2 ﾰC"/>
        </w:smartTagPr>
        <w:r w:rsidRPr="00BE35CB">
          <w:rPr>
            <w:rFonts w:cs="Arial"/>
            <w:lang w:val="pt-BR"/>
          </w:rPr>
          <w:t>2 °C</w:t>
        </w:r>
      </w:smartTag>
      <w:r w:rsidRPr="00BE35CB">
        <w:rPr>
          <w:rFonts w:cs="Arial"/>
          <w:lang w:val="pt-BR"/>
        </w:rPr>
        <w:t>, durante 168 h.</w:t>
      </w:r>
    </w:p>
    <w:p w14:paraId="20771B88" w14:textId="77777777" w:rsidR="000945DA" w:rsidRPr="00BE35CB" w:rsidRDefault="000945DA" w:rsidP="000945DA">
      <w:pPr>
        <w:pStyle w:val="p4"/>
        <w:tabs>
          <w:tab w:val="clear" w:pos="1100"/>
          <w:tab w:val="left" w:pos="720"/>
        </w:tabs>
        <w:rPr>
          <w:lang w:val="pt-BR"/>
        </w:rPr>
      </w:pPr>
      <w:r w:rsidRPr="00BE35CB">
        <w:rPr>
          <w:b/>
          <w:lang w:val="pt-BR"/>
        </w:rPr>
        <w:t>7.11.3</w:t>
      </w:r>
      <w:r w:rsidRPr="00BE35CB">
        <w:rPr>
          <w:b/>
          <w:lang w:val="pt-BR"/>
        </w:rPr>
        <w:tab/>
      </w:r>
      <w:r w:rsidRPr="00BE35CB">
        <w:rPr>
          <w:lang w:val="pt-BR"/>
        </w:rPr>
        <w:t>O corpo-de-prova correspondente à isolação e cobertura, retirado de amostra do cabo completo após envelhecimento, deve atender aos requisitos de tração e alongamento à ruptura, previstos na ABNT NBR 6251 para envelhecimento em estufa a ar. O condutor removido da amostra envelhecida não deve apresentar qualquer evidência de corrosão, quando submetido à inspeção visual, sem auxílio de qualquer equipamento óptico. Oxidação ou descoloração normal do cobre não deve ser levada em consideração.</w:t>
      </w:r>
    </w:p>
    <w:p w14:paraId="14680275" w14:textId="77777777" w:rsidR="000945DA" w:rsidRPr="00BE35CB" w:rsidRDefault="000945DA" w:rsidP="000945DA">
      <w:pPr>
        <w:pStyle w:val="Ttulo2"/>
        <w:numPr>
          <w:ilvl w:val="1"/>
          <w:numId w:val="1"/>
        </w:numPr>
        <w:tabs>
          <w:tab w:val="clear" w:pos="700"/>
        </w:tabs>
        <w:jc w:val="both"/>
        <w:rPr>
          <w:lang w:val="pt-BR"/>
        </w:rPr>
      </w:pPr>
      <w:bookmarkStart w:id="181" w:name="_Toc164742968"/>
      <w:bookmarkStart w:id="182" w:name="_Toc166038218"/>
      <w:bookmarkStart w:id="183" w:name="_Toc177798325"/>
      <w:bookmarkStart w:id="184" w:name="_Toc231110156"/>
      <w:bookmarkStart w:id="185" w:name="_Toc232828268"/>
      <w:r w:rsidRPr="00BE35CB">
        <w:rPr>
          <w:lang w:val="pt-BR"/>
        </w:rPr>
        <w:t>Aderência da blindagem semicondutora da isolação (E e T)</w:t>
      </w:r>
      <w:bookmarkEnd w:id="181"/>
      <w:bookmarkEnd w:id="182"/>
      <w:bookmarkEnd w:id="183"/>
      <w:bookmarkEnd w:id="184"/>
      <w:bookmarkEnd w:id="185"/>
    </w:p>
    <w:p w14:paraId="7532F201" w14:textId="77777777" w:rsidR="000945DA" w:rsidRPr="00BE35CB" w:rsidRDefault="000945DA" w:rsidP="000945DA">
      <w:pPr>
        <w:pStyle w:val="p4"/>
        <w:tabs>
          <w:tab w:val="clear" w:pos="1100"/>
          <w:tab w:val="left" w:pos="720"/>
        </w:tabs>
        <w:rPr>
          <w:lang w:val="pt-BR"/>
        </w:rPr>
      </w:pPr>
      <w:r w:rsidRPr="00BE35CB">
        <w:rPr>
          <w:b/>
          <w:lang w:val="pt-BR"/>
        </w:rPr>
        <w:t>7.12.1</w:t>
      </w:r>
      <w:r w:rsidRPr="00BE35CB">
        <w:rPr>
          <w:b/>
          <w:lang w:val="pt-BR"/>
        </w:rPr>
        <w:tab/>
      </w:r>
      <w:r w:rsidRPr="00BE35CB">
        <w:rPr>
          <w:lang w:val="pt-BR"/>
        </w:rPr>
        <w:t xml:space="preserve">No corpo-de-prova previsto em 5.3.5, a camada semicondutora da isolação deve ser cortada longitudinalmente, até atingir-se levemente a isolação. Um segundo corte paralelo deve ser feito, distante </w:t>
      </w:r>
      <w:smartTag w:uri="urn:schemas-microsoft-com:office:smarttags" w:element="metricconverter">
        <w:smartTagPr>
          <w:attr w:name="ProductID" w:val="12 mm"/>
        </w:smartTagPr>
        <w:r w:rsidRPr="00BE35CB">
          <w:rPr>
            <w:lang w:val="pt-BR"/>
          </w:rPr>
          <w:t>12 mm</w:t>
        </w:r>
      </w:smartTag>
      <w:r w:rsidRPr="00BE35CB">
        <w:rPr>
          <w:lang w:val="pt-BR"/>
        </w:rPr>
        <w:t xml:space="preserve"> do primeiro. Para fixação na máquina de tração, deve-se efetuar uma separação inicial de </w:t>
      </w:r>
      <w:smartTag w:uri="urn:schemas-microsoft-com:office:smarttags" w:element="metricconverter">
        <w:smartTagPr>
          <w:attr w:name="ProductID" w:val="50 mm"/>
        </w:smartTagPr>
        <w:r w:rsidRPr="00BE35CB">
          <w:rPr>
            <w:lang w:val="pt-BR"/>
          </w:rPr>
          <w:t>50 mm</w:t>
        </w:r>
      </w:smartTag>
      <w:r w:rsidRPr="00BE35CB">
        <w:rPr>
          <w:lang w:val="pt-BR"/>
        </w:rPr>
        <w:t xml:space="preserve"> de tira de camada semicondutora entre os cortes longitudinais, mantendo-a em um ângulo de aproximadamente 90</w:t>
      </w:r>
      <w:r w:rsidR="00BC6A27">
        <w:rPr>
          <w:lang w:val="pt-BR"/>
        </w:rPr>
        <w:t>°</w:t>
      </w:r>
      <w:r w:rsidRPr="00BE35CB">
        <w:rPr>
          <w:lang w:val="pt-BR"/>
        </w:rPr>
        <w:t xml:space="preserve"> </w:t>
      </w:r>
      <w:r w:rsidR="00BC6A27">
        <w:rPr>
          <w:lang w:val="pt-BR"/>
        </w:rPr>
        <w:br/>
      </w:r>
      <w:r w:rsidRPr="00BE35CB">
        <w:rPr>
          <w:lang w:val="pt-BR"/>
        </w:rPr>
        <w:t>em relação à veia, durante o ensaio. A tira deve ser inserida na garra superior e a veia, com um dispositivo adequado, na garra inferior, da máquina de tração. Submete-se o corpo-de-prova à tração, aumentando a velocidade até que a tira se separe da isolação com uma velocidade de 12 mm/s.</w:t>
      </w:r>
    </w:p>
    <w:p w14:paraId="3E7B16B6" w14:textId="77777777" w:rsidR="000945DA" w:rsidRPr="00BE35CB" w:rsidRDefault="000945DA" w:rsidP="000945DA">
      <w:pPr>
        <w:pStyle w:val="p4"/>
        <w:tabs>
          <w:tab w:val="clear" w:pos="1100"/>
          <w:tab w:val="left" w:pos="720"/>
        </w:tabs>
        <w:rPr>
          <w:lang w:val="pt-BR"/>
        </w:rPr>
      </w:pPr>
      <w:r w:rsidRPr="00BE35CB">
        <w:rPr>
          <w:b/>
          <w:lang w:val="pt-BR"/>
        </w:rPr>
        <w:t>7.12.2</w:t>
      </w:r>
      <w:r w:rsidRPr="00BE35CB">
        <w:rPr>
          <w:b/>
          <w:lang w:val="pt-BR"/>
        </w:rPr>
        <w:tab/>
      </w:r>
      <w:r w:rsidRPr="00BE35CB">
        <w:rPr>
          <w:lang w:val="pt-BR"/>
        </w:rPr>
        <w:t>Ambas as extremidades do corpo-de-prova devem ser ensaiadas (em sentidos contrários), sendo as tiras cortadas diametralmente opostas. Cada ensaio é terminado no centro do corpo-de-prova.</w:t>
      </w:r>
    </w:p>
    <w:p w14:paraId="132311D2" w14:textId="77777777" w:rsidR="000945DA" w:rsidRPr="00BE35CB" w:rsidRDefault="000945DA" w:rsidP="000945DA">
      <w:pPr>
        <w:pStyle w:val="p4"/>
        <w:tabs>
          <w:tab w:val="clear" w:pos="1100"/>
          <w:tab w:val="left" w:pos="720"/>
        </w:tabs>
        <w:rPr>
          <w:lang w:val="pt-BR"/>
        </w:rPr>
      </w:pPr>
      <w:r w:rsidRPr="00BE35CB">
        <w:rPr>
          <w:b/>
          <w:lang w:val="pt-BR"/>
        </w:rPr>
        <w:t>7.12.3</w:t>
      </w:r>
      <w:r w:rsidRPr="00BE35CB">
        <w:rPr>
          <w:b/>
          <w:lang w:val="pt-BR"/>
        </w:rPr>
        <w:tab/>
      </w:r>
      <w:r w:rsidRPr="00BE35CB">
        <w:rPr>
          <w:lang w:val="pt-BR"/>
        </w:rPr>
        <w:t xml:space="preserve">O ensaio deve ser feito à temperatura ambiente, devendo-se registrar as forças máximas e mínimas </w:t>
      </w:r>
      <w:r w:rsidR="00BC6A27">
        <w:rPr>
          <w:lang w:val="pt-BR"/>
        </w:rPr>
        <w:br/>
      </w:r>
      <w:r w:rsidRPr="00BE35CB">
        <w:rPr>
          <w:lang w:val="pt-BR"/>
        </w:rPr>
        <w:t>de tração, na velocidade especificada, para cada um dos ensaios.</w:t>
      </w:r>
    </w:p>
    <w:p w14:paraId="436F66A0" w14:textId="77777777" w:rsidR="000945DA" w:rsidRPr="00BE35CB" w:rsidRDefault="000945DA" w:rsidP="00BC6A27">
      <w:pPr>
        <w:pStyle w:val="p4"/>
        <w:tabs>
          <w:tab w:val="clear" w:pos="1100"/>
          <w:tab w:val="left" w:pos="720"/>
        </w:tabs>
        <w:spacing w:after="180"/>
        <w:rPr>
          <w:lang w:val="pt-BR"/>
        </w:rPr>
      </w:pPr>
      <w:r w:rsidRPr="00BE35CB">
        <w:rPr>
          <w:b/>
          <w:lang w:val="pt-BR"/>
        </w:rPr>
        <w:t>7.12.4</w:t>
      </w:r>
      <w:r w:rsidRPr="00BE35CB">
        <w:rPr>
          <w:b/>
          <w:lang w:val="pt-BR"/>
        </w:rPr>
        <w:tab/>
      </w:r>
      <w:r w:rsidRPr="00BE35CB">
        <w:rPr>
          <w:lang w:val="pt-BR"/>
        </w:rPr>
        <w:t>A força necessária para remoção da blindagem semicondutora extrudada da isolação deve estar entre 13 N e 105 N.</w:t>
      </w:r>
    </w:p>
    <w:p w14:paraId="23C0F0F4" w14:textId="77777777" w:rsidR="000945DA" w:rsidRPr="00BE35CB" w:rsidRDefault="000945DA" w:rsidP="00BC6A27">
      <w:pPr>
        <w:pStyle w:val="p4"/>
        <w:tabs>
          <w:tab w:val="clear" w:pos="1100"/>
          <w:tab w:val="left" w:pos="720"/>
        </w:tabs>
        <w:spacing w:after="180"/>
        <w:rPr>
          <w:lang w:val="pt-BR"/>
        </w:rPr>
      </w:pPr>
      <w:r w:rsidRPr="00BE35CB">
        <w:rPr>
          <w:b/>
          <w:lang w:val="pt-BR"/>
        </w:rPr>
        <w:t>7.12.5</w:t>
      </w:r>
      <w:r w:rsidRPr="00BE35CB">
        <w:rPr>
          <w:b/>
          <w:lang w:val="pt-BR"/>
        </w:rPr>
        <w:tab/>
      </w:r>
      <w:r w:rsidRPr="00BE35CB">
        <w:rPr>
          <w:lang w:val="pt-BR"/>
        </w:rPr>
        <w:t>Após a retirada da blindagem semicondutora extrudada da isolação, a superfície exposta da isolação não deve apresentar danos, nem deve existir material semicondutor de difícil remoção.</w:t>
      </w:r>
    </w:p>
    <w:p w14:paraId="3BE8788A" w14:textId="77777777" w:rsidR="000945DA" w:rsidRPr="00BE35CB" w:rsidRDefault="000945DA" w:rsidP="000945DA">
      <w:pPr>
        <w:pStyle w:val="Ttulo2"/>
        <w:numPr>
          <w:ilvl w:val="1"/>
          <w:numId w:val="1"/>
        </w:numPr>
        <w:tabs>
          <w:tab w:val="clear" w:pos="700"/>
        </w:tabs>
        <w:jc w:val="both"/>
        <w:rPr>
          <w:lang w:val="pt-BR"/>
        </w:rPr>
      </w:pPr>
      <w:bookmarkStart w:id="186" w:name="_Toc164742969"/>
      <w:bookmarkStart w:id="187" w:name="_Toc166038219"/>
      <w:bookmarkStart w:id="188" w:name="_Toc177798326"/>
      <w:bookmarkStart w:id="189" w:name="_Toc231110157"/>
      <w:bookmarkStart w:id="190" w:name="_Toc232828269"/>
      <w:r w:rsidRPr="00BE35CB">
        <w:rPr>
          <w:lang w:val="pt-BR"/>
        </w:rPr>
        <w:lastRenderedPageBreak/>
        <w:t>Ensaios físicos nos componentes do cabo (E e T)</w:t>
      </w:r>
      <w:bookmarkEnd w:id="186"/>
      <w:bookmarkEnd w:id="187"/>
      <w:bookmarkEnd w:id="188"/>
      <w:bookmarkEnd w:id="189"/>
      <w:bookmarkEnd w:id="190"/>
    </w:p>
    <w:p w14:paraId="60650CF0" w14:textId="77777777" w:rsidR="000945DA" w:rsidRPr="00D0048F" w:rsidRDefault="000945DA" w:rsidP="000945DA">
      <w:pPr>
        <w:rPr>
          <w:lang w:val="pt-BR"/>
        </w:rPr>
      </w:pPr>
      <w:r w:rsidRPr="00D0048F">
        <w:rPr>
          <w:b/>
          <w:lang w:val="pt-BR"/>
        </w:rPr>
        <w:t>7.13.1</w:t>
      </w:r>
      <w:r w:rsidRPr="00D0048F">
        <w:rPr>
          <w:b/>
          <w:lang w:val="pt-BR"/>
        </w:rPr>
        <w:tab/>
      </w:r>
      <w:r w:rsidRPr="00D0048F">
        <w:rPr>
          <w:lang w:val="pt-BR"/>
        </w:rPr>
        <w:t xml:space="preserve">Os ensaios físicos nos componentes são os indicados na ABNT NBR 6251, com os respectivos métodos de ensaio e requisitos. Para os ensaios </w:t>
      </w:r>
      <w:r w:rsidR="00BC6A27">
        <w:rPr>
          <w:lang w:val="pt-BR"/>
        </w:rPr>
        <w:t>e</w:t>
      </w:r>
      <w:r w:rsidRPr="00D0048F">
        <w:rPr>
          <w:lang w:val="pt-BR"/>
        </w:rPr>
        <w:t>speciais, considerar somente os ensaios de tração e alongamento.</w:t>
      </w:r>
    </w:p>
    <w:p w14:paraId="1FAE45FB" w14:textId="77777777" w:rsidR="000945DA" w:rsidRPr="00D0048F" w:rsidRDefault="000945DA" w:rsidP="000945DA">
      <w:pPr>
        <w:rPr>
          <w:lang w:val="pt-BR"/>
        </w:rPr>
      </w:pPr>
      <w:r w:rsidRPr="00D0048F">
        <w:rPr>
          <w:b/>
          <w:lang w:val="pt-BR"/>
        </w:rPr>
        <w:t>7.13.2</w:t>
      </w:r>
      <w:r w:rsidRPr="00D0048F">
        <w:rPr>
          <w:b/>
          <w:lang w:val="pt-BR"/>
        </w:rPr>
        <w:tab/>
      </w:r>
      <w:r w:rsidRPr="00D0048F">
        <w:rPr>
          <w:lang w:val="pt-BR"/>
        </w:rPr>
        <w:t>A verificação do teor de negro</w:t>
      </w:r>
      <w:r w:rsidR="00BC6A27">
        <w:rPr>
          <w:lang w:val="pt-BR"/>
        </w:rPr>
        <w:t>-</w:t>
      </w:r>
      <w:r w:rsidRPr="00D0048F">
        <w:rPr>
          <w:lang w:val="pt-BR"/>
        </w:rPr>
        <w:t>de</w:t>
      </w:r>
      <w:r w:rsidR="00BC6A27">
        <w:rPr>
          <w:lang w:val="pt-BR"/>
        </w:rPr>
        <w:t>-</w:t>
      </w:r>
      <w:r w:rsidRPr="00D0048F">
        <w:rPr>
          <w:lang w:val="pt-BR"/>
        </w:rPr>
        <w:t>fumo é aplicável somente quando a cobertura for na cor preta.</w:t>
      </w:r>
    </w:p>
    <w:p w14:paraId="7BBF6C25" w14:textId="77777777" w:rsidR="000945DA" w:rsidRPr="00BE35CB" w:rsidRDefault="000945DA" w:rsidP="000945DA">
      <w:pPr>
        <w:pStyle w:val="Ttulo2"/>
        <w:numPr>
          <w:ilvl w:val="1"/>
          <w:numId w:val="1"/>
        </w:numPr>
        <w:tabs>
          <w:tab w:val="clear" w:pos="700"/>
        </w:tabs>
        <w:jc w:val="both"/>
        <w:rPr>
          <w:lang w:val="pt-BR"/>
        </w:rPr>
      </w:pPr>
      <w:bookmarkStart w:id="191" w:name="_Toc164742970"/>
      <w:bookmarkStart w:id="192" w:name="_Toc166038220"/>
      <w:bookmarkStart w:id="193" w:name="_Toc177798327"/>
      <w:bookmarkStart w:id="194" w:name="_Toc231110158"/>
      <w:bookmarkStart w:id="195" w:name="_Toc232828270"/>
      <w:r w:rsidRPr="00BE35CB">
        <w:rPr>
          <w:lang w:val="pt-BR"/>
        </w:rPr>
        <w:t>Penetração longitudinal de água</w:t>
      </w:r>
      <w:bookmarkEnd w:id="191"/>
      <w:bookmarkEnd w:id="192"/>
      <w:bookmarkEnd w:id="193"/>
      <w:bookmarkEnd w:id="194"/>
      <w:bookmarkEnd w:id="195"/>
    </w:p>
    <w:p w14:paraId="79A4CFF5" w14:textId="77777777" w:rsidR="000945DA" w:rsidRPr="00BE35CB" w:rsidRDefault="000945DA" w:rsidP="000945DA">
      <w:pPr>
        <w:pStyle w:val="p4"/>
        <w:tabs>
          <w:tab w:val="clear" w:pos="1100"/>
          <w:tab w:val="left" w:pos="720"/>
        </w:tabs>
        <w:rPr>
          <w:lang w:val="pt-BR"/>
        </w:rPr>
      </w:pPr>
      <w:r w:rsidRPr="00BE35CB">
        <w:rPr>
          <w:b/>
          <w:lang w:val="pt-BR"/>
        </w:rPr>
        <w:t>7.14.1</w:t>
      </w:r>
      <w:r w:rsidRPr="00BE35CB">
        <w:rPr>
          <w:b/>
          <w:lang w:val="pt-BR"/>
        </w:rPr>
        <w:tab/>
      </w:r>
      <w:r w:rsidRPr="00BE35CB">
        <w:rPr>
          <w:lang w:val="pt-BR"/>
        </w:rPr>
        <w:t>Este requisito é aplicável aos cabos com o condutor bloqueado ou aos cabos com construção bloqueada longitudinalmente.</w:t>
      </w:r>
    </w:p>
    <w:p w14:paraId="42CAE868" w14:textId="77777777" w:rsidR="000945DA" w:rsidRPr="00BE35CB" w:rsidRDefault="000945DA" w:rsidP="000945DA">
      <w:pPr>
        <w:pStyle w:val="p4"/>
        <w:tabs>
          <w:tab w:val="clear" w:pos="1100"/>
          <w:tab w:val="left" w:pos="720"/>
        </w:tabs>
        <w:rPr>
          <w:lang w:val="pt-BR"/>
        </w:rPr>
      </w:pPr>
      <w:r w:rsidRPr="00BE35CB">
        <w:rPr>
          <w:b/>
          <w:lang w:val="pt-BR"/>
        </w:rPr>
        <w:t>7.14.2</w:t>
      </w:r>
      <w:r w:rsidRPr="00BE35CB">
        <w:rPr>
          <w:b/>
          <w:lang w:val="pt-BR"/>
        </w:rPr>
        <w:tab/>
      </w:r>
      <w:r w:rsidRPr="00BE35CB">
        <w:rPr>
          <w:lang w:val="pt-BR"/>
        </w:rPr>
        <w:t>Durante a realização dos ensaios não deve ocorrer vazamento de água pelas extremidades do corpo-de-prova, através dos interstícios do condutor ou do bloqueio da blindagem.</w:t>
      </w:r>
    </w:p>
    <w:p w14:paraId="7D42C81A" w14:textId="77777777" w:rsidR="000945DA" w:rsidRPr="00BE35CB" w:rsidRDefault="000945DA" w:rsidP="000945DA">
      <w:pPr>
        <w:pStyle w:val="p4"/>
        <w:tabs>
          <w:tab w:val="clear" w:pos="1100"/>
          <w:tab w:val="left" w:pos="720"/>
        </w:tabs>
        <w:rPr>
          <w:lang w:val="pt-BR"/>
        </w:rPr>
      </w:pPr>
      <w:r w:rsidRPr="00BE35CB">
        <w:rPr>
          <w:b/>
          <w:lang w:val="pt-BR"/>
        </w:rPr>
        <w:t>7.14.3</w:t>
      </w:r>
      <w:r w:rsidRPr="00BE35CB">
        <w:rPr>
          <w:b/>
          <w:lang w:val="pt-BR"/>
        </w:rPr>
        <w:tab/>
      </w:r>
      <w:r w:rsidRPr="00BE35CB">
        <w:rPr>
          <w:lang w:val="pt-BR"/>
        </w:rPr>
        <w:t>Este ensaio deve ser realizado conforme Anexo A.</w:t>
      </w:r>
    </w:p>
    <w:p w14:paraId="060383FC" w14:textId="77777777" w:rsidR="000945DA" w:rsidRPr="00BE35CB" w:rsidRDefault="000945DA" w:rsidP="000945DA">
      <w:pPr>
        <w:pStyle w:val="Ttulo2"/>
        <w:numPr>
          <w:ilvl w:val="1"/>
          <w:numId w:val="1"/>
        </w:numPr>
        <w:tabs>
          <w:tab w:val="clear" w:pos="700"/>
        </w:tabs>
        <w:jc w:val="both"/>
        <w:rPr>
          <w:lang w:val="pt-BR"/>
        </w:rPr>
      </w:pPr>
      <w:bookmarkStart w:id="196" w:name="_Toc164742971"/>
      <w:bookmarkStart w:id="197" w:name="_Toc166038221"/>
      <w:bookmarkStart w:id="198" w:name="_Toc177798328"/>
      <w:bookmarkStart w:id="199" w:name="_Toc231110159"/>
      <w:bookmarkStart w:id="200" w:name="_Toc232828271"/>
      <w:r w:rsidRPr="00BE35CB">
        <w:rPr>
          <w:lang w:val="pt-BR"/>
        </w:rPr>
        <w:t>Conformidade da rigidez dielétrica em corrente alternada por amostragem seqüencial (E)</w:t>
      </w:r>
      <w:bookmarkEnd w:id="199"/>
      <w:bookmarkEnd w:id="200"/>
    </w:p>
    <w:p w14:paraId="4FEB1BCF" w14:textId="77777777" w:rsidR="000945DA" w:rsidRPr="00BE35CB" w:rsidRDefault="000945DA" w:rsidP="00BC6A27">
      <w:pPr>
        <w:pStyle w:val="p4"/>
        <w:tabs>
          <w:tab w:val="clear" w:pos="1100"/>
          <w:tab w:val="left" w:pos="720"/>
        </w:tabs>
        <w:spacing w:after="180"/>
        <w:rPr>
          <w:lang w:val="pt-BR"/>
        </w:rPr>
      </w:pPr>
      <w:r w:rsidRPr="00BE35CB">
        <w:rPr>
          <w:b/>
          <w:lang w:val="pt-BR"/>
        </w:rPr>
        <w:t>7.15.1</w:t>
      </w:r>
      <w:r w:rsidRPr="00BE35CB">
        <w:rPr>
          <w:b/>
          <w:lang w:val="pt-BR"/>
        </w:rPr>
        <w:tab/>
      </w:r>
      <w:r w:rsidRPr="00BE35CB">
        <w:rPr>
          <w:lang w:val="pt-BR"/>
        </w:rPr>
        <w:t>Este requisito é aplicável a cabos, com tensões de isolamento iguais ou superiores a 8,7/15 kV, e deve ser realizado, desde que previamente solicitado.</w:t>
      </w:r>
    </w:p>
    <w:p w14:paraId="0996B60F" w14:textId="77777777" w:rsidR="000945DA" w:rsidRPr="00BE35CB" w:rsidRDefault="000945DA" w:rsidP="00BC6A27">
      <w:pPr>
        <w:pStyle w:val="p4"/>
        <w:tabs>
          <w:tab w:val="clear" w:pos="1100"/>
          <w:tab w:val="left" w:pos="720"/>
        </w:tabs>
        <w:spacing w:after="180"/>
        <w:rPr>
          <w:lang w:val="pt-BR"/>
        </w:rPr>
      </w:pPr>
      <w:r w:rsidRPr="00BE35CB">
        <w:rPr>
          <w:b/>
          <w:lang w:val="pt-BR"/>
        </w:rPr>
        <w:t>7.15.2</w:t>
      </w:r>
      <w:r w:rsidRPr="00BE35CB">
        <w:rPr>
          <w:b/>
          <w:lang w:val="pt-BR"/>
        </w:rPr>
        <w:tab/>
      </w:r>
      <w:r w:rsidRPr="00BE35CB">
        <w:rPr>
          <w:lang w:val="pt-BR"/>
        </w:rPr>
        <w:t>O gradiente de perfuração dos corpos-de-prova, retirados de amostras de cabos de um lote de fornecimento, deve atender aos requisitos estabelecidos na ABNT NBR 10299.</w:t>
      </w:r>
    </w:p>
    <w:p w14:paraId="75D31977" w14:textId="77777777" w:rsidR="000945DA" w:rsidRPr="00BE35CB" w:rsidRDefault="000945DA" w:rsidP="00BC6A27">
      <w:pPr>
        <w:pStyle w:val="p4"/>
        <w:tabs>
          <w:tab w:val="clear" w:pos="1100"/>
          <w:tab w:val="left" w:pos="720"/>
        </w:tabs>
        <w:spacing w:after="180"/>
        <w:rPr>
          <w:lang w:val="pt-BR"/>
        </w:rPr>
      </w:pPr>
      <w:r w:rsidRPr="00BE35CB">
        <w:rPr>
          <w:b/>
          <w:lang w:val="pt-BR"/>
        </w:rPr>
        <w:t>7.15.3</w:t>
      </w:r>
      <w:r w:rsidRPr="00BE35CB">
        <w:rPr>
          <w:b/>
          <w:lang w:val="pt-BR"/>
        </w:rPr>
        <w:tab/>
      </w:r>
      <w:r w:rsidRPr="00BE35CB">
        <w:rPr>
          <w:lang w:val="pt-BR"/>
        </w:rPr>
        <w:t>A modalidade de ensaio está estabelecida na ABNT NBR 10299.</w:t>
      </w:r>
    </w:p>
    <w:p w14:paraId="3E84D707" w14:textId="77777777" w:rsidR="000945DA" w:rsidRPr="00BE35CB" w:rsidRDefault="000945DA" w:rsidP="000945DA">
      <w:pPr>
        <w:pStyle w:val="Ttulo2"/>
        <w:numPr>
          <w:ilvl w:val="1"/>
          <w:numId w:val="1"/>
        </w:numPr>
        <w:tabs>
          <w:tab w:val="clear" w:pos="700"/>
        </w:tabs>
        <w:jc w:val="both"/>
        <w:rPr>
          <w:lang w:val="pt-BR"/>
        </w:rPr>
      </w:pPr>
      <w:bookmarkStart w:id="201" w:name="_Toc231110160"/>
      <w:bookmarkStart w:id="202" w:name="_Toc232828272"/>
      <w:r w:rsidRPr="00BE35CB">
        <w:rPr>
          <w:lang w:val="pt-BR"/>
        </w:rPr>
        <w:t>Resistência à abrasão da cobertura</w:t>
      </w:r>
      <w:bookmarkEnd w:id="201"/>
      <w:bookmarkEnd w:id="202"/>
    </w:p>
    <w:p w14:paraId="0939F77F" w14:textId="77777777" w:rsidR="000945DA" w:rsidRPr="00BE35CB" w:rsidRDefault="000945DA" w:rsidP="000945DA">
      <w:pPr>
        <w:pStyle w:val="p4"/>
        <w:tabs>
          <w:tab w:val="clear" w:pos="1100"/>
          <w:tab w:val="left" w:pos="720"/>
        </w:tabs>
        <w:rPr>
          <w:lang w:val="pt-BR"/>
        </w:rPr>
      </w:pPr>
      <w:r w:rsidRPr="00BE35CB">
        <w:rPr>
          <w:b/>
          <w:lang w:val="pt-BR"/>
        </w:rPr>
        <w:t>7.16.1</w:t>
      </w:r>
      <w:r w:rsidRPr="00BE35CB">
        <w:rPr>
          <w:b/>
          <w:lang w:val="pt-BR"/>
        </w:rPr>
        <w:tab/>
      </w:r>
      <w:r w:rsidRPr="00BE35CB">
        <w:rPr>
          <w:lang w:val="pt-BR"/>
        </w:rPr>
        <w:t xml:space="preserve">O corpo-de-prova deve ter um comprimento de aproximadamente </w:t>
      </w:r>
      <w:smartTag w:uri="urn:schemas-microsoft-com:office:smarttags" w:element="metricconverter">
        <w:smartTagPr>
          <w:attr w:name="ProductID" w:val="75ﾠcm"/>
        </w:smartTagPr>
        <w:r w:rsidRPr="00BE35CB">
          <w:rPr>
            <w:lang w:val="pt-BR"/>
          </w:rPr>
          <w:t>75 cm</w:t>
        </w:r>
      </w:smartTag>
      <w:r w:rsidRPr="00BE35CB">
        <w:rPr>
          <w:lang w:val="pt-BR"/>
        </w:rPr>
        <w:t xml:space="preserve"> e ser realizado individualmente no cabo unipolar.</w:t>
      </w:r>
    </w:p>
    <w:p w14:paraId="0FD86F59" w14:textId="77777777" w:rsidR="000945DA" w:rsidRPr="00BE35CB" w:rsidRDefault="000945DA" w:rsidP="000945DA">
      <w:pPr>
        <w:pStyle w:val="p4"/>
        <w:tabs>
          <w:tab w:val="clear" w:pos="1100"/>
          <w:tab w:val="left" w:pos="720"/>
        </w:tabs>
        <w:rPr>
          <w:lang w:val="pt-BR"/>
        </w:rPr>
      </w:pPr>
      <w:r w:rsidRPr="00BE35CB">
        <w:rPr>
          <w:b/>
          <w:lang w:val="pt-BR"/>
        </w:rPr>
        <w:t>7.16.2</w:t>
      </w:r>
      <w:r w:rsidRPr="00BE35CB">
        <w:rPr>
          <w:b/>
          <w:lang w:val="pt-BR"/>
        </w:rPr>
        <w:tab/>
      </w:r>
      <w:r w:rsidRPr="00BE35CB">
        <w:rPr>
          <w:lang w:val="pt-BR"/>
        </w:rPr>
        <w:t>O equipamento de ensaio deve ser constituído por:</w:t>
      </w:r>
    </w:p>
    <w:p w14:paraId="7D346340" w14:textId="77777777" w:rsidR="000945DA" w:rsidRPr="00BE35CB" w:rsidRDefault="000945DA" w:rsidP="00BF1BBD">
      <w:pPr>
        <w:pStyle w:val="Numerada"/>
        <w:numPr>
          <w:ilvl w:val="0"/>
          <w:numId w:val="39"/>
        </w:numPr>
        <w:tabs>
          <w:tab w:val="clear" w:pos="360"/>
        </w:tabs>
        <w:spacing w:after="180"/>
        <w:rPr>
          <w:lang w:val="pt-BR"/>
        </w:rPr>
      </w:pPr>
      <w:r w:rsidRPr="00BE35CB">
        <w:rPr>
          <w:lang w:val="pt-BR"/>
        </w:rPr>
        <w:t xml:space="preserve">um rotor em gaiola de esquilo, de </w:t>
      </w:r>
      <w:smartTag w:uri="urn:schemas-microsoft-com:office:smarttags" w:element="metricconverter">
        <w:smartTagPr>
          <w:attr w:name="ProductID" w:val="12 cm"/>
        </w:smartTagPr>
        <w:r w:rsidRPr="00BE35CB">
          <w:rPr>
            <w:lang w:val="pt-BR"/>
          </w:rPr>
          <w:t>12 cm</w:t>
        </w:r>
      </w:smartTag>
      <w:r w:rsidRPr="00BE35CB">
        <w:rPr>
          <w:lang w:val="pt-BR"/>
        </w:rPr>
        <w:t xml:space="preserve"> de diâmetro, em cuja periferia estão dispostas regularmente </w:t>
      </w:r>
      <w:r w:rsidR="00BC6A27">
        <w:rPr>
          <w:lang w:val="pt-BR"/>
        </w:rPr>
        <w:br/>
      </w:r>
      <w:r w:rsidRPr="00BE35CB">
        <w:rPr>
          <w:lang w:val="pt-BR"/>
        </w:rPr>
        <w:t xml:space="preserve">12 barras de aço de seção circular de </w:t>
      </w:r>
      <w:smartTag w:uri="urn:schemas-microsoft-com:office:smarttags" w:element="metricconverter">
        <w:smartTagPr>
          <w:attr w:name="ProductID" w:val="12 mm"/>
        </w:smartTagPr>
        <w:r w:rsidRPr="00BE35CB">
          <w:rPr>
            <w:lang w:val="pt-BR"/>
          </w:rPr>
          <w:t>12 mm</w:t>
        </w:r>
      </w:smartTag>
      <w:r w:rsidRPr="00BE35CB">
        <w:rPr>
          <w:lang w:val="pt-BR"/>
        </w:rPr>
        <w:t xml:space="preserve"> de diâmetro (ver Figura 1). As barras são fixadas solidamente sobre as duas faces do rotor, de modo a não poderem girar em torno de seu próprio eixo. A superfície das barras deve ter um grau de acabamento correspondente à usinagem obtida por torneamento com </w:t>
      </w:r>
      <w:r w:rsidRPr="00BE35CB">
        <w:rPr>
          <w:lang w:val="pt-BR"/>
        </w:rPr>
        <w:br/>
        <w:t xml:space="preserve">Ra = 1,5 </w:t>
      </w:r>
      <w:r w:rsidRPr="00BE35CB">
        <w:rPr>
          <w:rFonts w:ascii="Symbol" w:hAnsi="Symbol" w:cs="Arial"/>
        </w:rPr>
        <w:t></w:t>
      </w:r>
      <w:r w:rsidRPr="00BE35CB">
        <w:rPr>
          <w:rFonts w:cs="Arial"/>
          <w:lang w:val="pt-BR"/>
        </w:rPr>
        <w:t>m;</w:t>
      </w:r>
    </w:p>
    <w:p w14:paraId="5DD077BF" w14:textId="77777777" w:rsidR="000945DA" w:rsidRPr="00BE35CB" w:rsidRDefault="000945DA" w:rsidP="00BF1BBD">
      <w:pPr>
        <w:pStyle w:val="Numerada"/>
        <w:numPr>
          <w:ilvl w:val="0"/>
          <w:numId w:val="39"/>
        </w:numPr>
        <w:tabs>
          <w:tab w:val="clear" w:pos="360"/>
        </w:tabs>
        <w:spacing w:after="180"/>
        <w:rPr>
          <w:lang w:val="pt-BR"/>
        </w:rPr>
      </w:pPr>
      <w:r w:rsidRPr="00BE35CB">
        <w:rPr>
          <w:lang w:val="pt-BR"/>
        </w:rPr>
        <w:t>contador de número de voltas.</w:t>
      </w:r>
    </w:p>
    <w:p w14:paraId="218ED100" w14:textId="77777777" w:rsidR="000945DA" w:rsidRPr="00BE35CB" w:rsidRDefault="000945DA" w:rsidP="00BC6A27">
      <w:pPr>
        <w:pStyle w:val="p4"/>
        <w:tabs>
          <w:tab w:val="clear" w:pos="1100"/>
          <w:tab w:val="left" w:pos="720"/>
        </w:tabs>
        <w:spacing w:after="180"/>
        <w:rPr>
          <w:lang w:val="pt-BR"/>
        </w:rPr>
      </w:pPr>
      <w:r w:rsidRPr="00BE35CB">
        <w:rPr>
          <w:b/>
          <w:lang w:val="pt-BR"/>
        </w:rPr>
        <w:t>7.16.3</w:t>
      </w:r>
      <w:r w:rsidRPr="00BE35CB">
        <w:rPr>
          <w:b/>
          <w:lang w:val="pt-BR"/>
        </w:rPr>
        <w:tab/>
      </w:r>
      <w:r w:rsidRPr="00BE35CB">
        <w:rPr>
          <w:lang w:val="pt-BR"/>
        </w:rPr>
        <w:t xml:space="preserve">O corpo-de-prova deve ser previamente condicionado à temperatura ambiente de ensaio, por um período de 48 h. Após as barras serem limpas, o corpo-de-prova deve ser colocado sobre o rotor, de forma que uma das extremidades seja fixada horizontalmente a uma distância aproximada de </w:t>
      </w:r>
      <w:smartTag w:uri="urn:schemas-microsoft-com:office:smarttags" w:element="metricconverter">
        <w:smartTagPr>
          <w:attr w:name="ProductID" w:val="15 cm"/>
        </w:smartTagPr>
        <w:r w:rsidRPr="00BE35CB">
          <w:rPr>
            <w:lang w:val="pt-BR"/>
          </w:rPr>
          <w:t>15 cm</w:t>
        </w:r>
      </w:smartTag>
      <w:r w:rsidRPr="00BE35CB">
        <w:rPr>
          <w:lang w:val="pt-BR"/>
        </w:rPr>
        <w:t xml:space="preserve"> do eixo do rotor. A outra extremidade deve ficar livre e portar uma massa M de </w:t>
      </w:r>
      <w:smartTag w:uri="urn:schemas-microsoft-com:office:smarttags" w:element="metricconverter">
        <w:smartTagPr>
          <w:attr w:name="ProductID" w:val="3 kg"/>
        </w:smartTagPr>
        <w:r w:rsidRPr="00BE35CB">
          <w:rPr>
            <w:lang w:val="pt-BR"/>
          </w:rPr>
          <w:t>3 kg</w:t>
        </w:r>
      </w:smartTag>
      <w:r w:rsidRPr="00BE35CB">
        <w:rPr>
          <w:lang w:val="pt-BR"/>
        </w:rPr>
        <w:t xml:space="preserve"> para espessuras nominais da camada externa de até </w:t>
      </w:r>
      <w:smartTag w:uri="urn:schemas-microsoft-com:office:smarttags" w:element="metricconverter">
        <w:smartTagPr>
          <w:attr w:name="ProductID" w:val="1,8 mm"/>
        </w:smartTagPr>
        <w:r w:rsidRPr="00BE35CB">
          <w:rPr>
            <w:lang w:val="pt-BR"/>
          </w:rPr>
          <w:t>1,8 mm</w:t>
        </w:r>
      </w:smartTag>
      <w:r w:rsidRPr="00BE35CB">
        <w:rPr>
          <w:lang w:val="pt-BR"/>
        </w:rPr>
        <w:t xml:space="preserve"> e </w:t>
      </w:r>
      <w:smartTag w:uri="urn:schemas-microsoft-com:office:smarttags" w:element="metricconverter">
        <w:smartTagPr>
          <w:attr w:name="ProductID" w:val="5 kg"/>
        </w:smartTagPr>
        <w:r w:rsidRPr="00BE35CB">
          <w:rPr>
            <w:lang w:val="pt-BR"/>
          </w:rPr>
          <w:t>5 kg</w:t>
        </w:r>
      </w:smartTag>
      <w:r w:rsidRPr="00BE35CB">
        <w:rPr>
          <w:lang w:val="pt-BR"/>
        </w:rPr>
        <w:t xml:space="preserve"> para espessuras nominais superiores.</w:t>
      </w:r>
    </w:p>
    <w:p w14:paraId="7EF4B514" w14:textId="77777777" w:rsidR="000945DA" w:rsidRPr="00BE35CB" w:rsidRDefault="000945DA" w:rsidP="000945DA">
      <w:pPr>
        <w:pStyle w:val="p4"/>
        <w:tabs>
          <w:tab w:val="clear" w:pos="1100"/>
          <w:tab w:val="left" w:pos="720"/>
        </w:tabs>
        <w:rPr>
          <w:lang w:val="pt-BR"/>
        </w:rPr>
      </w:pPr>
      <w:r w:rsidRPr="00BE35CB">
        <w:rPr>
          <w:b/>
          <w:lang w:val="pt-BR"/>
        </w:rPr>
        <w:t>7.16.4</w:t>
      </w:r>
      <w:r w:rsidRPr="00BE35CB">
        <w:rPr>
          <w:b/>
          <w:lang w:val="pt-BR"/>
        </w:rPr>
        <w:tab/>
      </w:r>
      <w:r w:rsidRPr="00BE35CB">
        <w:rPr>
          <w:lang w:val="pt-BR"/>
        </w:rPr>
        <w:t xml:space="preserve">O rotor deve ser submetido a um movimento circular uniforme, com velocidade correspondente a oito voltas por minuto, em sentido horário, estando a parte fixa do corpo-de-prova à esquerda do observador. </w:t>
      </w:r>
      <w:r w:rsidR="00BC6A27">
        <w:rPr>
          <w:lang w:val="pt-BR"/>
        </w:rPr>
        <w:br/>
      </w:r>
      <w:r w:rsidRPr="00BE35CB">
        <w:rPr>
          <w:lang w:val="pt-BR"/>
        </w:rPr>
        <w:t>Após as primeiras 420 voltas (aproximadamente 5 000 passagens de barras), deve ser feita uma limpeza a seco no corpo-de-prova e no rotor, prosseguindo-se o ensaio logo após esta operação.</w:t>
      </w:r>
    </w:p>
    <w:p w14:paraId="0CD3B66E" w14:textId="77777777" w:rsidR="000945DA" w:rsidRPr="00BE35CB" w:rsidRDefault="000945DA" w:rsidP="000945DA">
      <w:pPr>
        <w:pStyle w:val="p4"/>
        <w:tabs>
          <w:tab w:val="clear" w:pos="1100"/>
          <w:tab w:val="left" w:pos="720"/>
        </w:tabs>
        <w:rPr>
          <w:lang w:val="pt-BR"/>
        </w:rPr>
      </w:pPr>
      <w:r w:rsidRPr="00BE35CB">
        <w:rPr>
          <w:b/>
          <w:lang w:val="pt-BR"/>
        </w:rPr>
        <w:t>7.16.5</w:t>
      </w:r>
      <w:r w:rsidRPr="00BE35CB">
        <w:rPr>
          <w:b/>
          <w:lang w:val="pt-BR"/>
        </w:rPr>
        <w:tab/>
      </w:r>
      <w:r w:rsidRPr="00BE35CB">
        <w:rPr>
          <w:lang w:val="pt-BR"/>
        </w:rPr>
        <w:t>O cabo deve atender ao requisito de 20 000 passagens de barras sem atingir a blindagem metálica.</w:t>
      </w:r>
    </w:p>
    <w:p w14:paraId="310A5EAC" w14:textId="6AFE529C" w:rsidR="000945DA" w:rsidRPr="00BE35CB" w:rsidRDefault="00F83A2B" w:rsidP="000945DA">
      <w:pPr>
        <w:jc w:val="center"/>
      </w:pPr>
      <w:r w:rsidRPr="00BE35CB">
        <w:rPr>
          <w:noProof/>
        </w:rPr>
        <w:lastRenderedPageBreak/>
        <w:drawing>
          <wp:inline distT="0" distB="0" distL="0" distR="0" wp14:anchorId="024DB13E" wp14:editId="0076DCB9">
            <wp:extent cx="2780665" cy="222059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0665" cy="2220595"/>
                    </a:xfrm>
                    <a:prstGeom prst="rect">
                      <a:avLst/>
                    </a:prstGeom>
                    <a:noFill/>
                    <a:ln>
                      <a:noFill/>
                    </a:ln>
                  </pic:spPr>
                </pic:pic>
              </a:graphicData>
            </a:graphic>
          </wp:inline>
        </w:drawing>
      </w:r>
    </w:p>
    <w:p w14:paraId="75DEB59D" w14:textId="77777777" w:rsidR="000945DA" w:rsidRPr="00BE35CB" w:rsidRDefault="000945DA" w:rsidP="000945DA">
      <w:pPr>
        <w:pStyle w:val="Figuretitle"/>
        <w:rPr>
          <w:lang w:val="pt-BR"/>
        </w:rPr>
      </w:pPr>
      <w:r w:rsidRPr="00BE35CB">
        <w:rPr>
          <w:lang w:val="pt-BR"/>
        </w:rPr>
        <w:t>Figura </w:t>
      </w:r>
      <w:r w:rsidRPr="00BE35CB">
        <w:fldChar w:fldCharType="begin"/>
      </w:r>
      <w:r w:rsidRPr="00BE35CB">
        <w:rPr>
          <w:lang w:val="pt-BR"/>
        </w:rPr>
        <w:instrText xml:space="preserve"> SEQ Figure\n \* MERGEFORMAT </w:instrText>
      </w:r>
      <w:r w:rsidRPr="00BE35CB">
        <w:fldChar w:fldCharType="separate"/>
      </w:r>
      <w:r w:rsidR="00D778FB">
        <w:rPr>
          <w:noProof/>
          <w:lang w:val="pt-BR"/>
        </w:rPr>
        <w:t>1</w:t>
      </w:r>
      <w:r w:rsidRPr="00BE35CB">
        <w:fldChar w:fldCharType="end"/>
      </w:r>
      <w:r w:rsidRPr="00BE35CB">
        <w:rPr>
          <w:lang w:val="pt-BR"/>
        </w:rPr>
        <w:t> — Equipamento de ensaio de resistência à abrasão</w:t>
      </w:r>
    </w:p>
    <w:p w14:paraId="7BEA2CA9" w14:textId="77777777" w:rsidR="000945DA" w:rsidRPr="00BE35CB" w:rsidRDefault="000945DA" w:rsidP="000945DA">
      <w:pPr>
        <w:pStyle w:val="Ttulo2"/>
        <w:numPr>
          <w:ilvl w:val="1"/>
          <w:numId w:val="1"/>
        </w:numPr>
        <w:tabs>
          <w:tab w:val="clear" w:pos="700"/>
        </w:tabs>
        <w:jc w:val="both"/>
        <w:rPr>
          <w:lang w:val="pt-BR"/>
        </w:rPr>
      </w:pPr>
      <w:bookmarkStart w:id="203" w:name="_Toc231110161"/>
      <w:bookmarkStart w:id="204" w:name="_Toc232828273"/>
      <w:r w:rsidRPr="00BE35CB">
        <w:rPr>
          <w:lang w:val="pt-BR"/>
        </w:rPr>
        <w:t>Resistência ao intemperismo artificial da cobertura</w:t>
      </w:r>
      <w:bookmarkEnd w:id="203"/>
      <w:bookmarkEnd w:id="204"/>
    </w:p>
    <w:p w14:paraId="61C04D7F" w14:textId="77777777" w:rsidR="000945DA" w:rsidRPr="00BE35CB" w:rsidRDefault="000945DA" w:rsidP="000945DA">
      <w:pPr>
        <w:pStyle w:val="p4"/>
        <w:tabs>
          <w:tab w:val="clear" w:pos="1100"/>
          <w:tab w:val="left" w:pos="720"/>
        </w:tabs>
        <w:rPr>
          <w:lang w:val="pt-BR"/>
        </w:rPr>
      </w:pPr>
      <w:r w:rsidRPr="00BE35CB">
        <w:rPr>
          <w:b/>
          <w:lang w:val="pt-BR"/>
        </w:rPr>
        <w:t>7.17.1</w:t>
      </w:r>
      <w:r w:rsidRPr="00BE35CB">
        <w:rPr>
          <w:b/>
          <w:lang w:val="pt-BR"/>
        </w:rPr>
        <w:tab/>
      </w:r>
      <w:r w:rsidRPr="00BE35CB">
        <w:rPr>
          <w:lang w:val="pt-BR"/>
        </w:rPr>
        <w:t>Os corpos-de-prova retirados da cobertura do cabo unipolar devem ser submetidos a um ensaio de envelhecimento com radiação ultravioleta. O ensaio é considerado completo quando atingir 2 000 h de exposição.</w:t>
      </w:r>
    </w:p>
    <w:p w14:paraId="2969F5F4" w14:textId="77777777" w:rsidR="000945DA" w:rsidRPr="00BE35CB" w:rsidRDefault="000945DA" w:rsidP="000945DA">
      <w:pPr>
        <w:pStyle w:val="Note"/>
        <w:rPr>
          <w:lang w:val="pt-BR"/>
        </w:rPr>
      </w:pPr>
      <w:r w:rsidRPr="00BE35CB">
        <w:rPr>
          <w:lang w:val="pt-BR"/>
        </w:rPr>
        <w:t>NOTA</w:t>
      </w:r>
      <w:r w:rsidRPr="00BE35CB">
        <w:rPr>
          <w:lang w:val="pt-BR"/>
        </w:rPr>
        <w:tab/>
        <w:t>O número de horas estabelecido nesta seção está condicionado ao uso de lâmpada de xenônio de 2 500 W. Número equivalente de horas pode ser utilizado quando lâmpada de outra potência, ou outro tipo de lâmpada, for empregado.</w:t>
      </w:r>
    </w:p>
    <w:p w14:paraId="610D4BEF" w14:textId="77777777" w:rsidR="000945DA" w:rsidRPr="00BE35CB" w:rsidRDefault="000945DA" w:rsidP="000945DA">
      <w:pPr>
        <w:pStyle w:val="p4"/>
        <w:tabs>
          <w:tab w:val="clear" w:pos="1100"/>
          <w:tab w:val="left" w:pos="720"/>
        </w:tabs>
        <w:rPr>
          <w:lang w:val="pt-BR"/>
        </w:rPr>
      </w:pPr>
      <w:r w:rsidRPr="00BE35CB">
        <w:rPr>
          <w:b/>
          <w:lang w:val="pt-BR"/>
        </w:rPr>
        <w:t>7.17.2</w:t>
      </w:r>
      <w:r w:rsidRPr="00BE35CB">
        <w:rPr>
          <w:b/>
          <w:lang w:val="pt-BR"/>
        </w:rPr>
        <w:tab/>
      </w:r>
      <w:r w:rsidRPr="00BE35CB">
        <w:rPr>
          <w:lang w:val="pt-BR"/>
        </w:rPr>
        <w:t xml:space="preserve">Após o tempo de exposição especificado em 7.17.1, os corpos-de-prova originais e envelhecidos devem ser ensaiados e os valores dos corpos-de-prova envelhecidos não devem apresentar variação de alongamento </w:t>
      </w:r>
      <w:r w:rsidR="00BC6A27">
        <w:rPr>
          <w:lang w:val="pt-BR"/>
        </w:rPr>
        <w:br/>
      </w:r>
      <w:r w:rsidRPr="00BE35CB">
        <w:rPr>
          <w:lang w:val="pt-BR"/>
        </w:rPr>
        <w:t>à ruptura e de tração à ruptura superior a 25 % em relação aos seus respectivos valores originais.</w:t>
      </w:r>
    </w:p>
    <w:p w14:paraId="5626F5CD" w14:textId="77777777" w:rsidR="000945DA" w:rsidRPr="00BE35CB" w:rsidRDefault="000945DA" w:rsidP="000945DA">
      <w:pPr>
        <w:pStyle w:val="p4"/>
        <w:tabs>
          <w:tab w:val="clear" w:pos="1100"/>
          <w:tab w:val="left" w:pos="720"/>
        </w:tabs>
        <w:rPr>
          <w:lang w:val="pt-BR"/>
        </w:rPr>
      </w:pPr>
      <w:r w:rsidRPr="00BE35CB">
        <w:rPr>
          <w:b/>
          <w:lang w:val="pt-BR"/>
        </w:rPr>
        <w:t>7.17.3</w:t>
      </w:r>
      <w:r w:rsidRPr="00BE35CB">
        <w:rPr>
          <w:b/>
          <w:lang w:val="pt-BR"/>
        </w:rPr>
        <w:tab/>
      </w:r>
      <w:r w:rsidRPr="00BE35CB">
        <w:rPr>
          <w:lang w:val="pt-BR"/>
        </w:rPr>
        <w:t xml:space="preserve">O cabo deve ser ensaiado conforme ASTM G 155, quando for utilizada lâmpada de xenônio ou conforme ABNT NBR 9512, quando utilizada lâmpada fluorescente. </w:t>
      </w:r>
    </w:p>
    <w:p w14:paraId="2FB09B7B" w14:textId="77777777" w:rsidR="000945DA" w:rsidRPr="00BE35CB" w:rsidRDefault="000945DA" w:rsidP="000945DA">
      <w:pPr>
        <w:pStyle w:val="Note"/>
        <w:rPr>
          <w:lang w:val="pt-BR"/>
        </w:rPr>
      </w:pPr>
      <w:r w:rsidRPr="00BE35CB">
        <w:rPr>
          <w:lang w:val="pt-BR"/>
        </w:rPr>
        <w:t>NOTA</w:t>
      </w:r>
      <w:r w:rsidRPr="00BE35CB">
        <w:rPr>
          <w:lang w:val="pt-BR"/>
        </w:rPr>
        <w:tab/>
        <w:t>A ASTM G 155 é aplicável enquanto não houver Norma Brasileira correspondente.</w:t>
      </w:r>
    </w:p>
    <w:p w14:paraId="254987A4" w14:textId="77777777" w:rsidR="000945DA" w:rsidRPr="00BE35CB" w:rsidRDefault="000945DA" w:rsidP="000945DA">
      <w:pPr>
        <w:pStyle w:val="Ttulo1"/>
        <w:tabs>
          <w:tab w:val="clear" w:pos="400"/>
          <w:tab w:val="num" w:pos="432"/>
        </w:tabs>
        <w:ind w:left="432" w:hanging="432"/>
        <w:jc w:val="both"/>
        <w:rPr>
          <w:lang w:val="pt-BR"/>
        </w:rPr>
      </w:pPr>
      <w:bookmarkStart w:id="205" w:name="_Toc231110162"/>
      <w:bookmarkStart w:id="206" w:name="_Toc232828274"/>
      <w:bookmarkEnd w:id="196"/>
      <w:bookmarkEnd w:id="197"/>
      <w:bookmarkEnd w:id="198"/>
      <w:r w:rsidRPr="00BE35CB">
        <w:rPr>
          <w:lang w:val="pt-BR"/>
        </w:rPr>
        <w:t>Marcação, rotulagem e embalagem</w:t>
      </w:r>
      <w:bookmarkEnd w:id="205"/>
      <w:bookmarkEnd w:id="206"/>
    </w:p>
    <w:p w14:paraId="10E55CC6" w14:textId="77777777" w:rsidR="000945DA" w:rsidRPr="00BE35CB" w:rsidRDefault="000945DA" w:rsidP="000945DA">
      <w:pPr>
        <w:pStyle w:val="Ttulo2"/>
        <w:numPr>
          <w:ilvl w:val="1"/>
          <w:numId w:val="1"/>
        </w:numPr>
        <w:tabs>
          <w:tab w:val="clear" w:pos="700"/>
        </w:tabs>
        <w:jc w:val="both"/>
        <w:rPr>
          <w:lang w:val="pt-BR"/>
        </w:rPr>
      </w:pPr>
      <w:bookmarkStart w:id="207" w:name="_Toc231110163"/>
      <w:bookmarkStart w:id="208" w:name="_Toc232828275"/>
      <w:r w:rsidRPr="00BE35CB">
        <w:t>Acondicionamento e fornecimento</w:t>
      </w:r>
      <w:bookmarkEnd w:id="207"/>
      <w:bookmarkEnd w:id="208"/>
    </w:p>
    <w:p w14:paraId="4A24C244" w14:textId="77777777" w:rsidR="000945DA" w:rsidRPr="00D0048F" w:rsidRDefault="000945DA" w:rsidP="000945DA">
      <w:pPr>
        <w:pStyle w:val="p3"/>
        <w:rPr>
          <w:lang w:val="pt-BR"/>
        </w:rPr>
      </w:pPr>
      <w:r w:rsidRPr="00D0048F">
        <w:rPr>
          <w:b/>
          <w:lang w:val="pt-BR"/>
        </w:rPr>
        <w:t>8.1.1</w:t>
      </w:r>
      <w:r w:rsidRPr="00D0048F">
        <w:rPr>
          <w:lang w:val="pt-BR"/>
        </w:rPr>
        <w:tab/>
        <w:t>Os cabos devem ser acondicionados de maneira que fiquem protegidos durante o manuseio, transporte e armazenagem. O acondicionamento deve ser em carretel, que deve ter resistência adequada e não deve apresentar defeitos que possam danificar o produto.</w:t>
      </w:r>
    </w:p>
    <w:p w14:paraId="7F3D763A" w14:textId="77777777" w:rsidR="000945DA" w:rsidRPr="00D0048F" w:rsidRDefault="000945DA" w:rsidP="000945DA">
      <w:pPr>
        <w:rPr>
          <w:lang w:val="pt-BR"/>
        </w:rPr>
      </w:pPr>
      <w:r w:rsidRPr="00D0048F">
        <w:rPr>
          <w:b/>
          <w:lang w:val="pt-BR"/>
        </w:rPr>
        <w:t>8.1.2</w:t>
      </w:r>
      <w:r w:rsidRPr="00D0048F">
        <w:rPr>
          <w:b/>
          <w:lang w:val="pt-BR"/>
        </w:rPr>
        <w:tab/>
      </w:r>
      <w:r w:rsidRPr="00D0048F">
        <w:rPr>
          <w:lang w:val="pt-BR"/>
        </w:rPr>
        <w:t xml:space="preserve">O acondicionamento normal em carretéis deve ser limitado à massa bruta de </w:t>
      </w:r>
      <w:smartTag w:uri="urn:schemas-microsoft-com:office:smarttags" w:element="metricconverter">
        <w:smartTagPr>
          <w:attr w:name="ProductID" w:val="5ﾠ000 kg"/>
        </w:smartTagPr>
        <w:r w:rsidRPr="00D0048F">
          <w:rPr>
            <w:lang w:val="pt-BR"/>
          </w:rPr>
          <w:t>5 000 kg</w:t>
        </w:r>
      </w:smartTag>
      <w:r w:rsidRPr="00D0048F">
        <w:rPr>
          <w:lang w:val="pt-BR"/>
        </w:rPr>
        <w:t>.</w:t>
      </w:r>
    </w:p>
    <w:p w14:paraId="73ED92DE" w14:textId="77777777" w:rsidR="000945DA" w:rsidRPr="00D0048F" w:rsidRDefault="000945DA" w:rsidP="000945DA">
      <w:pPr>
        <w:rPr>
          <w:spacing w:val="-6"/>
          <w:lang w:val="pt-BR"/>
        </w:rPr>
      </w:pPr>
      <w:r w:rsidRPr="00D0048F">
        <w:rPr>
          <w:b/>
          <w:spacing w:val="-6"/>
          <w:lang w:val="pt-BR"/>
        </w:rPr>
        <w:t>8.1.3</w:t>
      </w:r>
      <w:r w:rsidRPr="00D0048F">
        <w:rPr>
          <w:spacing w:val="-6"/>
          <w:lang w:val="pt-BR"/>
        </w:rPr>
        <w:tab/>
        <w:t>Para cada unidade de expedição, a incerteza máxima exigida na quantidade efetiva é de ± 1 % em comprimento</w:t>
      </w:r>
    </w:p>
    <w:p w14:paraId="7C283BF7" w14:textId="77777777" w:rsidR="000945DA" w:rsidRPr="00D0048F" w:rsidRDefault="000945DA" w:rsidP="000945DA">
      <w:pPr>
        <w:rPr>
          <w:lang w:val="pt-BR"/>
        </w:rPr>
      </w:pPr>
      <w:r w:rsidRPr="00D0048F">
        <w:rPr>
          <w:b/>
          <w:lang w:val="pt-BR"/>
        </w:rPr>
        <w:t>8.1.4</w:t>
      </w:r>
      <w:r w:rsidRPr="00D0048F">
        <w:rPr>
          <w:b/>
          <w:lang w:val="pt-BR"/>
        </w:rPr>
        <w:tab/>
      </w:r>
      <w:r w:rsidRPr="00D0048F">
        <w:rPr>
          <w:lang w:val="pt-BR"/>
        </w:rPr>
        <w:t xml:space="preserve">Os cabos devem ser fornecidos em lances normais de fabricação, sobre os quais é permitida uma tolerância de </w:t>
      </w:r>
      <w:r w:rsidRPr="00BE35CB">
        <w:rPr>
          <w:rFonts w:ascii="Symbol" w:hAnsi="Symbol"/>
        </w:rPr>
        <w:t></w:t>
      </w:r>
      <w:r w:rsidRPr="00D0048F">
        <w:rPr>
          <w:rFonts w:hAnsi="Symbol"/>
          <w:lang w:val="pt-BR"/>
        </w:rPr>
        <w:t xml:space="preserve"> 3 % no comprimento. Adicionalmente, pode-se admitir que at</w:t>
      </w:r>
      <w:r w:rsidRPr="00D0048F">
        <w:rPr>
          <w:lang w:val="pt-BR"/>
        </w:rPr>
        <w:t>é</w:t>
      </w:r>
      <w:r w:rsidRPr="00D0048F">
        <w:rPr>
          <w:rFonts w:hAnsi="Symbol"/>
          <w:lang w:val="pt-BR"/>
        </w:rPr>
        <w:t xml:space="preserve"> 5 % dos lances de um lote de expedi</w:t>
      </w:r>
      <w:r w:rsidRPr="00D0048F">
        <w:rPr>
          <w:lang w:val="pt-BR"/>
        </w:rPr>
        <w:t>çã</w:t>
      </w:r>
      <w:r w:rsidRPr="00D0048F">
        <w:rPr>
          <w:rFonts w:hAnsi="Symbol"/>
          <w:lang w:val="pt-BR"/>
        </w:rPr>
        <w:t>o tenham um comprimento diferente do lance normal de fabrica</w:t>
      </w:r>
      <w:r w:rsidRPr="00D0048F">
        <w:rPr>
          <w:lang w:val="pt-BR"/>
        </w:rPr>
        <w:t>ção, com um mínimo de 50 % do comprimento do referido lance.</w:t>
      </w:r>
    </w:p>
    <w:p w14:paraId="2E917389" w14:textId="77777777" w:rsidR="000945DA" w:rsidRPr="00D0048F" w:rsidRDefault="000945DA" w:rsidP="000945DA">
      <w:pPr>
        <w:rPr>
          <w:lang w:val="pt-BR"/>
        </w:rPr>
      </w:pPr>
      <w:r w:rsidRPr="00D0048F">
        <w:rPr>
          <w:b/>
          <w:lang w:val="pt-BR"/>
        </w:rPr>
        <w:t>8.1.5</w:t>
      </w:r>
      <w:r w:rsidRPr="00D0048F">
        <w:rPr>
          <w:b/>
          <w:lang w:val="pt-BR"/>
        </w:rPr>
        <w:tab/>
      </w:r>
      <w:r w:rsidRPr="00D0048F">
        <w:rPr>
          <w:lang w:val="pt-BR"/>
        </w:rPr>
        <w:t>Os carretéis devem possuir dimensões conforme ABNT NBR 11137, devendo ser respeitados os limites de curvatura previstos na ABNT NBR 9511.</w:t>
      </w:r>
    </w:p>
    <w:p w14:paraId="1D0A0B8A" w14:textId="77777777" w:rsidR="000945DA" w:rsidRPr="00D0048F" w:rsidRDefault="000945DA" w:rsidP="000945DA">
      <w:pPr>
        <w:rPr>
          <w:lang w:val="pt-BR"/>
        </w:rPr>
      </w:pPr>
      <w:r w:rsidRPr="00D0048F">
        <w:rPr>
          <w:b/>
          <w:lang w:val="pt-BR"/>
        </w:rPr>
        <w:t>8.1.6</w:t>
      </w:r>
      <w:r w:rsidRPr="00D0048F">
        <w:rPr>
          <w:b/>
          <w:lang w:val="pt-BR"/>
        </w:rPr>
        <w:tab/>
      </w:r>
      <w:r w:rsidRPr="00D0048F">
        <w:rPr>
          <w:lang w:val="pt-BR"/>
        </w:rPr>
        <w:t>As extremidades dos cabos acondicionados em carretéis devem ser convenientemente seladas com capuzes de vedação ou com fita auto</w:t>
      </w:r>
      <w:r w:rsidR="00BC6A27">
        <w:rPr>
          <w:lang w:val="pt-BR"/>
        </w:rPr>
        <w:t>-</w:t>
      </w:r>
      <w:r w:rsidRPr="00D0048F">
        <w:rPr>
          <w:lang w:val="pt-BR"/>
        </w:rPr>
        <w:t>aglomerante, resistentes às intempéries, a fim de evitar a penetração de umidade durante manuseio, transporte e armazenamento. No caso de cabos com construção não bloqueada longitudinalmente, é recomendado somente o uso de capuzes de vedação.</w:t>
      </w:r>
    </w:p>
    <w:p w14:paraId="25696C86" w14:textId="77777777" w:rsidR="000945DA" w:rsidRPr="00D0048F" w:rsidRDefault="000945DA" w:rsidP="000945DA">
      <w:pPr>
        <w:rPr>
          <w:lang w:val="pt-BR"/>
        </w:rPr>
      </w:pPr>
      <w:r w:rsidRPr="00D0048F">
        <w:rPr>
          <w:b/>
          <w:lang w:val="pt-BR"/>
        </w:rPr>
        <w:lastRenderedPageBreak/>
        <w:t>8.1.7</w:t>
      </w:r>
      <w:r w:rsidRPr="00D0048F">
        <w:rPr>
          <w:b/>
          <w:lang w:val="pt-BR"/>
        </w:rPr>
        <w:tab/>
      </w:r>
      <w:r w:rsidRPr="00D0048F">
        <w:rPr>
          <w:lang w:val="pt-BR"/>
        </w:rPr>
        <w:t>O Anexo B fornece os dados para as informações de encomenda dos cabos.</w:t>
      </w:r>
    </w:p>
    <w:p w14:paraId="58751DC8" w14:textId="77777777" w:rsidR="000945DA" w:rsidRPr="00BE35CB" w:rsidRDefault="000945DA" w:rsidP="000945DA">
      <w:pPr>
        <w:pStyle w:val="Ttulo2"/>
        <w:numPr>
          <w:ilvl w:val="1"/>
          <w:numId w:val="1"/>
        </w:numPr>
        <w:tabs>
          <w:tab w:val="clear" w:pos="700"/>
        </w:tabs>
        <w:jc w:val="both"/>
        <w:rPr>
          <w:lang w:val="pt-BR"/>
        </w:rPr>
      </w:pPr>
      <w:bookmarkStart w:id="209" w:name="_Toc167786342"/>
      <w:bookmarkStart w:id="210" w:name="_Toc206924571"/>
      <w:bookmarkStart w:id="211" w:name="_Toc231110164"/>
      <w:bookmarkStart w:id="212" w:name="_Toc232828276"/>
      <w:r w:rsidRPr="00BE35CB">
        <w:rPr>
          <w:lang w:val="pt-BR"/>
        </w:rPr>
        <w:t>Marcação</w:t>
      </w:r>
      <w:bookmarkEnd w:id="209"/>
      <w:bookmarkEnd w:id="210"/>
      <w:bookmarkEnd w:id="211"/>
      <w:bookmarkEnd w:id="212"/>
    </w:p>
    <w:p w14:paraId="200457FA" w14:textId="77777777" w:rsidR="000945DA" w:rsidRPr="00D0048F" w:rsidRDefault="000945DA" w:rsidP="000945DA">
      <w:pPr>
        <w:rPr>
          <w:lang w:val="pt-BR"/>
        </w:rPr>
      </w:pPr>
      <w:r w:rsidRPr="00D0048F">
        <w:rPr>
          <w:lang w:val="pt-BR"/>
        </w:rPr>
        <w:t>Externamente, os carretéis devem ser marcados, nas duas faces laterais, diretamente sobre o disco e/ou por meio de etiquetas, com caracteres legíveis e indeléveis, com no mínimo as seguintes indicações:</w:t>
      </w:r>
    </w:p>
    <w:p w14:paraId="61AFCEE3" w14:textId="77777777" w:rsidR="000945DA" w:rsidRPr="00BE35CB" w:rsidRDefault="000945DA" w:rsidP="00BF1BBD">
      <w:pPr>
        <w:pStyle w:val="Numerada"/>
        <w:numPr>
          <w:ilvl w:val="0"/>
          <w:numId w:val="40"/>
        </w:numPr>
        <w:tabs>
          <w:tab w:val="clear" w:pos="360"/>
        </w:tabs>
        <w:rPr>
          <w:lang w:val="pt-BR"/>
        </w:rPr>
      </w:pPr>
      <w:r w:rsidRPr="00BE35CB">
        <w:rPr>
          <w:lang w:val="pt-BR"/>
        </w:rPr>
        <w:t>nome e identificação do fabricante;</w:t>
      </w:r>
    </w:p>
    <w:p w14:paraId="30A0B5BB" w14:textId="77777777" w:rsidR="000945DA" w:rsidRPr="00BE35CB" w:rsidRDefault="000945DA" w:rsidP="00BF1BBD">
      <w:pPr>
        <w:pStyle w:val="Numerada"/>
        <w:numPr>
          <w:ilvl w:val="0"/>
          <w:numId w:val="40"/>
        </w:numPr>
        <w:tabs>
          <w:tab w:val="clear" w:pos="360"/>
        </w:tabs>
        <w:rPr>
          <w:lang w:val="pt-BR"/>
        </w:rPr>
      </w:pPr>
      <w:r w:rsidRPr="00BE35CB">
        <w:rPr>
          <w:lang w:val="pt-BR"/>
        </w:rPr>
        <w:t>indústria brasileira ou país de origem;</w:t>
      </w:r>
    </w:p>
    <w:p w14:paraId="2068838E" w14:textId="77777777" w:rsidR="000945DA" w:rsidRPr="00BE35CB" w:rsidRDefault="000945DA" w:rsidP="00BF1BBD">
      <w:pPr>
        <w:pStyle w:val="Numerada"/>
        <w:numPr>
          <w:ilvl w:val="0"/>
          <w:numId w:val="40"/>
        </w:numPr>
        <w:tabs>
          <w:tab w:val="clear" w:pos="360"/>
        </w:tabs>
        <w:rPr>
          <w:lang w:val="pt-BR"/>
        </w:rPr>
      </w:pPr>
      <w:r w:rsidRPr="00BE35CB">
        <w:rPr>
          <w:lang w:val="pt-BR"/>
        </w:rPr>
        <w:t>tipo de construção (somente se bloqueada);</w:t>
      </w:r>
    </w:p>
    <w:p w14:paraId="648B9009" w14:textId="77777777" w:rsidR="000945DA" w:rsidRPr="00BE35CB" w:rsidRDefault="000945DA" w:rsidP="00BF1BBD">
      <w:pPr>
        <w:pStyle w:val="Numerada"/>
        <w:numPr>
          <w:ilvl w:val="0"/>
          <w:numId w:val="40"/>
        </w:numPr>
        <w:tabs>
          <w:tab w:val="clear" w:pos="360"/>
        </w:tabs>
        <w:rPr>
          <w:lang w:val="pt-BR"/>
        </w:rPr>
      </w:pPr>
      <w:r w:rsidRPr="00BE35CB">
        <w:rPr>
          <w:lang w:val="pt-BR"/>
        </w:rPr>
        <w:t>tensão de isolamento (</w:t>
      </w:r>
      <w:r w:rsidRPr="00BE35CB">
        <w:rPr>
          <w:i/>
          <w:lang w:val="pt-BR"/>
        </w:rPr>
        <w:t>U</w:t>
      </w:r>
      <w:r w:rsidRPr="00BE35CB">
        <w:rPr>
          <w:lang w:val="pt-BR"/>
        </w:rPr>
        <w:t>o/</w:t>
      </w:r>
      <w:r w:rsidRPr="00BE35CB">
        <w:rPr>
          <w:i/>
          <w:lang w:val="pt-BR"/>
        </w:rPr>
        <w:t>U</w:t>
      </w:r>
      <w:r w:rsidRPr="00BE35CB">
        <w:rPr>
          <w:lang w:val="pt-BR"/>
        </w:rPr>
        <w:t>), expresso em quilovolts (kV);</w:t>
      </w:r>
    </w:p>
    <w:p w14:paraId="5921A4FA" w14:textId="77777777" w:rsidR="000945DA" w:rsidRPr="00BE35CB" w:rsidRDefault="000945DA" w:rsidP="00BF1BBD">
      <w:pPr>
        <w:pStyle w:val="Numerada"/>
        <w:numPr>
          <w:ilvl w:val="0"/>
          <w:numId w:val="40"/>
        </w:numPr>
        <w:tabs>
          <w:tab w:val="clear" w:pos="360"/>
        </w:tabs>
        <w:rPr>
          <w:lang w:val="pt-BR"/>
        </w:rPr>
      </w:pPr>
      <w:r w:rsidRPr="00BE35CB">
        <w:rPr>
          <w:lang w:val="pt-BR"/>
        </w:rPr>
        <w:t>número de condutores fase e seção nominal, expresso em milímetros quadrados (mm²);</w:t>
      </w:r>
    </w:p>
    <w:p w14:paraId="7AC2E063" w14:textId="77777777" w:rsidR="000945DA" w:rsidRPr="00BE35CB" w:rsidRDefault="000945DA" w:rsidP="00BF1BBD">
      <w:pPr>
        <w:pStyle w:val="Numerada"/>
        <w:numPr>
          <w:ilvl w:val="0"/>
          <w:numId w:val="40"/>
        </w:numPr>
        <w:tabs>
          <w:tab w:val="clear" w:pos="360"/>
        </w:tabs>
        <w:rPr>
          <w:lang w:val="pt-BR"/>
        </w:rPr>
      </w:pPr>
      <w:r w:rsidRPr="00BE35CB">
        <w:rPr>
          <w:lang w:val="pt-BR"/>
        </w:rPr>
        <w:t>seção nominal em milímetros quadrados (mm²) ou diâmetro nominal em milímetros (mm) do elemento de sustentação;</w:t>
      </w:r>
    </w:p>
    <w:p w14:paraId="21272071" w14:textId="77777777" w:rsidR="000945DA" w:rsidRPr="00BE35CB" w:rsidRDefault="000945DA" w:rsidP="00BF1BBD">
      <w:pPr>
        <w:pStyle w:val="Numerada"/>
        <w:numPr>
          <w:ilvl w:val="0"/>
          <w:numId w:val="40"/>
        </w:numPr>
        <w:tabs>
          <w:tab w:val="clear" w:pos="360"/>
        </w:tabs>
        <w:rPr>
          <w:lang w:val="pt-BR"/>
        </w:rPr>
      </w:pPr>
      <w:r w:rsidRPr="00BE35CB">
        <w:rPr>
          <w:lang w:val="pt-BR"/>
        </w:rPr>
        <w:t xml:space="preserve">material do condutor fase (AL), material do elemento de sustentação (CAL, Cu ou Aço), da isolação (XLPE </w:t>
      </w:r>
      <w:r w:rsidR="00BC6A27">
        <w:rPr>
          <w:lang w:val="pt-BR"/>
        </w:rPr>
        <w:br/>
      </w:r>
      <w:r w:rsidRPr="00BE35CB">
        <w:rPr>
          <w:lang w:val="pt-BR"/>
        </w:rPr>
        <w:t>ou TR XLPE) e da cobertura (ST7);</w:t>
      </w:r>
    </w:p>
    <w:p w14:paraId="751446DF" w14:textId="77777777" w:rsidR="000945DA" w:rsidRPr="00BE35CB" w:rsidRDefault="000945DA" w:rsidP="00BF1BBD">
      <w:pPr>
        <w:pStyle w:val="Numerada"/>
        <w:numPr>
          <w:ilvl w:val="0"/>
          <w:numId w:val="40"/>
        </w:numPr>
        <w:tabs>
          <w:tab w:val="clear" w:pos="360"/>
        </w:tabs>
        <w:rPr>
          <w:lang w:val="pt-BR"/>
        </w:rPr>
      </w:pPr>
      <w:r w:rsidRPr="00BE35CB">
        <w:rPr>
          <w:lang w:val="pt-BR"/>
        </w:rPr>
        <w:t>número desta Norma;</w:t>
      </w:r>
    </w:p>
    <w:p w14:paraId="25EFBF37" w14:textId="77777777" w:rsidR="000945DA" w:rsidRPr="00BE35CB" w:rsidRDefault="000945DA" w:rsidP="00BF1BBD">
      <w:pPr>
        <w:pStyle w:val="Numerada"/>
        <w:numPr>
          <w:ilvl w:val="0"/>
          <w:numId w:val="40"/>
        </w:numPr>
        <w:tabs>
          <w:tab w:val="clear" w:pos="360"/>
        </w:tabs>
        <w:rPr>
          <w:lang w:val="pt-BR"/>
        </w:rPr>
      </w:pPr>
      <w:r w:rsidRPr="00BE35CB">
        <w:rPr>
          <w:lang w:val="pt-BR"/>
        </w:rPr>
        <w:t>comprimento efetivo de cada unidade de expedição, expresso em metros (m);</w:t>
      </w:r>
    </w:p>
    <w:p w14:paraId="79877186" w14:textId="77777777" w:rsidR="000945DA" w:rsidRPr="00BE35CB" w:rsidRDefault="000945DA" w:rsidP="00BF1BBD">
      <w:pPr>
        <w:pStyle w:val="Numerada"/>
        <w:numPr>
          <w:ilvl w:val="0"/>
          <w:numId w:val="40"/>
        </w:numPr>
        <w:tabs>
          <w:tab w:val="clear" w:pos="360"/>
        </w:tabs>
        <w:rPr>
          <w:lang w:val="pt-BR"/>
        </w:rPr>
      </w:pPr>
      <w:r w:rsidRPr="00BE35CB">
        <w:rPr>
          <w:lang w:val="pt-BR"/>
        </w:rPr>
        <w:t>massa bruta aproximada, expressa em quilogramas (kg);</w:t>
      </w:r>
    </w:p>
    <w:p w14:paraId="5C1B2BFF" w14:textId="77777777" w:rsidR="000945DA" w:rsidRPr="00BE35CB" w:rsidRDefault="000945DA" w:rsidP="00BF1BBD">
      <w:pPr>
        <w:pStyle w:val="Numerada"/>
        <w:numPr>
          <w:ilvl w:val="0"/>
          <w:numId w:val="40"/>
        </w:numPr>
        <w:tabs>
          <w:tab w:val="clear" w:pos="360"/>
        </w:tabs>
        <w:rPr>
          <w:lang w:val="pt-BR"/>
        </w:rPr>
      </w:pPr>
      <w:r w:rsidRPr="00BE35CB">
        <w:rPr>
          <w:lang w:val="pt-BR"/>
        </w:rPr>
        <w:t>número da ordem de compra;</w:t>
      </w:r>
    </w:p>
    <w:p w14:paraId="1973BB78" w14:textId="77777777" w:rsidR="000945DA" w:rsidRPr="00BE35CB" w:rsidRDefault="000945DA" w:rsidP="00BF1BBD">
      <w:pPr>
        <w:pStyle w:val="Numerada"/>
        <w:numPr>
          <w:ilvl w:val="0"/>
          <w:numId w:val="40"/>
        </w:numPr>
        <w:tabs>
          <w:tab w:val="clear" w:pos="360"/>
        </w:tabs>
        <w:rPr>
          <w:lang w:val="pt-BR"/>
        </w:rPr>
      </w:pPr>
      <w:r w:rsidRPr="00BE35CB">
        <w:rPr>
          <w:lang w:val="pt-BR"/>
        </w:rPr>
        <w:t>identificação para fins de rastreabilidade;</w:t>
      </w:r>
    </w:p>
    <w:p w14:paraId="07EB984E" w14:textId="77777777" w:rsidR="000945DA" w:rsidRPr="00BE35CB" w:rsidRDefault="000945DA" w:rsidP="00BF1BBD">
      <w:pPr>
        <w:pStyle w:val="Numerada"/>
        <w:numPr>
          <w:ilvl w:val="0"/>
          <w:numId w:val="40"/>
        </w:numPr>
        <w:tabs>
          <w:tab w:val="clear" w:pos="360"/>
        </w:tabs>
        <w:rPr>
          <w:lang w:val="pt-BR"/>
        </w:rPr>
      </w:pPr>
      <w:r w:rsidRPr="00BE35CB">
        <w:rPr>
          <w:lang w:val="pt-BR"/>
        </w:rPr>
        <w:t>seta no sentido de rotação para desenrolar e o texto “desenrole neste sentido”.</w:t>
      </w:r>
    </w:p>
    <w:p w14:paraId="743E942B" w14:textId="77777777" w:rsidR="000945DA" w:rsidRPr="00D0048F" w:rsidRDefault="000945DA" w:rsidP="000945DA">
      <w:pPr>
        <w:rPr>
          <w:lang w:val="pt-BR"/>
        </w:rPr>
      </w:pPr>
      <w:r w:rsidRPr="00D0048F">
        <w:rPr>
          <w:lang w:val="pt-BR"/>
        </w:rPr>
        <w:t>No caso das indicações a que se referem as alíneas c), d) e</w:t>
      </w:r>
      <w:proofErr w:type="gramStart"/>
      <w:r w:rsidRPr="00D0048F">
        <w:rPr>
          <w:lang w:val="pt-BR"/>
        </w:rPr>
        <w:t>) ,</w:t>
      </w:r>
      <w:proofErr w:type="gramEnd"/>
      <w:r w:rsidRPr="00D0048F">
        <w:rPr>
          <w:lang w:val="pt-BR"/>
        </w:rPr>
        <w:t xml:space="preserve"> f) e g), os cabos podem ser designados conforme ABNT NBR 9311 (ver 4.1.2).</w:t>
      </w:r>
    </w:p>
    <w:p w14:paraId="1FC7196E" w14:textId="77777777" w:rsidR="000945DA" w:rsidRPr="00BE35CB" w:rsidRDefault="000945DA" w:rsidP="000945DA">
      <w:pPr>
        <w:pStyle w:val="Note"/>
        <w:rPr>
          <w:lang w:val="pt-BR"/>
        </w:rPr>
      </w:pPr>
      <w:r w:rsidRPr="00BE35CB">
        <w:rPr>
          <w:lang w:val="pt-BR"/>
        </w:rPr>
        <w:t>NOTA</w:t>
      </w:r>
      <w:r w:rsidRPr="00BE35CB">
        <w:rPr>
          <w:lang w:val="pt-BR"/>
        </w:rPr>
        <w:tab/>
        <w:t>No que se refere à alínea e) e f), são designados por: N x 1 x S + S</w:t>
      </w:r>
      <w:r w:rsidRPr="00BE35CB">
        <w:rPr>
          <w:vertAlign w:val="superscript"/>
          <w:lang w:val="pt-BR"/>
        </w:rPr>
        <w:t>1</w:t>
      </w:r>
      <w:r w:rsidRPr="00BE35CB">
        <w:rPr>
          <w:lang w:val="pt-BR"/>
        </w:rPr>
        <w:t>.</w:t>
      </w:r>
    </w:p>
    <w:p w14:paraId="34274257" w14:textId="77777777" w:rsidR="000945DA" w:rsidRPr="00D0048F" w:rsidRDefault="000945DA" w:rsidP="000945DA">
      <w:pPr>
        <w:rPr>
          <w:rFonts w:cs="Arial"/>
          <w:sz w:val="18"/>
          <w:szCs w:val="18"/>
          <w:lang w:val="pt-BR"/>
        </w:rPr>
      </w:pPr>
      <w:r w:rsidRPr="00D0048F">
        <w:rPr>
          <w:rFonts w:cs="Arial"/>
          <w:sz w:val="18"/>
          <w:szCs w:val="18"/>
          <w:lang w:val="pt-BR"/>
        </w:rPr>
        <w:t>onde:</w:t>
      </w:r>
    </w:p>
    <w:p w14:paraId="6128D1FB" w14:textId="77777777" w:rsidR="000945DA" w:rsidRPr="00D0048F" w:rsidRDefault="000945DA" w:rsidP="00BC6A27">
      <w:pPr>
        <w:pStyle w:val="Special"/>
        <w:ind w:left="403"/>
        <w:rPr>
          <w:lang w:val="pt-BR"/>
        </w:rPr>
      </w:pPr>
      <w:r w:rsidRPr="00D0048F">
        <w:rPr>
          <w:lang w:val="pt-BR"/>
        </w:rPr>
        <w:t>N</w:t>
      </w:r>
      <w:r w:rsidRPr="00D0048F">
        <w:rPr>
          <w:lang w:val="pt-BR"/>
        </w:rPr>
        <w:tab/>
        <w:t>é o número de condutores fase, normalmente três;</w:t>
      </w:r>
    </w:p>
    <w:p w14:paraId="760C63DF" w14:textId="77777777" w:rsidR="000945DA" w:rsidRPr="00D0048F" w:rsidRDefault="000945DA" w:rsidP="00BC6A27">
      <w:pPr>
        <w:pStyle w:val="Special"/>
        <w:ind w:left="403"/>
        <w:rPr>
          <w:lang w:val="pt-BR"/>
        </w:rPr>
      </w:pPr>
      <w:r w:rsidRPr="00D0048F">
        <w:rPr>
          <w:lang w:val="pt-BR"/>
        </w:rPr>
        <w:t xml:space="preserve">S </w:t>
      </w:r>
      <w:r w:rsidRPr="00D0048F">
        <w:rPr>
          <w:lang w:val="pt-BR"/>
        </w:rPr>
        <w:tab/>
        <w:t>é a seção nominal do condutor fase em milímetros quadrados (mm</w:t>
      </w:r>
      <w:r w:rsidRPr="00D0048F">
        <w:rPr>
          <w:vertAlign w:val="superscript"/>
          <w:lang w:val="pt-BR"/>
        </w:rPr>
        <w:t>2</w:t>
      </w:r>
      <w:r w:rsidRPr="00D0048F">
        <w:rPr>
          <w:lang w:val="pt-BR"/>
        </w:rPr>
        <w:t>);</w:t>
      </w:r>
    </w:p>
    <w:p w14:paraId="54604C1C" w14:textId="77777777" w:rsidR="000945DA" w:rsidRPr="00D0048F" w:rsidRDefault="000945DA" w:rsidP="00BC6A27">
      <w:pPr>
        <w:pStyle w:val="Special"/>
        <w:ind w:left="403"/>
        <w:rPr>
          <w:lang w:val="pt-BR"/>
        </w:rPr>
      </w:pPr>
      <w:r w:rsidRPr="00D0048F">
        <w:rPr>
          <w:lang w:val="pt-BR"/>
        </w:rPr>
        <w:t>S1</w:t>
      </w:r>
      <w:r w:rsidRPr="00D0048F">
        <w:rPr>
          <w:lang w:val="pt-BR"/>
        </w:rPr>
        <w:tab/>
        <w:t xml:space="preserve">é a seção nominal do elemento de sustentação, quando constituído por cobre ou alumínio liga, </w:t>
      </w:r>
      <w:r w:rsidR="00BC6A27">
        <w:rPr>
          <w:lang w:val="pt-BR"/>
        </w:rPr>
        <w:br/>
      </w:r>
      <w:r w:rsidRPr="00D0048F">
        <w:rPr>
          <w:lang w:val="pt-BR"/>
        </w:rPr>
        <w:t>em milímetros quadrados (mm</w:t>
      </w:r>
      <w:r w:rsidRPr="00D0048F">
        <w:rPr>
          <w:vertAlign w:val="superscript"/>
          <w:lang w:val="pt-BR"/>
        </w:rPr>
        <w:t>2</w:t>
      </w:r>
      <w:r w:rsidRPr="00D0048F">
        <w:rPr>
          <w:lang w:val="pt-BR"/>
        </w:rPr>
        <w:t>), ou diâmetro nominal do elemento de sustentação, quando constituído por aço zincado, em milímetros (mm).</w:t>
      </w:r>
    </w:p>
    <w:p w14:paraId="0D54AFCF" w14:textId="77777777" w:rsidR="000945DA" w:rsidRPr="00BE35CB" w:rsidRDefault="000945DA" w:rsidP="000945DA">
      <w:pPr>
        <w:pStyle w:val="ANNEX"/>
        <w:numPr>
          <w:ilvl w:val="0"/>
          <w:numId w:val="29"/>
        </w:numPr>
        <w:rPr>
          <w:lang w:val="pt-BR"/>
        </w:rPr>
      </w:pPr>
      <w:r w:rsidRPr="00BE35CB">
        <w:rPr>
          <w:lang w:val="pt-BR"/>
        </w:rPr>
        <w:lastRenderedPageBreak/>
        <w:br/>
      </w:r>
      <w:bookmarkStart w:id="213" w:name="_Toc231110165"/>
      <w:bookmarkStart w:id="214" w:name="_Toc232828277"/>
      <w:r w:rsidRPr="00BE35CB">
        <w:rPr>
          <w:b w:val="0"/>
          <w:sz w:val="24"/>
          <w:szCs w:val="24"/>
          <w:lang w:val="pt-BR"/>
        </w:rPr>
        <w:t>(normativo)</w:t>
      </w:r>
      <w:r w:rsidR="00BC6A27">
        <w:rPr>
          <w:b w:val="0"/>
          <w:sz w:val="24"/>
          <w:szCs w:val="24"/>
          <w:lang w:val="pt-BR"/>
        </w:rPr>
        <w:br/>
      </w:r>
      <w:r w:rsidR="00BC6A27">
        <w:rPr>
          <w:b w:val="0"/>
          <w:sz w:val="24"/>
          <w:szCs w:val="24"/>
          <w:lang w:val="pt-BR"/>
        </w:rPr>
        <w:br/>
      </w:r>
      <w:r w:rsidRPr="00BE35CB">
        <w:rPr>
          <w:lang w:val="pt-BR"/>
        </w:rPr>
        <w:t>Penetração longitudinal de água</w:t>
      </w:r>
      <w:bookmarkEnd w:id="213"/>
      <w:bookmarkEnd w:id="214"/>
    </w:p>
    <w:p w14:paraId="04E93F51" w14:textId="77777777" w:rsidR="000945DA" w:rsidRPr="00BE35CB" w:rsidRDefault="000945DA" w:rsidP="000945DA">
      <w:pPr>
        <w:pStyle w:val="a2"/>
        <w:numPr>
          <w:ilvl w:val="1"/>
          <w:numId w:val="3"/>
        </w:numPr>
        <w:tabs>
          <w:tab w:val="clear" w:pos="360"/>
          <w:tab w:val="num" w:pos="2160"/>
        </w:tabs>
        <w:jc w:val="both"/>
        <w:rPr>
          <w:sz w:val="22"/>
          <w:szCs w:val="22"/>
          <w:lang w:val="pt-BR"/>
        </w:rPr>
      </w:pPr>
      <w:r w:rsidRPr="00BE35CB">
        <w:rPr>
          <w:sz w:val="22"/>
          <w:szCs w:val="22"/>
          <w:lang w:val="pt-BR"/>
        </w:rPr>
        <w:t xml:space="preserve"> </w:t>
      </w:r>
      <w:bookmarkStart w:id="215" w:name="_Toc232828278"/>
      <w:r w:rsidRPr="00BE35CB">
        <w:rPr>
          <w:sz w:val="22"/>
          <w:szCs w:val="22"/>
          <w:lang w:val="pt-BR"/>
        </w:rPr>
        <w:t>Objetivo</w:t>
      </w:r>
      <w:bookmarkEnd w:id="215"/>
    </w:p>
    <w:p w14:paraId="032EB2DD" w14:textId="77777777" w:rsidR="000945DA" w:rsidRPr="00BE35CB" w:rsidRDefault="000945DA" w:rsidP="000945DA">
      <w:r w:rsidRPr="00D0048F">
        <w:rPr>
          <w:lang w:val="pt-BR"/>
        </w:rPr>
        <w:t xml:space="preserve">Este Anexo prescreve o método de ensaio de verificação do comportamento do bloqueio do condutor e da blindagem metálica, quanto à penetração longitudinal de água, com o condutor bloqueado ou com construção bloqueada. </w:t>
      </w:r>
      <w:r w:rsidRPr="00BE35CB">
        <w:t>Este método não se aplica a cabos submarinos.</w:t>
      </w:r>
    </w:p>
    <w:p w14:paraId="319070BF" w14:textId="77777777" w:rsidR="000945DA" w:rsidRPr="00BE35CB" w:rsidRDefault="000945DA" w:rsidP="000945DA">
      <w:pPr>
        <w:pStyle w:val="a2"/>
        <w:numPr>
          <w:ilvl w:val="1"/>
          <w:numId w:val="3"/>
        </w:numPr>
        <w:tabs>
          <w:tab w:val="clear" w:pos="360"/>
          <w:tab w:val="num" w:pos="2160"/>
        </w:tabs>
        <w:jc w:val="both"/>
        <w:rPr>
          <w:sz w:val="22"/>
          <w:szCs w:val="22"/>
          <w:lang w:val="pt-BR"/>
        </w:rPr>
      </w:pPr>
      <w:bookmarkStart w:id="216" w:name="_Toc232828279"/>
      <w:r w:rsidRPr="00BE35CB">
        <w:rPr>
          <w:sz w:val="22"/>
          <w:szCs w:val="22"/>
          <w:lang w:val="pt-BR"/>
        </w:rPr>
        <w:t>Aparelhagem</w:t>
      </w:r>
      <w:bookmarkEnd w:id="216"/>
    </w:p>
    <w:p w14:paraId="0D422C87" w14:textId="77777777" w:rsidR="000945DA" w:rsidRPr="00D0048F" w:rsidRDefault="000945DA" w:rsidP="000945DA">
      <w:pPr>
        <w:rPr>
          <w:lang w:val="pt-BR"/>
        </w:rPr>
      </w:pPr>
      <w:r w:rsidRPr="00D0048F">
        <w:rPr>
          <w:lang w:val="pt-BR"/>
        </w:rPr>
        <w:t>Para a realização do ensaio, é necessária a utilização da seguinte aparelhagem:</w:t>
      </w:r>
    </w:p>
    <w:p w14:paraId="3EB2F90E" w14:textId="77777777" w:rsidR="000945DA" w:rsidRPr="00B055C2" w:rsidRDefault="000945DA" w:rsidP="00BF1BBD">
      <w:pPr>
        <w:pStyle w:val="Numerada"/>
        <w:numPr>
          <w:ilvl w:val="0"/>
          <w:numId w:val="41"/>
        </w:numPr>
        <w:tabs>
          <w:tab w:val="clear" w:pos="360"/>
        </w:tabs>
        <w:rPr>
          <w:lang w:val="pt-BR"/>
        </w:rPr>
      </w:pPr>
      <w:r w:rsidRPr="00B055C2">
        <w:rPr>
          <w:lang w:val="pt-BR"/>
        </w:rPr>
        <w:t>tubo com bocais, conforme a Figura A.1;</w:t>
      </w:r>
    </w:p>
    <w:p w14:paraId="730968E5" w14:textId="77777777" w:rsidR="000945DA" w:rsidRPr="00B055C2" w:rsidRDefault="000945DA" w:rsidP="00BF1BBD">
      <w:pPr>
        <w:pStyle w:val="Numerada"/>
        <w:numPr>
          <w:ilvl w:val="0"/>
          <w:numId w:val="41"/>
        </w:numPr>
        <w:tabs>
          <w:tab w:val="clear" w:pos="360"/>
        </w:tabs>
        <w:rPr>
          <w:lang w:val="pt-BR"/>
        </w:rPr>
      </w:pPr>
      <w:r w:rsidRPr="00B055C2">
        <w:rPr>
          <w:lang w:val="pt-BR"/>
        </w:rPr>
        <w:t xml:space="preserve">solução de água (potável) a </w:t>
      </w:r>
      <w:smartTag w:uri="urn:schemas-microsoft-com:office:smarttags" w:element="time">
        <w:smartTagPr>
          <w:attr w:name="Hour" w:val="0"/>
          <w:attr w:name="Minute" w:val="01"/>
        </w:smartTagPr>
        <w:r w:rsidRPr="00B055C2">
          <w:rPr>
            <w:lang w:val="pt-BR"/>
          </w:rPr>
          <w:t>0,01</w:t>
        </w:r>
      </w:smartTag>
      <w:r w:rsidRPr="00B055C2">
        <w:rPr>
          <w:lang w:val="pt-BR"/>
        </w:rPr>
        <w:t xml:space="preserve"> % de fluoresceína ou </w:t>
      </w:r>
      <w:r w:rsidRPr="00B055C2">
        <w:rPr>
          <w:i/>
          <w:lang w:val="pt-BR"/>
        </w:rPr>
        <w:t>Rhodamin</w:t>
      </w:r>
      <w:r w:rsidRPr="00B055C2">
        <w:rPr>
          <w:lang w:val="pt-BR"/>
        </w:rPr>
        <w:t>;</w:t>
      </w:r>
    </w:p>
    <w:p w14:paraId="4B0A1F17" w14:textId="77777777" w:rsidR="000945DA" w:rsidRPr="00B055C2" w:rsidRDefault="000945DA" w:rsidP="00BF1BBD">
      <w:pPr>
        <w:pStyle w:val="Numerada"/>
        <w:numPr>
          <w:ilvl w:val="0"/>
          <w:numId w:val="41"/>
        </w:numPr>
        <w:tabs>
          <w:tab w:val="clear" w:pos="360"/>
        </w:tabs>
        <w:rPr>
          <w:lang w:val="pt-BR"/>
        </w:rPr>
      </w:pPr>
      <w:r w:rsidRPr="00B055C2">
        <w:rPr>
          <w:lang w:val="pt-BR"/>
        </w:rPr>
        <w:t>fonte variável de corrente alternada, para aquecimento do condutor;</w:t>
      </w:r>
    </w:p>
    <w:p w14:paraId="5E577F9C" w14:textId="77777777" w:rsidR="000945DA" w:rsidRPr="00B055C2" w:rsidRDefault="000945DA" w:rsidP="00BF1BBD">
      <w:pPr>
        <w:pStyle w:val="Numerada"/>
        <w:numPr>
          <w:ilvl w:val="0"/>
          <w:numId w:val="41"/>
        </w:numPr>
        <w:tabs>
          <w:tab w:val="clear" w:pos="360"/>
        </w:tabs>
        <w:rPr>
          <w:lang w:val="pt-BR"/>
        </w:rPr>
      </w:pPr>
      <w:r w:rsidRPr="00B055C2">
        <w:rPr>
          <w:lang w:val="pt-BR"/>
        </w:rPr>
        <w:t>equipamento de pressurização AR/N2 ou coluna de água;</w:t>
      </w:r>
    </w:p>
    <w:p w14:paraId="5DC75DBC" w14:textId="77777777" w:rsidR="000945DA" w:rsidRPr="00BE35CB" w:rsidRDefault="000945DA" w:rsidP="00BF1BBD">
      <w:pPr>
        <w:pStyle w:val="Numerada"/>
        <w:numPr>
          <w:ilvl w:val="0"/>
          <w:numId w:val="41"/>
        </w:numPr>
        <w:tabs>
          <w:tab w:val="clear" w:pos="360"/>
        </w:tabs>
      </w:pPr>
      <w:r w:rsidRPr="00BE35CB">
        <w:t xml:space="preserve">amperímetro de corrente </w:t>
      </w:r>
      <w:proofErr w:type="gramStart"/>
      <w:r w:rsidRPr="00BE35CB">
        <w:t>alternada;</w:t>
      </w:r>
      <w:proofErr w:type="gramEnd"/>
    </w:p>
    <w:p w14:paraId="4463DBE0" w14:textId="77777777" w:rsidR="000945DA" w:rsidRPr="00B055C2" w:rsidRDefault="000945DA" w:rsidP="00BF1BBD">
      <w:pPr>
        <w:pStyle w:val="Numerada"/>
        <w:numPr>
          <w:ilvl w:val="0"/>
          <w:numId w:val="41"/>
        </w:numPr>
        <w:tabs>
          <w:tab w:val="clear" w:pos="360"/>
        </w:tabs>
        <w:rPr>
          <w:lang w:val="pt-BR"/>
        </w:rPr>
      </w:pPr>
      <w:r w:rsidRPr="00B055C2">
        <w:rPr>
          <w:lang w:val="pt-BR"/>
        </w:rPr>
        <w:t>medidor de temperatura e seus acessórios.</w:t>
      </w:r>
    </w:p>
    <w:p w14:paraId="45F6ED67" w14:textId="77777777" w:rsidR="000945DA" w:rsidRPr="00BE35CB" w:rsidRDefault="000945DA" w:rsidP="000945DA">
      <w:pPr>
        <w:pStyle w:val="a2"/>
        <w:numPr>
          <w:ilvl w:val="1"/>
          <w:numId w:val="3"/>
        </w:numPr>
        <w:tabs>
          <w:tab w:val="clear" w:pos="360"/>
          <w:tab w:val="num" w:pos="2160"/>
        </w:tabs>
        <w:jc w:val="both"/>
        <w:rPr>
          <w:sz w:val="22"/>
          <w:szCs w:val="22"/>
          <w:lang w:val="pt-BR"/>
        </w:rPr>
      </w:pPr>
      <w:bookmarkStart w:id="217" w:name="_Toc232828280"/>
      <w:r w:rsidRPr="00BE35CB">
        <w:rPr>
          <w:sz w:val="22"/>
          <w:szCs w:val="22"/>
          <w:lang w:val="pt-BR"/>
        </w:rPr>
        <w:t>Execução do ensaio</w:t>
      </w:r>
      <w:bookmarkEnd w:id="217"/>
    </w:p>
    <w:p w14:paraId="2CFE57C5" w14:textId="77777777" w:rsidR="000945DA" w:rsidRPr="00BE35CB" w:rsidRDefault="000945DA" w:rsidP="000945DA">
      <w:pPr>
        <w:pStyle w:val="a3"/>
        <w:numPr>
          <w:ilvl w:val="2"/>
          <w:numId w:val="3"/>
        </w:numPr>
        <w:tabs>
          <w:tab w:val="clear" w:pos="640"/>
          <w:tab w:val="clear" w:pos="720"/>
          <w:tab w:val="left" w:pos="540"/>
          <w:tab w:val="num" w:pos="3060"/>
        </w:tabs>
        <w:jc w:val="both"/>
        <w:rPr>
          <w:lang w:val="pt-BR"/>
        </w:rPr>
      </w:pPr>
      <w:bookmarkStart w:id="218" w:name="_Toc232828281"/>
      <w:r w:rsidRPr="00BE35CB">
        <w:rPr>
          <w:lang w:val="pt-BR"/>
        </w:rPr>
        <w:t>Penetração de água pelo bloqueio da blindagem metálica</w:t>
      </w:r>
      <w:bookmarkEnd w:id="218"/>
    </w:p>
    <w:p w14:paraId="3479E1C1" w14:textId="77777777" w:rsidR="000945DA" w:rsidRPr="00BE35CB" w:rsidRDefault="000945DA" w:rsidP="000945DA">
      <w:pPr>
        <w:pStyle w:val="p4"/>
        <w:tabs>
          <w:tab w:val="clear" w:pos="1100"/>
          <w:tab w:val="left" w:pos="851"/>
        </w:tabs>
        <w:rPr>
          <w:lang w:val="pt-BR"/>
        </w:rPr>
      </w:pPr>
      <w:r w:rsidRPr="00BE35CB">
        <w:rPr>
          <w:b/>
          <w:lang w:val="pt-BR"/>
        </w:rPr>
        <w:t>A.3.1.1</w:t>
      </w:r>
      <w:r w:rsidRPr="00BE35CB">
        <w:rPr>
          <w:b/>
          <w:lang w:val="pt-BR"/>
        </w:rPr>
        <w:tab/>
      </w:r>
      <w:r w:rsidRPr="00BE35CB">
        <w:rPr>
          <w:lang w:val="pt-BR"/>
        </w:rPr>
        <w:t xml:space="preserve">O corpo-de-prova deve ser constituído por um comprimento de </w:t>
      </w:r>
      <w:smartTag w:uri="urn:schemas-microsoft-com:office:smarttags" w:element="metricconverter">
        <w:smartTagPr>
          <w:attr w:name="ProductID" w:val="3 m"/>
        </w:smartTagPr>
        <w:r w:rsidRPr="00BE35CB">
          <w:rPr>
            <w:lang w:val="pt-BR"/>
          </w:rPr>
          <w:t>3 m</w:t>
        </w:r>
      </w:smartTag>
      <w:r w:rsidRPr="00BE35CB">
        <w:rPr>
          <w:lang w:val="pt-BR"/>
        </w:rPr>
        <w:t xml:space="preserve"> de cabo unipolar constituinte do cabo multiplexado. Inicialmente, o corpo-de-prova é submetido a um condicionamento mecânico, por meio de dobramento de pelo menos uma volta completa ao redor de um tambor com diâmetro 20 x (</w:t>
      </w:r>
      <w:r w:rsidRPr="00BE35CB">
        <w:rPr>
          <w:i/>
          <w:lang w:val="pt-BR"/>
        </w:rPr>
        <w:t>d</w:t>
      </w:r>
      <w:r w:rsidRPr="00BE35CB">
        <w:rPr>
          <w:lang w:val="pt-BR"/>
        </w:rPr>
        <w:t xml:space="preserve"> + </w:t>
      </w:r>
      <w:r w:rsidRPr="00BE35CB">
        <w:rPr>
          <w:i/>
          <w:lang w:val="pt-BR"/>
        </w:rPr>
        <w:t>D</w:t>
      </w:r>
      <w:r w:rsidRPr="00BE35CB">
        <w:rPr>
          <w:lang w:val="pt-BR"/>
        </w:rPr>
        <w:t>) + 5 %, sendo:</w:t>
      </w:r>
    </w:p>
    <w:p w14:paraId="42D68400" w14:textId="77777777" w:rsidR="000945DA" w:rsidRPr="00D0048F" w:rsidRDefault="000945DA" w:rsidP="000945DA">
      <w:pPr>
        <w:ind w:left="709"/>
        <w:rPr>
          <w:lang w:val="pt-BR"/>
        </w:rPr>
      </w:pPr>
      <w:r w:rsidRPr="00D0048F">
        <w:rPr>
          <w:lang w:val="pt-BR"/>
        </w:rPr>
        <w:t>d</w:t>
      </w:r>
      <w:r w:rsidRPr="00D0048F">
        <w:rPr>
          <w:lang w:val="pt-BR"/>
        </w:rPr>
        <w:tab/>
        <w:t>é o diâmetro do condutor, em milímetros (mm);</w:t>
      </w:r>
    </w:p>
    <w:p w14:paraId="3A92DA81" w14:textId="77777777" w:rsidR="000945DA" w:rsidRPr="00D0048F" w:rsidRDefault="000945DA" w:rsidP="000945DA">
      <w:pPr>
        <w:ind w:left="709"/>
        <w:rPr>
          <w:lang w:val="pt-BR"/>
        </w:rPr>
      </w:pPr>
      <w:r w:rsidRPr="00D0048F">
        <w:rPr>
          <w:lang w:val="pt-BR"/>
        </w:rPr>
        <w:t>D</w:t>
      </w:r>
      <w:r w:rsidRPr="00D0048F">
        <w:rPr>
          <w:lang w:val="pt-BR"/>
        </w:rPr>
        <w:tab/>
        <w:t>é o diâmetro externo da amostra, em milímetros (mm).</w:t>
      </w:r>
    </w:p>
    <w:p w14:paraId="2ED54CEC" w14:textId="77777777" w:rsidR="000945DA" w:rsidRPr="00BE35CB" w:rsidRDefault="000945DA" w:rsidP="000945DA">
      <w:pPr>
        <w:pStyle w:val="p4"/>
        <w:tabs>
          <w:tab w:val="clear" w:pos="1100"/>
          <w:tab w:val="left" w:pos="851"/>
        </w:tabs>
        <w:rPr>
          <w:lang w:val="pt-BR"/>
        </w:rPr>
      </w:pPr>
      <w:r w:rsidRPr="00BE35CB">
        <w:rPr>
          <w:b/>
          <w:lang w:val="pt-BR"/>
        </w:rPr>
        <w:t>A.3.1.2</w:t>
      </w:r>
      <w:r w:rsidRPr="00BE35CB">
        <w:rPr>
          <w:b/>
          <w:lang w:val="pt-BR"/>
        </w:rPr>
        <w:tab/>
      </w:r>
      <w:r w:rsidRPr="00BE35CB">
        <w:rPr>
          <w:lang w:val="pt-BR"/>
        </w:rPr>
        <w:t xml:space="preserve">Após o dobramento, na parte central do corpo-de-prova, deve ser removido da cobertura um anel de </w:t>
      </w:r>
      <w:smartTag w:uri="urn:schemas-microsoft-com:office:smarttags" w:element="metricconverter">
        <w:smartTagPr>
          <w:attr w:name="ProductID" w:val="5ﾠcm"/>
        </w:smartTagPr>
        <w:r w:rsidRPr="00BE35CB">
          <w:rPr>
            <w:lang w:val="pt-BR"/>
          </w:rPr>
          <w:t>5 cm</w:t>
        </w:r>
      </w:smartTag>
      <w:r w:rsidRPr="00BE35CB">
        <w:rPr>
          <w:lang w:val="pt-BR"/>
        </w:rPr>
        <w:t xml:space="preserve"> de largura, de modo que a blindagem metálica fique exposta. Nas extremidades do condutor devem ser montados conectores, para aplicação da corrente de aquecimento (ver Figura A.2).</w:t>
      </w:r>
    </w:p>
    <w:p w14:paraId="47F4CD34" w14:textId="77777777" w:rsidR="000945DA" w:rsidRPr="00BE35CB" w:rsidRDefault="000945DA" w:rsidP="000945DA">
      <w:pPr>
        <w:pStyle w:val="p4"/>
        <w:tabs>
          <w:tab w:val="clear" w:pos="1100"/>
          <w:tab w:val="left" w:pos="851"/>
        </w:tabs>
        <w:rPr>
          <w:lang w:val="pt-BR"/>
        </w:rPr>
      </w:pPr>
      <w:r w:rsidRPr="00BE35CB">
        <w:rPr>
          <w:b/>
          <w:lang w:val="pt-BR"/>
        </w:rPr>
        <w:t>A.3.1.3</w:t>
      </w:r>
      <w:r w:rsidRPr="00BE35CB">
        <w:rPr>
          <w:b/>
          <w:lang w:val="pt-BR"/>
        </w:rPr>
        <w:tab/>
      </w:r>
      <w:r w:rsidRPr="00BE35CB">
        <w:rPr>
          <w:lang w:val="pt-BR"/>
        </w:rPr>
        <w:t xml:space="preserve">Um comprimento de </w:t>
      </w:r>
      <w:smartTag w:uri="urn:schemas-microsoft-com:office:smarttags" w:element="metricconverter">
        <w:smartTagPr>
          <w:attr w:name="ProductID" w:val="2 m"/>
        </w:smartTagPr>
        <w:r w:rsidRPr="00BE35CB">
          <w:rPr>
            <w:lang w:val="pt-BR"/>
          </w:rPr>
          <w:t>2 m</w:t>
        </w:r>
      </w:smartTag>
      <w:r w:rsidRPr="00BE35CB">
        <w:rPr>
          <w:lang w:val="pt-BR"/>
        </w:rPr>
        <w:t xml:space="preserve"> do mesmo cabo deve ser usado como referência para medição e controle da temperatura no condutor. O sensor de temperatura deve ser inserido no condutor de referência, através de perfuração por broca de diâmetro aproximadamente igual ao do sensor.</w:t>
      </w:r>
    </w:p>
    <w:p w14:paraId="15712B12" w14:textId="77777777" w:rsidR="000945DA" w:rsidRPr="00BE35CB" w:rsidRDefault="000945DA" w:rsidP="000945DA">
      <w:pPr>
        <w:pStyle w:val="p4"/>
        <w:tabs>
          <w:tab w:val="clear" w:pos="1100"/>
          <w:tab w:val="left" w:pos="851"/>
        </w:tabs>
        <w:rPr>
          <w:lang w:val="pt-BR"/>
        </w:rPr>
      </w:pPr>
      <w:r w:rsidRPr="00BE35CB">
        <w:rPr>
          <w:b/>
          <w:lang w:val="pt-BR"/>
        </w:rPr>
        <w:t>A.3.1.4</w:t>
      </w:r>
      <w:r w:rsidRPr="00BE35CB">
        <w:rPr>
          <w:b/>
          <w:lang w:val="pt-BR"/>
        </w:rPr>
        <w:tab/>
      </w:r>
      <w:r w:rsidRPr="00BE35CB">
        <w:rPr>
          <w:lang w:val="pt-BR"/>
        </w:rPr>
        <w:t>O corpo-de-prova a ser submetido ao ensaio de penetração de água deve ser colocado no tubo e as vedações devem ser efetuadas com fita auto</w:t>
      </w:r>
      <w:r w:rsidR="00BC6A27">
        <w:rPr>
          <w:lang w:val="pt-BR"/>
        </w:rPr>
        <w:t>-</w:t>
      </w:r>
      <w:r w:rsidRPr="00BE35CB">
        <w:rPr>
          <w:lang w:val="pt-BR"/>
        </w:rPr>
        <w:t>aglomerante ou equivalente. O conjunto deve ser disposto conforme a Figura A.3.</w:t>
      </w:r>
    </w:p>
    <w:p w14:paraId="318E0996" w14:textId="77777777" w:rsidR="000945DA" w:rsidRPr="00BE35CB" w:rsidRDefault="000945DA" w:rsidP="000945DA">
      <w:pPr>
        <w:pStyle w:val="p4"/>
        <w:tabs>
          <w:tab w:val="clear" w:pos="1100"/>
          <w:tab w:val="left" w:pos="851"/>
        </w:tabs>
        <w:rPr>
          <w:rFonts w:cs="Arial"/>
          <w:lang w:val="pt-BR"/>
        </w:rPr>
      </w:pPr>
      <w:r w:rsidRPr="00BE35CB">
        <w:rPr>
          <w:b/>
          <w:lang w:val="pt-BR"/>
        </w:rPr>
        <w:t>A.3.1.5</w:t>
      </w:r>
      <w:r w:rsidRPr="00BE35CB">
        <w:rPr>
          <w:b/>
          <w:lang w:val="pt-BR"/>
        </w:rPr>
        <w:tab/>
      </w:r>
      <w:r w:rsidRPr="00BE35CB">
        <w:rPr>
          <w:lang w:val="pt-BR"/>
        </w:rPr>
        <w:t xml:space="preserve">O tubo deve ser preenchido com água à temperatura ambiente e pressurizado a 50 kPa. Em seguida, o corpo-de-prova deve ser submetido a três ciclos térmicos consistindo em </w:t>
      </w:r>
      <w:smartTag w:uri="urn:schemas-microsoft-com:office:smarttags" w:element="time">
        <w:smartTagPr>
          <w:attr w:name="Minute" w:val="0"/>
          <w:attr w:name="Hour" w:val="2"/>
        </w:smartTagPr>
        <w:r w:rsidRPr="00BE35CB">
          <w:rPr>
            <w:lang w:val="pt-BR"/>
          </w:rPr>
          <w:t>2 h</w:t>
        </w:r>
      </w:smartTag>
      <w:r w:rsidRPr="00BE35CB">
        <w:rPr>
          <w:lang w:val="pt-BR"/>
        </w:rPr>
        <w:t xml:space="preserve"> à temperatura estabilizada de </w:t>
      </w:r>
      <w:smartTag w:uri="urn:schemas-microsoft-com:office:smarttags" w:element="metricconverter">
        <w:smartTagPr>
          <w:attr w:name="ProductID" w:val="90ﾠﾰC"/>
        </w:smartTagPr>
        <w:r w:rsidRPr="00BE35CB">
          <w:rPr>
            <w:lang w:val="pt-BR"/>
          </w:rPr>
          <w:t>90 °C</w:t>
        </w:r>
      </w:smartTag>
      <w:r w:rsidRPr="00BE35CB">
        <w:rPr>
          <w:lang w:val="pt-BR"/>
        </w:rPr>
        <w:t xml:space="preserve"> </w:t>
      </w:r>
      <w:r w:rsidRPr="00BE35CB">
        <w:rPr>
          <w:rFonts w:ascii="Symbol" w:hAnsi="Symbol" w:cs="Arial"/>
          <w:lang w:val="pt-BR"/>
        </w:rPr>
        <w:t></w:t>
      </w:r>
      <w:r w:rsidRPr="00BE35CB">
        <w:rPr>
          <w:rFonts w:cs="Arial"/>
          <w:lang w:val="pt-BR"/>
        </w:rPr>
        <w:t xml:space="preserve"> </w:t>
      </w:r>
      <w:smartTag w:uri="urn:schemas-microsoft-com:office:smarttags" w:element="metricconverter">
        <w:smartTagPr>
          <w:attr w:name="ProductID" w:val="2 ﾰC"/>
        </w:smartTagPr>
        <w:r w:rsidRPr="00BE35CB">
          <w:rPr>
            <w:rFonts w:cs="Arial"/>
            <w:lang w:val="pt-BR"/>
          </w:rPr>
          <w:t>2 °C</w:t>
        </w:r>
      </w:smartTag>
      <w:r w:rsidRPr="00BE35CB">
        <w:rPr>
          <w:rFonts w:cs="Arial"/>
          <w:lang w:val="pt-BR"/>
        </w:rPr>
        <w:t xml:space="preserve">, por </w:t>
      </w:r>
      <w:smartTag w:uri="urn:schemas-microsoft-com:office:smarttags" w:element="time">
        <w:smartTagPr>
          <w:attr w:name="Minute" w:val="0"/>
          <w:attr w:name="Hour" w:val="4"/>
        </w:smartTagPr>
        <w:r w:rsidRPr="00BE35CB">
          <w:rPr>
            <w:rFonts w:cs="Arial"/>
            <w:lang w:val="pt-BR"/>
          </w:rPr>
          <w:t>4 h,</w:t>
        </w:r>
      </w:smartTag>
      <w:r w:rsidRPr="00BE35CB">
        <w:rPr>
          <w:rFonts w:cs="Arial"/>
          <w:lang w:val="pt-BR"/>
        </w:rPr>
        <w:t xml:space="preserve"> sob resfriamento natural.</w:t>
      </w:r>
    </w:p>
    <w:p w14:paraId="3112943D" w14:textId="77777777" w:rsidR="000945DA" w:rsidRPr="00BE35CB" w:rsidRDefault="000945DA" w:rsidP="000945DA">
      <w:pPr>
        <w:pStyle w:val="p4"/>
        <w:tabs>
          <w:tab w:val="clear" w:pos="1100"/>
          <w:tab w:val="left" w:pos="851"/>
        </w:tabs>
        <w:rPr>
          <w:lang w:val="pt-BR"/>
        </w:rPr>
      </w:pPr>
      <w:r w:rsidRPr="00BE35CB">
        <w:rPr>
          <w:b/>
          <w:lang w:val="pt-BR"/>
        </w:rPr>
        <w:lastRenderedPageBreak/>
        <w:t>A.3.1.6</w:t>
      </w:r>
      <w:r w:rsidRPr="00BE35CB">
        <w:rPr>
          <w:b/>
          <w:lang w:val="pt-BR"/>
        </w:rPr>
        <w:tab/>
      </w:r>
      <w:r w:rsidRPr="00BE35CB">
        <w:rPr>
          <w:lang w:val="pt-BR"/>
        </w:rPr>
        <w:t>Após a aplicação dos três ciclos térmicos, a água do tubo deve ser drenada.</w:t>
      </w:r>
    </w:p>
    <w:p w14:paraId="30CDAC59" w14:textId="77777777" w:rsidR="000945DA" w:rsidRPr="00BE35CB" w:rsidRDefault="000945DA" w:rsidP="000945DA">
      <w:pPr>
        <w:pStyle w:val="a3"/>
        <w:numPr>
          <w:ilvl w:val="2"/>
          <w:numId w:val="3"/>
        </w:numPr>
        <w:tabs>
          <w:tab w:val="clear" w:pos="640"/>
          <w:tab w:val="clear" w:pos="720"/>
          <w:tab w:val="left" w:pos="540"/>
          <w:tab w:val="num" w:pos="3060"/>
        </w:tabs>
        <w:jc w:val="both"/>
        <w:rPr>
          <w:lang w:val="pt-BR"/>
        </w:rPr>
      </w:pPr>
      <w:bookmarkStart w:id="219" w:name="_Toc232828282"/>
      <w:r w:rsidRPr="00BE35CB">
        <w:rPr>
          <w:lang w:val="pt-BR"/>
        </w:rPr>
        <w:t>Penetração de água pelo bloqueio do condutor</w:t>
      </w:r>
      <w:bookmarkEnd w:id="219"/>
    </w:p>
    <w:p w14:paraId="5D59910C" w14:textId="77777777" w:rsidR="000945DA" w:rsidRPr="00BE35CB" w:rsidRDefault="000945DA" w:rsidP="000945DA">
      <w:pPr>
        <w:pStyle w:val="p4"/>
        <w:tabs>
          <w:tab w:val="clear" w:pos="1100"/>
          <w:tab w:val="left" w:pos="851"/>
        </w:tabs>
        <w:rPr>
          <w:lang w:val="pt-BR"/>
        </w:rPr>
      </w:pPr>
      <w:r w:rsidRPr="00BE35CB">
        <w:rPr>
          <w:b/>
          <w:lang w:val="pt-BR"/>
        </w:rPr>
        <w:t>A.3.2.1</w:t>
      </w:r>
      <w:r w:rsidRPr="00BE35CB">
        <w:rPr>
          <w:b/>
          <w:lang w:val="pt-BR"/>
        </w:rPr>
        <w:tab/>
      </w:r>
      <w:r w:rsidRPr="00BE35CB">
        <w:rPr>
          <w:lang w:val="pt-BR"/>
        </w:rPr>
        <w:t xml:space="preserve">O corpo-de-prova deve ser constituído por um comprimento de </w:t>
      </w:r>
      <w:smartTag w:uri="urn:schemas-microsoft-com:office:smarttags" w:element="metricconverter">
        <w:smartTagPr>
          <w:attr w:name="ProductID" w:val="3 m"/>
        </w:smartTagPr>
        <w:r w:rsidRPr="00BE35CB">
          <w:rPr>
            <w:lang w:val="pt-BR"/>
          </w:rPr>
          <w:t>3 m</w:t>
        </w:r>
      </w:smartTag>
      <w:r w:rsidRPr="00BE35CB">
        <w:rPr>
          <w:lang w:val="pt-BR"/>
        </w:rPr>
        <w:t xml:space="preserve"> de veia de cabo unipolar constituinte do cabo multiplexado. O mesmo corpo-de-prova do ensaio de A.3.1 pode ser utilizado para ensaio do bloqueio do condutor. Neste caso, não devem ser repetidos os ciclos térmicos previstos em A.3.1.5.</w:t>
      </w:r>
    </w:p>
    <w:p w14:paraId="501E5479" w14:textId="77777777" w:rsidR="000945DA" w:rsidRPr="00BE35CB" w:rsidRDefault="000945DA" w:rsidP="000945DA">
      <w:pPr>
        <w:pStyle w:val="p4"/>
        <w:tabs>
          <w:tab w:val="clear" w:pos="1100"/>
          <w:tab w:val="left" w:pos="851"/>
        </w:tabs>
        <w:rPr>
          <w:lang w:val="pt-BR"/>
        </w:rPr>
      </w:pPr>
      <w:r w:rsidRPr="00BE35CB">
        <w:rPr>
          <w:b/>
          <w:lang w:val="pt-BR"/>
        </w:rPr>
        <w:t>A.3.2.2</w:t>
      </w:r>
      <w:r w:rsidRPr="00BE35CB">
        <w:rPr>
          <w:b/>
          <w:lang w:val="pt-BR"/>
        </w:rPr>
        <w:tab/>
      </w:r>
      <w:r w:rsidRPr="00BE35CB">
        <w:rPr>
          <w:lang w:val="pt-BR"/>
        </w:rPr>
        <w:t>O condicionamento mecânico, conforme previsto em A.3.1.1, pode ser omitido se for efetuado somente</w:t>
      </w:r>
      <w:r w:rsidR="00BC6A27">
        <w:rPr>
          <w:lang w:val="pt-BR"/>
        </w:rPr>
        <w:br/>
      </w:r>
      <w:r w:rsidRPr="00BE35CB">
        <w:rPr>
          <w:lang w:val="pt-BR"/>
        </w:rPr>
        <w:t>o ensaio de penetração de água no condutor.</w:t>
      </w:r>
    </w:p>
    <w:p w14:paraId="369B7B00" w14:textId="77777777" w:rsidR="000945DA" w:rsidRPr="00BE35CB" w:rsidRDefault="000945DA" w:rsidP="000945DA">
      <w:pPr>
        <w:pStyle w:val="p4"/>
        <w:tabs>
          <w:tab w:val="clear" w:pos="1100"/>
          <w:tab w:val="left" w:pos="851"/>
        </w:tabs>
        <w:rPr>
          <w:lang w:val="pt-BR"/>
        </w:rPr>
      </w:pPr>
      <w:r w:rsidRPr="00BE35CB">
        <w:rPr>
          <w:b/>
          <w:lang w:val="pt-BR"/>
        </w:rPr>
        <w:t>A.3.2.3</w:t>
      </w:r>
      <w:r w:rsidRPr="00BE35CB">
        <w:rPr>
          <w:b/>
          <w:lang w:val="pt-BR"/>
        </w:rPr>
        <w:tab/>
      </w:r>
      <w:r w:rsidRPr="00BE35CB">
        <w:rPr>
          <w:lang w:val="pt-BR"/>
        </w:rPr>
        <w:t xml:space="preserve">Na parte central do corpo-de-prova, deve ser removido um anel de </w:t>
      </w:r>
      <w:smartTag w:uri="urn:schemas-microsoft-com:office:smarttags" w:element="metricconverter">
        <w:smartTagPr>
          <w:attr w:name="ProductID" w:val="5 cm"/>
        </w:smartTagPr>
        <w:r w:rsidRPr="00BE35CB">
          <w:rPr>
            <w:lang w:val="pt-BR"/>
          </w:rPr>
          <w:t>5 cm</w:t>
        </w:r>
      </w:smartTag>
      <w:r w:rsidRPr="00BE35CB">
        <w:rPr>
          <w:lang w:val="pt-BR"/>
        </w:rPr>
        <w:t xml:space="preserve"> de largura da isolação </w:t>
      </w:r>
      <w:r w:rsidR="00BC6A27">
        <w:rPr>
          <w:lang w:val="pt-BR"/>
        </w:rPr>
        <w:br/>
      </w:r>
      <w:r w:rsidRPr="00BE35CB">
        <w:rPr>
          <w:lang w:val="pt-BR"/>
        </w:rPr>
        <w:t>e blindagens semicondutoras, de modo que o condutor fique exposto. As demais preparações complementares, referentes às conexões, amostra de referência, sensor de temperatura, vedações e montagem do equipamento de aquecimento, devem ser as mesmas indicadas para o ensaio de bloqueio da blindagem metálica.</w:t>
      </w:r>
    </w:p>
    <w:p w14:paraId="05CA8F10" w14:textId="77777777" w:rsidR="000945DA" w:rsidRPr="00BE35CB" w:rsidRDefault="000945DA" w:rsidP="000945DA">
      <w:pPr>
        <w:pStyle w:val="p4"/>
        <w:tabs>
          <w:tab w:val="clear" w:pos="1100"/>
          <w:tab w:val="left" w:pos="851"/>
        </w:tabs>
        <w:rPr>
          <w:lang w:val="pt-BR"/>
        </w:rPr>
      </w:pPr>
      <w:r w:rsidRPr="00BE35CB">
        <w:rPr>
          <w:b/>
          <w:lang w:val="pt-BR"/>
        </w:rPr>
        <w:t>A.3.2.4</w:t>
      </w:r>
      <w:r w:rsidRPr="00BE35CB">
        <w:rPr>
          <w:b/>
          <w:lang w:val="pt-BR"/>
        </w:rPr>
        <w:tab/>
      </w:r>
      <w:r w:rsidRPr="00BE35CB">
        <w:rPr>
          <w:lang w:val="pt-BR"/>
        </w:rPr>
        <w:t xml:space="preserve">Inicialmente, o corpo-de-prova deve ser submetido aos ciclos térmicos conforme A.3.1.5, porém sem </w:t>
      </w:r>
      <w:r w:rsidR="00BC6A27">
        <w:rPr>
          <w:lang w:val="pt-BR"/>
        </w:rPr>
        <w:br/>
      </w:r>
      <w:r w:rsidRPr="00BE35CB">
        <w:rPr>
          <w:lang w:val="pt-BR"/>
        </w:rPr>
        <w:t>a presença de água.</w:t>
      </w:r>
    </w:p>
    <w:p w14:paraId="46DF070B" w14:textId="77777777" w:rsidR="000945DA" w:rsidRPr="00BE35CB" w:rsidRDefault="000945DA" w:rsidP="000945DA">
      <w:pPr>
        <w:pStyle w:val="p4"/>
        <w:tabs>
          <w:tab w:val="clear" w:pos="1100"/>
          <w:tab w:val="left" w:pos="851"/>
        </w:tabs>
        <w:rPr>
          <w:rFonts w:cs="Arial"/>
          <w:lang w:val="pt-BR"/>
        </w:rPr>
      </w:pPr>
      <w:r w:rsidRPr="00BE35CB">
        <w:rPr>
          <w:b/>
          <w:lang w:val="pt-BR"/>
        </w:rPr>
        <w:t>A.3.2.5</w:t>
      </w:r>
      <w:r w:rsidRPr="00BE35CB">
        <w:rPr>
          <w:b/>
          <w:lang w:val="pt-BR"/>
        </w:rPr>
        <w:tab/>
      </w:r>
      <w:r w:rsidRPr="00BE35CB">
        <w:rPr>
          <w:lang w:val="pt-BR"/>
        </w:rPr>
        <w:t>Após a aplicação dos ciclos térmicos, a temperatura no condutor deve ser elevada a 90 </w:t>
      </w:r>
      <w:r w:rsidR="00BC6A27">
        <w:rPr>
          <w:lang w:val="pt-BR"/>
        </w:rPr>
        <w:t>°</w:t>
      </w:r>
      <w:r w:rsidRPr="00BE35CB">
        <w:rPr>
          <w:lang w:val="pt-BR"/>
        </w:rPr>
        <w:t xml:space="preserve">C </w:t>
      </w:r>
      <w:r w:rsidRPr="00BE35CB">
        <w:rPr>
          <w:rFonts w:cs="Arial"/>
          <w:lang w:val="pt-BR"/>
        </w:rPr>
        <w:t>± 2 </w:t>
      </w:r>
      <w:r w:rsidR="00BC6A27">
        <w:rPr>
          <w:lang w:val="pt-BR"/>
        </w:rPr>
        <w:t>°</w:t>
      </w:r>
      <w:r w:rsidRPr="00BE35CB">
        <w:rPr>
          <w:rFonts w:cs="Arial"/>
          <w:lang w:val="pt-BR"/>
        </w:rPr>
        <w:t xml:space="preserve">C </w:t>
      </w:r>
      <w:r w:rsidR="00BC6A27">
        <w:rPr>
          <w:rFonts w:cs="Arial"/>
          <w:lang w:val="pt-BR"/>
        </w:rPr>
        <w:br/>
      </w:r>
      <w:r w:rsidRPr="00BE35CB">
        <w:rPr>
          <w:rFonts w:cs="Arial"/>
          <w:lang w:val="pt-BR"/>
        </w:rPr>
        <w:t xml:space="preserve">e mantida durante </w:t>
      </w:r>
      <w:smartTag w:uri="urn:schemas-microsoft-com:office:smarttags" w:element="time">
        <w:smartTagPr>
          <w:attr w:name="Minute" w:val="0"/>
          <w:attr w:name="Hour" w:val="2"/>
        </w:smartTagPr>
        <w:r w:rsidRPr="00BE35CB">
          <w:rPr>
            <w:rFonts w:cs="Arial"/>
            <w:lang w:val="pt-BR"/>
          </w:rPr>
          <w:t>2 h</w:t>
        </w:r>
      </w:smartTag>
      <w:r w:rsidRPr="00BE35CB">
        <w:rPr>
          <w:rFonts w:cs="Arial"/>
          <w:lang w:val="pt-BR"/>
        </w:rPr>
        <w:t xml:space="preserve"> </w:t>
      </w:r>
      <w:r w:rsidRPr="00BE35CB">
        <w:rPr>
          <w:lang w:val="pt-BR"/>
        </w:rPr>
        <w:t>ininterruptas</w:t>
      </w:r>
      <w:r w:rsidRPr="00BE35CB">
        <w:rPr>
          <w:rFonts w:cs="Arial"/>
          <w:lang w:val="pt-BR"/>
        </w:rPr>
        <w:t>.</w:t>
      </w:r>
    </w:p>
    <w:p w14:paraId="751E0D9B" w14:textId="77777777" w:rsidR="000945DA" w:rsidRPr="00BE35CB" w:rsidRDefault="000945DA" w:rsidP="000945DA">
      <w:pPr>
        <w:pStyle w:val="p4"/>
        <w:tabs>
          <w:tab w:val="clear" w:pos="1100"/>
          <w:tab w:val="left" w:pos="851"/>
        </w:tabs>
        <w:rPr>
          <w:lang w:val="pt-BR"/>
        </w:rPr>
      </w:pPr>
      <w:r w:rsidRPr="00BE35CB">
        <w:rPr>
          <w:b/>
          <w:lang w:val="pt-BR"/>
        </w:rPr>
        <w:t>A.3.2.6</w:t>
      </w:r>
      <w:r w:rsidRPr="00BE35CB">
        <w:rPr>
          <w:b/>
          <w:lang w:val="pt-BR"/>
        </w:rPr>
        <w:tab/>
      </w:r>
      <w:r w:rsidRPr="00BE35CB">
        <w:rPr>
          <w:lang w:val="pt-BR"/>
        </w:rPr>
        <w:t>No momento em que o aquecimento for desligado, o tubo deve ser preenchido com água e pressurizado a uma pressão equivalente a 5 m de coluna d’água (50 kPa), mantendo-se nesta condição durante 24 h, drenando-se a água em seguida.</w:t>
      </w:r>
    </w:p>
    <w:p w14:paraId="1CFCE0A2" w14:textId="77777777" w:rsidR="000945DA" w:rsidRPr="00BE35CB" w:rsidRDefault="000945DA" w:rsidP="000945DA">
      <w:pPr>
        <w:pStyle w:val="a2"/>
        <w:numPr>
          <w:ilvl w:val="1"/>
          <w:numId w:val="3"/>
        </w:numPr>
        <w:tabs>
          <w:tab w:val="clear" w:pos="360"/>
          <w:tab w:val="num" w:pos="2160"/>
        </w:tabs>
        <w:jc w:val="both"/>
        <w:rPr>
          <w:sz w:val="22"/>
          <w:szCs w:val="22"/>
          <w:lang w:val="pt-BR"/>
        </w:rPr>
      </w:pPr>
      <w:r w:rsidRPr="00BE35CB">
        <w:rPr>
          <w:sz w:val="22"/>
          <w:szCs w:val="22"/>
          <w:lang w:val="pt-BR"/>
        </w:rPr>
        <w:t xml:space="preserve"> </w:t>
      </w:r>
      <w:bookmarkStart w:id="220" w:name="_Toc232828283"/>
      <w:r w:rsidRPr="00BE35CB">
        <w:rPr>
          <w:sz w:val="22"/>
          <w:szCs w:val="22"/>
          <w:lang w:val="pt-BR"/>
        </w:rPr>
        <w:t>Resultados</w:t>
      </w:r>
      <w:bookmarkEnd w:id="220"/>
    </w:p>
    <w:p w14:paraId="2C425AEE" w14:textId="77777777" w:rsidR="000945DA" w:rsidRPr="00D0048F" w:rsidRDefault="000945DA" w:rsidP="000945DA">
      <w:pPr>
        <w:jc w:val="center"/>
        <w:rPr>
          <w:lang w:val="pt-BR"/>
        </w:rPr>
      </w:pPr>
      <w:r w:rsidRPr="00D0048F">
        <w:rPr>
          <w:lang w:val="pt-BR"/>
        </w:rPr>
        <w:t>O cabo é considerado bloqueado longitudinalmente quando não fluir água pelas extremidades do corpo-de-prova.</w:t>
      </w:r>
    </w:p>
    <w:p w14:paraId="08A71928" w14:textId="18D07073" w:rsidR="000945DA" w:rsidRPr="00BE35CB" w:rsidRDefault="00F83A2B" w:rsidP="000945DA">
      <w:pPr>
        <w:jc w:val="center"/>
      </w:pPr>
      <w:r w:rsidRPr="00BE35CB">
        <w:rPr>
          <w:noProof/>
        </w:rPr>
        <w:drawing>
          <wp:inline distT="0" distB="0" distL="0" distR="0" wp14:anchorId="5C580280" wp14:editId="5C6138E4">
            <wp:extent cx="3209925" cy="193484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t="4022" b="2869"/>
                    <a:stretch>
                      <a:fillRect/>
                    </a:stretch>
                  </pic:blipFill>
                  <pic:spPr bwMode="auto">
                    <a:xfrm>
                      <a:off x="0" y="0"/>
                      <a:ext cx="3209925" cy="1934845"/>
                    </a:xfrm>
                    <a:prstGeom prst="rect">
                      <a:avLst/>
                    </a:prstGeom>
                    <a:noFill/>
                    <a:ln>
                      <a:noFill/>
                    </a:ln>
                  </pic:spPr>
                </pic:pic>
              </a:graphicData>
            </a:graphic>
          </wp:inline>
        </w:drawing>
      </w:r>
    </w:p>
    <w:p w14:paraId="0D7CCBF5" w14:textId="77777777" w:rsidR="000945DA" w:rsidRPr="00BE35CB" w:rsidRDefault="000945DA" w:rsidP="000945DA">
      <w:pPr>
        <w:pStyle w:val="Figuretitle"/>
        <w:rPr>
          <w:lang w:val="pt-BR"/>
        </w:rPr>
      </w:pPr>
      <w:r w:rsidRPr="00BE35CB">
        <w:rPr>
          <w:lang w:val="pt-BR"/>
        </w:rPr>
        <w:t>Figura A.1 — Tubo com bocais</w:t>
      </w:r>
    </w:p>
    <w:p w14:paraId="07A920DE" w14:textId="5188BD14" w:rsidR="000945DA" w:rsidRPr="00BE35CB" w:rsidRDefault="00F83A2B" w:rsidP="000945DA">
      <w:pPr>
        <w:jc w:val="center"/>
      </w:pPr>
      <w:r w:rsidRPr="00BE35CB">
        <w:rPr>
          <w:noProof/>
        </w:rPr>
        <w:lastRenderedPageBreak/>
        <w:drawing>
          <wp:inline distT="0" distB="0" distL="0" distR="0" wp14:anchorId="3764D5F9" wp14:editId="6B81117C">
            <wp:extent cx="5200015" cy="21336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b="11938"/>
                    <a:stretch>
                      <a:fillRect/>
                    </a:stretch>
                  </pic:blipFill>
                  <pic:spPr bwMode="auto">
                    <a:xfrm>
                      <a:off x="0" y="0"/>
                      <a:ext cx="5200015" cy="2133600"/>
                    </a:xfrm>
                    <a:prstGeom prst="rect">
                      <a:avLst/>
                    </a:prstGeom>
                    <a:noFill/>
                    <a:ln>
                      <a:noFill/>
                    </a:ln>
                  </pic:spPr>
                </pic:pic>
              </a:graphicData>
            </a:graphic>
          </wp:inline>
        </w:drawing>
      </w:r>
    </w:p>
    <w:p w14:paraId="7E5E9439" w14:textId="77777777" w:rsidR="000945DA" w:rsidRPr="00BE35CB" w:rsidRDefault="000945DA" w:rsidP="000945DA">
      <w:pPr>
        <w:pStyle w:val="Figuretitle"/>
        <w:rPr>
          <w:lang w:val="pt-BR"/>
        </w:rPr>
      </w:pPr>
      <w:r w:rsidRPr="00BE35CB">
        <w:rPr>
          <w:lang w:val="pt-BR"/>
        </w:rPr>
        <w:t>Figura A.2 — Esquema do ensaio</w:t>
      </w:r>
    </w:p>
    <w:p w14:paraId="0D695C06" w14:textId="77777777" w:rsidR="000945DA" w:rsidRPr="00BE35CB" w:rsidRDefault="000945DA" w:rsidP="000945DA"/>
    <w:p w14:paraId="1DFC1BD6" w14:textId="00BFF707" w:rsidR="000945DA" w:rsidRPr="00BE35CB" w:rsidRDefault="00F83A2B" w:rsidP="000945DA">
      <w:pPr>
        <w:jc w:val="center"/>
      </w:pPr>
      <w:r w:rsidRPr="00BE35CB">
        <w:rPr>
          <w:noProof/>
        </w:rPr>
        <mc:AlternateContent>
          <mc:Choice Requires="wps">
            <w:drawing>
              <wp:anchor distT="0" distB="0" distL="114300" distR="114300" simplePos="0" relativeHeight="251657728" behindDoc="0" locked="0" layoutInCell="1" allowOverlap="1" wp14:anchorId="29A7E1E4" wp14:editId="50C716BB">
                <wp:simplePos x="0" y="0"/>
                <wp:positionH relativeFrom="column">
                  <wp:posOffset>571500</wp:posOffset>
                </wp:positionH>
                <wp:positionV relativeFrom="paragraph">
                  <wp:posOffset>1689735</wp:posOffset>
                </wp:positionV>
                <wp:extent cx="14605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47CFD" w14:textId="77777777" w:rsidR="00E574BE" w:rsidRPr="00CC1654" w:rsidRDefault="00E574BE" w:rsidP="000945DA">
                            <w:pPr>
                              <w:rPr>
                                <w:b/>
                                <w:sz w:val="16"/>
                                <w:szCs w:val="16"/>
                              </w:rPr>
                            </w:pPr>
                            <w:r w:rsidRPr="00CC1654">
                              <w:rPr>
                                <w:b/>
                                <w:sz w:val="16"/>
                                <w:szCs w:val="16"/>
                              </w:rPr>
                              <w:t>Cabo</w:t>
                            </w:r>
                            <w:r>
                              <w:rPr>
                                <w:b/>
                                <w:sz w:val="16"/>
                                <w:szCs w:val="16"/>
                              </w:rPr>
                              <w:t xml:space="preserve"> de </w:t>
                            </w:r>
                            <w:r w:rsidRPr="00CC1654">
                              <w:rPr>
                                <w:b/>
                                <w:sz w:val="16"/>
                                <w:szCs w:val="16"/>
                              </w:rPr>
                              <w:t>refer</w:t>
                            </w:r>
                            <w:r>
                              <w:rPr>
                                <w:b/>
                                <w:sz w:val="16"/>
                                <w:szCs w:val="16"/>
                              </w:rPr>
                              <w:t>ê</w:t>
                            </w:r>
                            <w:r w:rsidRPr="00CC1654">
                              <w:rPr>
                                <w:b/>
                                <w:sz w:val="16"/>
                                <w:szCs w:val="16"/>
                              </w:rPr>
                              <w:t>ncia 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7E1E4" id="_x0000_t202" coordsize="21600,21600" o:spt="202" path="m,l,21600r21600,l21600,xe">
                <v:stroke joinstyle="miter"/>
                <v:path gradientshapeok="t" o:connecttype="rect"/>
              </v:shapetype>
              <v:shape id="Text Box 2" o:spid="_x0000_s1026" type="#_x0000_t202" style="position:absolute;left:0;text-align:left;margin-left:45pt;margin-top:133.05pt;width:1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" stroked="f">
                <v:textbox>
                  <w:txbxContent>
                    <w:p w14:paraId="46247CFD" w14:textId="77777777" w:rsidR="00E574BE" w:rsidRPr="00CC1654" w:rsidRDefault="00E574BE" w:rsidP="000945DA">
                      <w:pPr>
                        <w:rPr>
                          <w:b/>
                          <w:sz w:val="16"/>
                          <w:szCs w:val="16"/>
                        </w:rPr>
                      </w:pPr>
                      <w:r w:rsidRPr="00CC1654">
                        <w:rPr>
                          <w:b/>
                          <w:sz w:val="16"/>
                          <w:szCs w:val="16"/>
                        </w:rPr>
                        <w:t>Cabo</w:t>
                      </w:r>
                      <w:r>
                        <w:rPr>
                          <w:b/>
                          <w:sz w:val="16"/>
                          <w:szCs w:val="16"/>
                        </w:rPr>
                        <w:t xml:space="preserve"> de </w:t>
                      </w:r>
                      <w:r w:rsidRPr="00CC1654">
                        <w:rPr>
                          <w:b/>
                          <w:sz w:val="16"/>
                          <w:szCs w:val="16"/>
                        </w:rPr>
                        <w:t>refer</w:t>
                      </w:r>
                      <w:r>
                        <w:rPr>
                          <w:b/>
                          <w:sz w:val="16"/>
                          <w:szCs w:val="16"/>
                        </w:rPr>
                        <w:t>ê</w:t>
                      </w:r>
                      <w:r w:rsidRPr="00CC1654">
                        <w:rPr>
                          <w:b/>
                          <w:sz w:val="16"/>
                          <w:szCs w:val="16"/>
                        </w:rPr>
                        <w:t>ncia 2m</w:t>
                      </w:r>
                    </w:p>
                  </w:txbxContent>
                </v:textbox>
              </v:shape>
            </w:pict>
          </mc:Fallback>
        </mc:AlternateContent>
      </w:r>
      <w:r w:rsidRPr="00BE35CB">
        <w:rPr>
          <w:noProof/>
        </w:rPr>
        <w:drawing>
          <wp:inline distT="0" distB="0" distL="0" distR="0" wp14:anchorId="32717365" wp14:editId="13BAC316">
            <wp:extent cx="5840730" cy="26314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0730" cy="2631440"/>
                    </a:xfrm>
                    <a:prstGeom prst="rect">
                      <a:avLst/>
                    </a:prstGeom>
                    <a:noFill/>
                    <a:ln>
                      <a:noFill/>
                    </a:ln>
                  </pic:spPr>
                </pic:pic>
              </a:graphicData>
            </a:graphic>
          </wp:inline>
        </w:drawing>
      </w:r>
    </w:p>
    <w:p w14:paraId="6BC4A96C" w14:textId="77777777" w:rsidR="000945DA" w:rsidRPr="00BE35CB" w:rsidRDefault="000945DA" w:rsidP="000945DA">
      <w:pPr>
        <w:pStyle w:val="Figuretitle"/>
        <w:rPr>
          <w:lang w:val="pt-BR"/>
        </w:rPr>
      </w:pPr>
      <w:r w:rsidRPr="00BE35CB">
        <w:rPr>
          <w:lang w:val="pt-BR"/>
        </w:rPr>
        <w:t>Figura A.3 — Esquema do circuito de ensaio</w:t>
      </w:r>
    </w:p>
    <w:p w14:paraId="72A4756A" w14:textId="77777777" w:rsidR="000945DA" w:rsidRPr="00D0048F" w:rsidRDefault="000945DA" w:rsidP="000945DA">
      <w:pPr>
        <w:rPr>
          <w:lang w:val="pt-BR"/>
        </w:rPr>
      </w:pPr>
    </w:p>
    <w:p w14:paraId="2A3953FA" w14:textId="77777777" w:rsidR="000945DA" w:rsidRPr="00D0048F" w:rsidRDefault="000945DA" w:rsidP="000945DA">
      <w:pPr>
        <w:rPr>
          <w:lang w:val="pt-BR"/>
        </w:rPr>
      </w:pPr>
    </w:p>
    <w:p w14:paraId="74576A05" w14:textId="77777777" w:rsidR="000945DA" w:rsidRPr="00BE35CB" w:rsidRDefault="000945DA" w:rsidP="000945DA">
      <w:pPr>
        <w:pStyle w:val="ANNEX"/>
        <w:numPr>
          <w:ilvl w:val="0"/>
          <w:numId w:val="3"/>
        </w:numPr>
        <w:rPr>
          <w:lang w:val="pt-BR"/>
        </w:rPr>
      </w:pPr>
      <w:r w:rsidRPr="00BE35CB">
        <w:rPr>
          <w:lang w:val="pt-BR"/>
        </w:rPr>
        <w:lastRenderedPageBreak/>
        <w:br/>
      </w:r>
      <w:bookmarkStart w:id="221" w:name="_Toc206924573"/>
      <w:bookmarkStart w:id="222" w:name="_Toc231110166"/>
      <w:bookmarkStart w:id="223" w:name="_Toc232828284"/>
      <w:r w:rsidRPr="00BE35CB">
        <w:rPr>
          <w:b w:val="0"/>
          <w:lang w:val="pt-BR"/>
        </w:rPr>
        <w:t>(informativo)</w:t>
      </w:r>
      <w:r w:rsidRPr="00BE35CB">
        <w:rPr>
          <w:lang w:val="pt-BR"/>
        </w:rPr>
        <w:t xml:space="preserve"> </w:t>
      </w:r>
      <w:r w:rsidRPr="00BE35CB">
        <w:rPr>
          <w:lang w:val="pt-BR"/>
        </w:rPr>
        <w:br/>
        <w:t>Dados para as informações de encomenda dos cabos</w:t>
      </w:r>
      <w:bookmarkEnd w:id="221"/>
      <w:bookmarkEnd w:id="222"/>
      <w:bookmarkEnd w:id="223"/>
    </w:p>
    <w:p w14:paraId="588B379A" w14:textId="77777777" w:rsidR="000945DA" w:rsidRPr="00D0048F" w:rsidRDefault="000945DA" w:rsidP="000945DA">
      <w:pPr>
        <w:rPr>
          <w:lang w:val="pt-BR"/>
        </w:rPr>
      </w:pPr>
      <w:r w:rsidRPr="00D0048F">
        <w:rPr>
          <w:lang w:val="pt-BR"/>
        </w:rPr>
        <w:t>As informações abaixo devem ser indicadas quando da encomenda dos cabos:</w:t>
      </w:r>
    </w:p>
    <w:p w14:paraId="6FE0FD76" w14:textId="77777777" w:rsidR="000945DA" w:rsidRPr="00BE35CB" w:rsidRDefault="000945DA" w:rsidP="00BF1BBD">
      <w:pPr>
        <w:pStyle w:val="Numerada"/>
        <w:numPr>
          <w:ilvl w:val="0"/>
          <w:numId w:val="42"/>
        </w:numPr>
        <w:tabs>
          <w:tab w:val="clear" w:pos="360"/>
        </w:tabs>
        <w:rPr>
          <w:lang w:val="pt-BR"/>
        </w:rPr>
      </w:pPr>
      <w:r w:rsidRPr="00BE35CB">
        <w:rPr>
          <w:lang w:val="pt-BR"/>
        </w:rPr>
        <w:t>tipo de construção (bloqueada ou não) ou condutor bloqueado ou não;</w:t>
      </w:r>
    </w:p>
    <w:p w14:paraId="25689500" w14:textId="77777777" w:rsidR="000945DA" w:rsidRPr="00BE35CB" w:rsidRDefault="000945DA" w:rsidP="00BF1BBD">
      <w:pPr>
        <w:pStyle w:val="Numerada"/>
        <w:numPr>
          <w:ilvl w:val="0"/>
          <w:numId w:val="42"/>
        </w:numPr>
        <w:tabs>
          <w:tab w:val="clear" w:pos="360"/>
        </w:tabs>
        <w:rPr>
          <w:lang w:val="pt-BR"/>
        </w:rPr>
      </w:pPr>
      <w:r w:rsidRPr="00BE35CB">
        <w:rPr>
          <w:lang w:val="pt-BR"/>
        </w:rPr>
        <w:t>tensão de isolamento (Uo/U), expresso em quilovolts (kV);</w:t>
      </w:r>
    </w:p>
    <w:p w14:paraId="3828E1AA" w14:textId="77777777" w:rsidR="000945DA" w:rsidRPr="00BE35CB" w:rsidRDefault="000945DA" w:rsidP="00BF1BBD">
      <w:pPr>
        <w:pStyle w:val="Numerada"/>
        <w:numPr>
          <w:ilvl w:val="0"/>
          <w:numId w:val="42"/>
        </w:numPr>
        <w:tabs>
          <w:tab w:val="clear" w:pos="360"/>
        </w:tabs>
        <w:rPr>
          <w:lang w:val="pt-BR"/>
        </w:rPr>
      </w:pPr>
      <w:r w:rsidRPr="00BE35CB">
        <w:rPr>
          <w:lang w:val="pt-BR"/>
        </w:rPr>
        <w:t>número de condutores, seção nominal em milímetros quadrados, material do condutor fase (</w:t>
      </w:r>
      <w:r w:rsidR="00BC6A27">
        <w:rPr>
          <w:lang w:val="pt-BR"/>
        </w:rPr>
        <w:t>a</w:t>
      </w:r>
      <w:r w:rsidRPr="00BE35CB">
        <w:rPr>
          <w:lang w:val="pt-BR"/>
        </w:rPr>
        <w:t xml:space="preserve">lumínio) e do elemento de sustentação (CAL, </w:t>
      </w:r>
      <w:r w:rsidR="00BC6A27">
        <w:rPr>
          <w:lang w:val="pt-BR"/>
        </w:rPr>
        <w:t>c</w:t>
      </w:r>
      <w:r w:rsidRPr="00BE35CB">
        <w:rPr>
          <w:lang w:val="pt-BR"/>
        </w:rPr>
        <w:t xml:space="preserve">obre ou </w:t>
      </w:r>
      <w:r w:rsidR="00BC6A27">
        <w:rPr>
          <w:lang w:val="pt-BR"/>
        </w:rPr>
        <w:t>a</w:t>
      </w:r>
      <w:r w:rsidRPr="00BE35CB">
        <w:rPr>
          <w:lang w:val="pt-BR"/>
        </w:rPr>
        <w:t>ço);</w:t>
      </w:r>
    </w:p>
    <w:p w14:paraId="1366073C" w14:textId="77777777" w:rsidR="000945DA" w:rsidRPr="00BE35CB" w:rsidRDefault="000945DA" w:rsidP="00BF1BBD">
      <w:pPr>
        <w:pStyle w:val="Numerada"/>
        <w:numPr>
          <w:ilvl w:val="0"/>
          <w:numId w:val="42"/>
        </w:numPr>
        <w:tabs>
          <w:tab w:val="clear" w:pos="360"/>
        </w:tabs>
        <w:rPr>
          <w:lang w:val="pt-BR"/>
        </w:rPr>
      </w:pPr>
      <w:r w:rsidRPr="00BE35CB">
        <w:rPr>
          <w:lang w:val="pt-BR"/>
        </w:rPr>
        <w:t>tipo de isolação (XLPE ou TR XLPE);</w:t>
      </w:r>
    </w:p>
    <w:p w14:paraId="4C303F6B" w14:textId="77777777" w:rsidR="000945DA" w:rsidRPr="00BE35CB" w:rsidRDefault="000945DA" w:rsidP="00BF1BBD">
      <w:pPr>
        <w:pStyle w:val="Numerada"/>
        <w:numPr>
          <w:ilvl w:val="0"/>
          <w:numId w:val="42"/>
        </w:numPr>
        <w:tabs>
          <w:tab w:val="clear" w:pos="360"/>
        </w:tabs>
      </w:pPr>
      <w:r w:rsidRPr="00BE35CB">
        <w:t xml:space="preserve">tipo de blindagem </w:t>
      </w:r>
      <w:proofErr w:type="gramStart"/>
      <w:r w:rsidRPr="00BE35CB">
        <w:t>metálica;</w:t>
      </w:r>
      <w:proofErr w:type="gramEnd"/>
    </w:p>
    <w:p w14:paraId="71FDD5AB" w14:textId="77777777" w:rsidR="000945DA" w:rsidRPr="00BE35CB" w:rsidRDefault="000945DA" w:rsidP="00BF1BBD">
      <w:pPr>
        <w:pStyle w:val="Numerada"/>
        <w:numPr>
          <w:ilvl w:val="0"/>
          <w:numId w:val="42"/>
        </w:numPr>
        <w:tabs>
          <w:tab w:val="clear" w:pos="360"/>
        </w:tabs>
      </w:pPr>
      <w:r w:rsidRPr="00BE35CB">
        <w:t>tipo de cobertura (ST7</w:t>
      </w:r>
      <w:proofErr w:type="gramStart"/>
      <w:r w:rsidRPr="00BE35CB">
        <w:t>);</w:t>
      </w:r>
      <w:proofErr w:type="gramEnd"/>
    </w:p>
    <w:p w14:paraId="31FAED3E" w14:textId="77777777" w:rsidR="000945DA" w:rsidRPr="00BE35CB" w:rsidRDefault="000945DA" w:rsidP="00BF1BBD">
      <w:pPr>
        <w:pStyle w:val="Numerada"/>
        <w:numPr>
          <w:ilvl w:val="0"/>
          <w:numId w:val="42"/>
        </w:numPr>
        <w:tabs>
          <w:tab w:val="clear" w:pos="360"/>
        </w:tabs>
      </w:pPr>
      <w:r w:rsidRPr="00BE35CB">
        <w:t xml:space="preserve">número desta </w:t>
      </w:r>
      <w:proofErr w:type="gramStart"/>
      <w:r w:rsidRPr="00BE35CB">
        <w:t>Norma;</w:t>
      </w:r>
      <w:proofErr w:type="gramEnd"/>
    </w:p>
    <w:p w14:paraId="026C4190" w14:textId="77777777" w:rsidR="000945DA" w:rsidRPr="00BE35CB" w:rsidRDefault="000945DA" w:rsidP="00BF1BBD">
      <w:pPr>
        <w:pStyle w:val="Numerada"/>
        <w:numPr>
          <w:ilvl w:val="0"/>
          <w:numId w:val="42"/>
        </w:numPr>
        <w:tabs>
          <w:tab w:val="clear" w:pos="360"/>
        </w:tabs>
        <w:rPr>
          <w:lang w:val="pt-BR"/>
        </w:rPr>
      </w:pPr>
      <w:r w:rsidRPr="00BE35CB">
        <w:rPr>
          <w:lang w:val="pt-BR"/>
        </w:rPr>
        <w:t>comprimento total a ser adquirido, expresso em metros (m);</w:t>
      </w:r>
    </w:p>
    <w:p w14:paraId="0E1BE338" w14:textId="77777777" w:rsidR="000945DA" w:rsidRPr="00BE35CB" w:rsidRDefault="000945DA" w:rsidP="00BF1BBD">
      <w:pPr>
        <w:pStyle w:val="Numerada"/>
        <w:numPr>
          <w:ilvl w:val="0"/>
          <w:numId w:val="42"/>
        </w:numPr>
        <w:tabs>
          <w:tab w:val="clear" w:pos="360"/>
        </w:tabs>
        <w:rPr>
          <w:lang w:val="pt-BR"/>
        </w:rPr>
      </w:pPr>
      <w:r w:rsidRPr="00BE35CB">
        <w:rPr>
          <w:lang w:val="pt-BR"/>
        </w:rPr>
        <w:t>comprimento das unidades de expedição.</w:t>
      </w:r>
    </w:p>
    <w:p w14:paraId="5EE88DC5" w14:textId="77777777" w:rsidR="000945DA" w:rsidRPr="00BE35CB" w:rsidRDefault="00BC6A27" w:rsidP="00BC6A27">
      <w:pPr>
        <w:pStyle w:val="Note"/>
        <w:spacing w:line="230" w:lineRule="atLeast"/>
        <w:rPr>
          <w:lang w:val="pt-BR"/>
        </w:rPr>
      </w:pPr>
      <w:r>
        <w:rPr>
          <w:lang w:val="pt-BR"/>
        </w:rPr>
        <w:t>NOTA 1</w:t>
      </w:r>
      <w:r>
        <w:rPr>
          <w:lang w:val="pt-BR"/>
        </w:rPr>
        <w:tab/>
      </w:r>
      <w:r w:rsidR="000945DA" w:rsidRPr="00BE35CB">
        <w:rPr>
          <w:lang w:val="pt-BR"/>
        </w:rPr>
        <w:t>No que se refere às alíneas a) a f), os cabos podem ser designados conforme ABNT NBR 9311 (ver 4.1.2).</w:t>
      </w:r>
    </w:p>
    <w:p w14:paraId="1A93B8C7" w14:textId="77777777" w:rsidR="000945DA" w:rsidRPr="00BE35CB" w:rsidRDefault="00BC6A27" w:rsidP="00BC6A27">
      <w:pPr>
        <w:pStyle w:val="Note"/>
        <w:spacing w:line="230" w:lineRule="atLeast"/>
        <w:rPr>
          <w:lang w:val="pt-BR"/>
        </w:rPr>
      </w:pPr>
      <w:r>
        <w:rPr>
          <w:lang w:val="pt-BR"/>
        </w:rPr>
        <w:t>NOTA 2</w:t>
      </w:r>
      <w:r>
        <w:rPr>
          <w:lang w:val="pt-BR"/>
        </w:rPr>
        <w:tab/>
      </w:r>
      <w:r w:rsidR="000945DA" w:rsidRPr="00BE35CB">
        <w:rPr>
          <w:lang w:val="pt-BR"/>
        </w:rPr>
        <w:t>No caso de utilização de acessórios pré-moldados, indicação explícita deve constar na consulta para aquisição de cabos e posteriormente na ordem de compra. As tolerâncias dimensionais para o cabo devem ser objeto de acordo entre fabricante e comprador.</w:t>
      </w:r>
    </w:p>
    <w:p w14:paraId="30246796" w14:textId="77777777" w:rsidR="000945DA" w:rsidRPr="00BE35CB" w:rsidRDefault="00BC6A27" w:rsidP="00BC6A27">
      <w:pPr>
        <w:pStyle w:val="Note"/>
        <w:spacing w:line="230" w:lineRule="atLeast"/>
        <w:rPr>
          <w:lang w:val="pt-BR"/>
        </w:rPr>
      </w:pPr>
      <w:r>
        <w:rPr>
          <w:lang w:val="pt-BR"/>
        </w:rPr>
        <w:t>NOTA 3</w:t>
      </w:r>
      <w:r>
        <w:rPr>
          <w:lang w:val="pt-BR"/>
        </w:rPr>
        <w:tab/>
      </w:r>
      <w:r w:rsidR="000945DA" w:rsidRPr="00BE35CB">
        <w:rPr>
          <w:lang w:val="pt-BR"/>
        </w:rPr>
        <w:t>No caso de exigência do ensaio previsto em 5.1 ou 5.2.3.4 g), indicação explícita deve constar previamente na consulta e posteriormente na ordem de compra.</w:t>
      </w:r>
    </w:p>
    <w:p w14:paraId="7FA6AF4B" w14:textId="77777777" w:rsidR="000945DA" w:rsidRPr="00BE35CB" w:rsidRDefault="000945DA" w:rsidP="00BC6A27">
      <w:pPr>
        <w:pStyle w:val="Numerada"/>
        <w:numPr>
          <w:ilvl w:val="0"/>
          <w:numId w:val="0"/>
        </w:numPr>
        <w:rPr>
          <w:sz w:val="18"/>
          <w:szCs w:val="18"/>
          <w:lang w:val="pt-BR"/>
        </w:rPr>
      </w:pPr>
    </w:p>
    <w:p w14:paraId="389FCD3A" w14:textId="77777777" w:rsidR="000945DA" w:rsidRPr="00BE35CB" w:rsidRDefault="000945DA" w:rsidP="000945DA">
      <w:pPr>
        <w:pStyle w:val="ANNEX"/>
        <w:numPr>
          <w:ilvl w:val="0"/>
          <w:numId w:val="3"/>
        </w:numPr>
        <w:rPr>
          <w:lang w:val="pt-BR"/>
        </w:rPr>
      </w:pPr>
      <w:r w:rsidRPr="00BE35CB">
        <w:rPr>
          <w:lang w:val="pt-BR"/>
        </w:rPr>
        <w:lastRenderedPageBreak/>
        <w:br/>
      </w:r>
      <w:bookmarkStart w:id="224" w:name="_Toc177798344"/>
      <w:bookmarkStart w:id="225" w:name="_Toc231110167"/>
      <w:bookmarkStart w:id="226" w:name="_Toc232828285"/>
      <w:r w:rsidRPr="00BE35CB">
        <w:rPr>
          <w:b w:val="0"/>
          <w:sz w:val="24"/>
          <w:szCs w:val="24"/>
          <w:lang w:val="pt-BR"/>
        </w:rPr>
        <w:t>(informativo)</w:t>
      </w:r>
      <w:bookmarkEnd w:id="224"/>
      <w:r w:rsidRPr="00BE35CB">
        <w:rPr>
          <w:b w:val="0"/>
          <w:sz w:val="24"/>
          <w:szCs w:val="24"/>
          <w:lang w:val="pt-BR"/>
        </w:rPr>
        <w:t xml:space="preserve"> </w:t>
      </w:r>
      <w:r w:rsidRPr="00BE35CB">
        <w:rPr>
          <w:b w:val="0"/>
          <w:sz w:val="24"/>
          <w:szCs w:val="24"/>
          <w:lang w:val="pt-BR"/>
        </w:rPr>
        <w:br/>
      </w:r>
      <w:r w:rsidRPr="00BE35CB">
        <w:rPr>
          <w:lang w:val="pt-BR"/>
        </w:rPr>
        <w:t>Recomendações complementares</w:t>
      </w:r>
      <w:bookmarkEnd w:id="225"/>
      <w:bookmarkEnd w:id="226"/>
    </w:p>
    <w:p w14:paraId="65910302" w14:textId="77777777" w:rsidR="000945DA" w:rsidRPr="00BE35CB" w:rsidRDefault="000945DA" w:rsidP="000945DA">
      <w:pPr>
        <w:pStyle w:val="a2"/>
        <w:numPr>
          <w:ilvl w:val="1"/>
          <w:numId w:val="3"/>
        </w:numPr>
        <w:jc w:val="both"/>
        <w:rPr>
          <w:lang w:val="pt-BR"/>
        </w:rPr>
      </w:pPr>
      <w:bookmarkStart w:id="227" w:name="_Toc232828286"/>
      <w:r w:rsidRPr="00BE35CB">
        <w:rPr>
          <w:lang w:val="pt-BR"/>
        </w:rPr>
        <w:t>Objetivo</w:t>
      </w:r>
      <w:bookmarkEnd w:id="227"/>
    </w:p>
    <w:p w14:paraId="072D54DF" w14:textId="77777777" w:rsidR="000945DA" w:rsidRPr="00D0048F" w:rsidRDefault="000945DA" w:rsidP="000945DA">
      <w:pPr>
        <w:rPr>
          <w:lang w:val="pt-BR"/>
        </w:rPr>
      </w:pPr>
      <w:r w:rsidRPr="00D0048F">
        <w:rPr>
          <w:lang w:val="pt-BR"/>
        </w:rPr>
        <w:t xml:space="preserve">Este Anexo apresenta algumas informações complementares </w:t>
      </w:r>
      <w:r w:rsidR="00BC6A27">
        <w:rPr>
          <w:lang w:val="pt-BR"/>
        </w:rPr>
        <w:t>a</w:t>
      </w:r>
      <w:r w:rsidRPr="00D0048F">
        <w:rPr>
          <w:lang w:val="pt-BR"/>
        </w:rPr>
        <w:t xml:space="preserve"> esta Norma para ensaios, inspeção e garantia.</w:t>
      </w:r>
    </w:p>
    <w:p w14:paraId="711DAD20" w14:textId="77777777" w:rsidR="000945DA" w:rsidRPr="00BE35CB" w:rsidRDefault="000945DA" w:rsidP="000945DA">
      <w:pPr>
        <w:pStyle w:val="a2"/>
        <w:numPr>
          <w:ilvl w:val="1"/>
          <w:numId w:val="3"/>
        </w:numPr>
        <w:jc w:val="both"/>
        <w:rPr>
          <w:lang w:val="pt-BR"/>
        </w:rPr>
      </w:pPr>
      <w:bookmarkStart w:id="228" w:name="_Toc232828287"/>
      <w:r w:rsidRPr="00BE35CB">
        <w:rPr>
          <w:lang w:val="pt-BR"/>
        </w:rPr>
        <w:t>Ensaios especiais para cabos com comprimento inferior ao estabelecido em 5.3.1</w:t>
      </w:r>
      <w:bookmarkEnd w:id="228"/>
    </w:p>
    <w:p w14:paraId="1A8794B8" w14:textId="77777777" w:rsidR="000945DA" w:rsidRPr="00D0048F" w:rsidRDefault="000945DA" w:rsidP="00BF1BBD">
      <w:pPr>
        <w:rPr>
          <w:rFonts w:cs="Arial"/>
          <w:lang w:val="pt-BR"/>
        </w:rPr>
      </w:pPr>
      <w:r w:rsidRPr="00D0048F">
        <w:rPr>
          <w:rFonts w:cs="Arial"/>
          <w:spacing w:val="-4"/>
          <w:lang w:val="pt-BR"/>
        </w:rPr>
        <w:t>Recomenda-se que</w:t>
      </w:r>
      <w:r w:rsidR="00BF1BBD">
        <w:rPr>
          <w:rFonts w:cs="Arial"/>
          <w:spacing w:val="-4"/>
          <w:lang w:val="pt-BR"/>
        </w:rPr>
        <w:t>,</w:t>
      </w:r>
      <w:r w:rsidRPr="00D0048F">
        <w:rPr>
          <w:rFonts w:cs="Arial"/>
          <w:spacing w:val="-4"/>
          <w:lang w:val="pt-BR"/>
        </w:rPr>
        <w:t xml:space="preserve"> para fornecimento de cabos com comprimento inferior ao estabelecido em 5.3.1, o fabricante forneça um certificado onde conste que o cabo cumpre os requisitos desta Norma.</w:t>
      </w:r>
    </w:p>
    <w:p w14:paraId="5E61267E" w14:textId="77777777" w:rsidR="000945DA" w:rsidRPr="00BE35CB" w:rsidRDefault="000945DA" w:rsidP="000945DA">
      <w:pPr>
        <w:pStyle w:val="a2"/>
        <w:numPr>
          <w:ilvl w:val="1"/>
          <w:numId w:val="3"/>
        </w:numPr>
        <w:jc w:val="both"/>
        <w:rPr>
          <w:lang w:val="pt-BR"/>
        </w:rPr>
      </w:pPr>
      <w:bookmarkStart w:id="229" w:name="_Toc232828288"/>
      <w:r w:rsidRPr="00BE35CB">
        <w:rPr>
          <w:lang w:val="pt-BR"/>
        </w:rPr>
        <w:t>Ensaios de tipo</w:t>
      </w:r>
      <w:bookmarkEnd w:id="229"/>
    </w:p>
    <w:p w14:paraId="500E8CD5" w14:textId="77777777" w:rsidR="000945DA" w:rsidRPr="00BE35CB" w:rsidRDefault="00BC6A27" w:rsidP="00BC6A27">
      <w:pPr>
        <w:pStyle w:val="p3"/>
        <w:rPr>
          <w:lang w:val="pt-BR"/>
        </w:rPr>
      </w:pPr>
      <w:r w:rsidRPr="00BC6A27">
        <w:rPr>
          <w:b/>
          <w:lang w:val="pt-BR"/>
        </w:rPr>
        <w:t>C.3.1</w:t>
      </w:r>
      <w:r>
        <w:rPr>
          <w:b/>
          <w:lang w:val="pt-BR"/>
        </w:rPr>
        <w:tab/>
      </w:r>
      <w:r w:rsidR="000945DA" w:rsidRPr="00BE35CB">
        <w:rPr>
          <w:lang w:val="pt-BR"/>
        </w:rPr>
        <w:t xml:space="preserve"> Os ensaios de tipo, efetuados para os cabos de tensão máxima de isolamento produzida pelo fabricante e/ou utilizada pelo comprador, são válidos para os cabos de tensões inferiores, desde que o fabricante assegure que são empregados a mesma construção e os mesmos materiais. É facultado ao comprador solicitar os ensaios de tipo para cada nível de tensão de isolamento dos cabos adquiridos por ele.</w:t>
      </w:r>
    </w:p>
    <w:p w14:paraId="593DB825" w14:textId="77777777" w:rsidR="000945DA" w:rsidRPr="00BE35CB" w:rsidRDefault="00BC6A27" w:rsidP="00BC6A27">
      <w:pPr>
        <w:pStyle w:val="p3"/>
        <w:rPr>
          <w:lang w:val="pt-BR"/>
        </w:rPr>
      </w:pPr>
      <w:r w:rsidRPr="00BC6A27">
        <w:rPr>
          <w:b/>
          <w:lang w:val="pt-BR"/>
        </w:rPr>
        <w:t>C.3.2</w:t>
      </w:r>
      <w:r>
        <w:rPr>
          <w:b/>
          <w:lang w:val="pt-BR"/>
        </w:rPr>
        <w:tab/>
      </w:r>
      <w:r w:rsidR="000945DA" w:rsidRPr="00BE35CB">
        <w:rPr>
          <w:lang w:val="pt-BR"/>
        </w:rPr>
        <w:t xml:space="preserve">Após a realização dos ensaios de tipo, recomenda-se que seja emitido um certificado pelo fabricante </w:t>
      </w:r>
      <w:r>
        <w:rPr>
          <w:lang w:val="pt-BR"/>
        </w:rPr>
        <w:br/>
      </w:r>
      <w:r w:rsidR="000945DA" w:rsidRPr="00BE35CB">
        <w:rPr>
          <w:lang w:val="pt-BR"/>
        </w:rPr>
        <w:t>ou por entidade reconhecida pelo fabricante e comprador.</w:t>
      </w:r>
    </w:p>
    <w:p w14:paraId="2FCE4B71" w14:textId="77777777" w:rsidR="000945DA" w:rsidRPr="00BE35CB" w:rsidRDefault="000945DA" w:rsidP="000945DA">
      <w:pPr>
        <w:pStyle w:val="Note"/>
        <w:rPr>
          <w:lang w:val="pt-BR"/>
        </w:rPr>
      </w:pPr>
      <w:r w:rsidRPr="00BE35CB">
        <w:rPr>
          <w:lang w:val="pt-BR"/>
        </w:rPr>
        <w:t>NOTA</w:t>
      </w:r>
      <w:r w:rsidRPr="00BE35CB">
        <w:rPr>
          <w:b/>
          <w:lang w:val="pt-BR"/>
        </w:rPr>
        <w:tab/>
      </w:r>
      <w:r w:rsidRPr="00BE35CB">
        <w:rPr>
          <w:lang w:val="pt-BR"/>
        </w:rPr>
        <w:t>Recomenda-se que a validade do certificado seja condicionada à sua aprovação com a emissão de um documento de aprovação por parte do comprador.</w:t>
      </w:r>
    </w:p>
    <w:p w14:paraId="18310C63" w14:textId="77777777" w:rsidR="000945DA" w:rsidRPr="00BE35CB" w:rsidRDefault="000945DA" w:rsidP="000945DA">
      <w:pPr>
        <w:pStyle w:val="a2"/>
        <w:numPr>
          <w:ilvl w:val="1"/>
          <w:numId w:val="3"/>
        </w:numPr>
        <w:jc w:val="both"/>
        <w:rPr>
          <w:lang w:val="pt-BR"/>
        </w:rPr>
      </w:pPr>
      <w:bookmarkStart w:id="230" w:name="_Toc232828289"/>
      <w:r w:rsidRPr="00BE35CB">
        <w:rPr>
          <w:lang w:val="pt-BR"/>
        </w:rPr>
        <w:t>Ensaios de controle</w:t>
      </w:r>
      <w:bookmarkEnd w:id="230"/>
    </w:p>
    <w:p w14:paraId="2CB4FFBE" w14:textId="77777777" w:rsidR="000945DA" w:rsidRPr="00BE35CB" w:rsidRDefault="00BF1BBD" w:rsidP="00BF1BBD">
      <w:pPr>
        <w:pStyle w:val="p3"/>
        <w:rPr>
          <w:lang w:val="pt-BR"/>
        </w:rPr>
      </w:pPr>
      <w:r w:rsidRPr="00BF1BBD">
        <w:rPr>
          <w:b/>
          <w:lang w:val="pt-BR"/>
        </w:rPr>
        <w:t>C.4.1</w:t>
      </w:r>
      <w:r>
        <w:rPr>
          <w:b/>
          <w:lang w:val="pt-BR"/>
        </w:rPr>
        <w:tab/>
      </w:r>
      <w:r w:rsidR="000945DA" w:rsidRPr="00BE35CB">
        <w:rPr>
          <w:lang w:val="pt-BR"/>
        </w:rPr>
        <w:t xml:space="preserve">Estes ensaios são realizados normalmente pelo fabricante, com periodicidade adequada, em matéria-prima e </w:t>
      </w:r>
      <w:proofErr w:type="gramStart"/>
      <w:r w:rsidR="000945DA" w:rsidRPr="00BE35CB">
        <w:rPr>
          <w:lang w:val="pt-BR"/>
        </w:rPr>
        <w:t>semi-elaborados</w:t>
      </w:r>
      <w:proofErr w:type="gramEnd"/>
      <w:r w:rsidR="000945DA" w:rsidRPr="00BE35CB">
        <w:rPr>
          <w:lang w:val="pt-BR"/>
        </w:rPr>
        <w:t>, bem como durante a produção do cabo e após a sua fabricação.</w:t>
      </w:r>
    </w:p>
    <w:p w14:paraId="36C3E455" w14:textId="77777777" w:rsidR="000945DA" w:rsidRPr="00BE35CB" w:rsidRDefault="00BF1BBD" w:rsidP="00BF1BBD">
      <w:pPr>
        <w:pStyle w:val="p3"/>
        <w:rPr>
          <w:lang w:val="pt-BR"/>
        </w:rPr>
      </w:pPr>
      <w:r w:rsidRPr="00BF1BBD">
        <w:rPr>
          <w:b/>
          <w:lang w:val="pt-BR"/>
        </w:rPr>
        <w:t>C.4.2</w:t>
      </w:r>
      <w:r>
        <w:rPr>
          <w:b/>
          <w:lang w:val="pt-BR"/>
        </w:rPr>
        <w:tab/>
      </w:r>
      <w:r w:rsidR="000945DA" w:rsidRPr="00BE35CB">
        <w:rPr>
          <w:lang w:val="pt-BR"/>
        </w:rPr>
        <w:t xml:space="preserve">Após a realização dos ensaios de controle, convém que os resultados sejam registrados adequadamente pelo fabricante. Recomenda-se que estes registros estejam disponíveis ao comprador. </w:t>
      </w:r>
    </w:p>
    <w:p w14:paraId="141B4F39" w14:textId="77777777" w:rsidR="000945DA" w:rsidRPr="00BE35CB" w:rsidRDefault="000945DA" w:rsidP="000945DA">
      <w:pPr>
        <w:pStyle w:val="Note"/>
        <w:rPr>
          <w:lang w:val="pt-BR"/>
        </w:rPr>
      </w:pPr>
      <w:r w:rsidRPr="00BE35CB">
        <w:rPr>
          <w:lang w:val="pt-BR"/>
        </w:rPr>
        <w:t>NOTA</w:t>
      </w:r>
      <w:r w:rsidRPr="00BE35CB">
        <w:rPr>
          <w:lang w:val="pt-BR"/>
        </w:rPr>
        <w:tab/>
        <w:t xml:space="preserve">Caso o fabricante possua um </w:t>
      </w:r>
      <w:r w:rsidR="00BF1BBD">
        <w:rPr>
          <w:lang w:val="pt-BR"/>
        </w:rPr>
        <w:t>s</w:t>
      </w:r>
      <w:r w:rsidRPr="00BE35CB">
        <w:rPr>
          <w:lang w:val="pt-BR"/>
        </w:rPr>
        <w:t xml:space="preserve">istema de </w:t>
      </w:r>
      <w:r w:rsidR="00BF1BBD">
        <w:rPr>
          <w:lang w:val="pt-BR"/>
        </w:rPr>
        <w:t>g</w:t>
      </w:r>
      <w:r w:rsidRPr="00BE35CB">
        <w:rPr>
          <w:lang w:val="pt-BR"/>
        </w:rPr>
        <w:t xml:space="preserve">estão da </w:t>
      </w:r>
      <w:r w:rsidR="00BF1BBD">
        <w:rPr>
          <w:lang w:val="pt-BR"/>
        </w:rPr>
        <w:t>q</w:t>
      </w:r>
      <w:r w:rsidRPr="00BE35CB">
        <w:rPr>
          <w:lang w:val="pt-BR"/>
        </w:rPr>
        <w:t>ualidade, recomenda-se que os registros de C.4.2 façam parte integrante da documentação.</w:t>
      </w:r>
    </w:p>
    <w:p w14:paraId="76BAF5FA" w14:textId="77777777" w:rsidR="000945DA" w:rsidRPr="00BE35CB" w:rsidRDefault="00BF1BBD" w:rsidP="00BF1BBD">
      <w:pPr>
        <w:pStyle w:val="p3"/>
        <w:rPr>
          <w:lang w:val="pt-BR"/>
        </w:rPr>
      </w:pPr>
      <w:r w:rsidRPr="00BF1BBD">
        <w:rPr>
          <w:b/>
          <w:lang w:val="pt-BR"/>
        </w:rPr>
        <w:t>C.4.3</w:t>
      </w:r>
      <w:r>
        <w:rPr>
          <w:b/>
          <w:lang w:val="pt-BR"/>
        </w:rPr>
        <w:tab/>
      </w:r>
      <w:r w:rsidR="000945DA" w:rsidRPr="00BE35CB">
        <w:rPr>
          <w:lang w:val="pt-BR"/>
        </w:rPr>
        <w:t>Os ensaios de controle podem substituir os ensaios de recebimento, desde que seja previamente acordado entre o fornecedor e o comprador.</w:t>
      </w:r>
    </w:p>
    <w:p w14:paraId="7D7B6177" w14:textId="77777777" w:rsidR="000945DA" w:rsidRPr="00BE35CB" w:rsidRDefault="000945DA" w:rsidP="000945DA">
      <w:pPr>
        <w:pStyle w:val="Note"/>
        <w:rPr>
          <w:lang w:val="pt-BR"/>
        </w:rPr>
      </w:pPr>
      <w:r w:rsidRPr="00BE35CB">
        <w:rPr>
          <w:lang w:val="pt-BR"/>
        </w:rPr>
        <w:t>NOTA</w:t>
      </w:r>
      <w:r w:rsidRPr="00BE35CB">
        <w:rPr>
          <w:lang w:val="pt-BR"/>
        </w:rPr>
        <w:tab/>
        <w:t xml:space="preserve">Caso o fornecedor possua um </w:t>
      </w:r>
      <w:r w:rsidR="00BF1BBD">
        <w:rPr>
          <w:lang w:val="pt-BR"/>
        </w:rPr>
        <w:t>s</w:t>
      </w:r>
      <w:r w:rsidRPr="00BE35CB">
        <w:rPr>
          <w:lang w:val="pt-BR"/>
        </w:rPr>
        <w:t xml:space="preserve">istema de </w:t>
      </w:r>
      <w:r w:rsidR="00BF1BBD">
        <w:rPr>
          <w:lang w:val="pt-BR"/>
        </w:rPr>
        <w:t>g</w:t>
      </w:r>
      <w:r w:rsidRPr="00BE35CB">
        <w:rPr>
          <w:lang w:val="pt-BR"/>
        </w:rPr>
        <w:t xml:space="preserve">estão da </w:t>
      </w:r>
      <w:r w:rsidR="00BF1BBD">
        <w:rPr>
          <w:lang w:val="pt-BR"/>
        </w:rPr>
        <w:t>q</w:t>
      </w:r>
      <w:r w:rsidRPr="00BE35CB">
        <w:rPr>
          <w:lang w:val="pt-BR"/>
        </w:rPr>
        <w:t xml:space="preserve">ualidade, este pode ser certificado pelo comprador </w:t>
      </w:r>
      <w:r w:rsidR="00BF1BBD">
        <w:rPr>
          <w:lang w:val="pt-BR"/>
        </w:rPr>
        <w:br/>
      </w:r>
      <w:r w:rsidRPr="00BE35CB">
        <w:rPr>
          <w:lang w:val="pt-BR"/>
        </w:rPr>
        <w:t>ou por um organismo de certificação credenciado.</w:t>
      </w:r>
    </w:p>
    <w:p w14:paraId="015716EF" w14:textId="77777777" w:rsidR="000945DA" w:rsidRPr="00BE35CB" w:rsidRDefault="000945DA" w:rsidP="000945DA">
      <w:pPr>
        <w:pStyle w:val="a2"/>
        <w:numPr>
          <w:ilvl w:val="1"/>
          <w:numId w:val="3"/>
        </w:numPr>
        <w:jc w:val="both"/>
        <w:rPr>
          <w:lang w:val="pt-BR"/>
        </w:rPr>
      </w:pPr>
      <w:bookmarkStart w:id="231" w:name="_Toc232828290"/>
      <w:r w:rsidRPr="00BE35CB">
        <w:rPr>
          <w:lang w:val="pt-BR"/>
        </w:rPr>
        <w:t>Recuperação de lotes para inspeção</w:t>
      </w:r>
      <w:bookmarkEnd w:id="231"/>
    </w:p>
    <w:p w14:paraId="05177651" w14:textId="77777777" w:rsidR="000945DA" w:rsidRPr="00D0048F" w:rsidRDefault="000945DA" w:rsidP="000945DA">
      <w:pPr>
        <w:rPr>
          <w:rFonts w:cs="Arial"/>
          <w:lang w:val="pt-BR"/>
        </w:rPr>
      </w:pPr>
      <w:r w:rsidRPr="00D0048F">
        <w:rPr>
          <w:rFonts w:cs="Arial"/>
          <w:lang w:val="pt-BR"/>
        </w:rPr>
        <w:t xml:space="preserve">O fabricante pode recompor um novo lote, submetendo-o a uma nova inspeção, após terem sido eliminadas </w:t>
      </w:r>
      <w:r w:rsidR="00BF1BBD">
        <w:rPr>
          <w:rFonts w:cs="Arial"/>
          <w:lang w:val="pt-BR"/>
        </w:rPr>
        <w:br/>
      </w:r>
      <w:r w:rsidRPr="00D0048F">
        <w:rPr>
          <w:rFonts w:cs="Arial"/>
          <w:lang w:val="pt-BR"/>
        </w:rPr>
        <w:t>as unidades de expedição defeituosas. Em caso de nova rejeição, são aplicáveis as cláusulas contratuais pertinentes.</w:t>
      </w:r>
    </w:p>
    <w:p w14:paraId="7022AA56" w14:textId="77777777" w:rsidR="000945DA" w:rsidRPr="00BE35CB" w:rsidRDefault="000945DA" w:rsidP="000945DA">
      <w:pPr>
        <w:pStyle w:val="a2"/>
        <w:numPr>
          <w:ilvl w:val="1"/>
          <w:numId w:val="3"/>
        </w:numPr>
        <w:jc w:val="both"/>
        <w:rPr>
          <w:lang w:val="pt-BR"/>
        </w:rPr>
      </w:pPr>
      <w:bookmarkStart w:id="232" w:name="_Toc232828291"/>
      <w:r w:rsidRPr="00BE35CB">
        <w:rPr>
          <w:lang w:val="pt-BR"/>
        </w:rPr>
        <w:lastRenderedPageBreak/>
        <w:t>Garantias</w:t>
      </w:r>
      <w:bookmarkEnd w:id="232"/>
    </w:p>
    <w:p w14:paraId="7CED9151" w14:textId="77777777" w:rsidR="000945DA" w:rsidRPr="00BE35CB" w:rsidRDefault="00BF1BBD" w:rsidP="00BF1BBD">
      <w:pPr>
        <w:pStyle w:val="p3"/>
        <w:rPr>
          <w:lang w:val="pt-BR"/>
        </w:rPr>
      </w:pPr>
      <w:r w:rsidRPr="00BF1BBD">
        <w:rPr>
          <w:b/>
          <w:lang w:val="pt-BR"/>
        </w:rPr>
        <w:t>C.6.1</w:t>
      </w:r>
      <w:r>
        <w:rPr>
          <w:b/>
          <w:lang w:val="pt-BR"/>
        </w:rPr>
        <w:tab/>
      </w:r>
      <w:r w:rsidR="000945DA" w:rsidRPr="00BE35CB">
        <w:rPr>
          <w:lang w:val="pt-BR"/>
        </w:rPr>
        <w:t xml:space="preserve">Convém que o período de garantia seja estabelecido </w:t>
      </w:r>
      <w:r>
        <w:rPr>
          <w:lang w:val="pt-BR"/>
        </w:rPr>
        <w:t>em</w:t>
      </w:r>
      <w:r w:rsidR="000945DA" w:rsidRPr="00BE35CB">
        <w:rPr>
          <w:lang w:val="pt-BR"/>
        </w:rPr>
        <w:t xml:space="preserve"> comum acordo entre comprador e fabricante, para o produto considerado defeituoso, devido a eventuais deficiências de projeto, matérias-primas ou fabricação.</w:t>
      </w:r>
    </w:p>
    <w:p w14:paraId="40ECDCEB" w14:textId="77777777" w:rsidR="000945DA" w:rsidRPr="00BE35CB" w:rsidRDefault="00BF1BBD" w:rsidP="00BF1BBD">
      <w:pPr>
        <w:pStyle w:val="p3"/>
        <w:rPr>
          <w:lang w:val="pt-BR"/>
        </w:rPr>
      </w:pPr>
      <w:r w:rsidRPr="00BF1BBD">
        <w:rPr>
          <w:b/>
          <w:lang w:val="pt-BR"/>
        </w:rPr>
        <w:t>C.6.2</w:t>
      </w:r>
      <w:r>
        <w:rPr>
          <w:b/>
          <w:lang w:val="pt-BR"/>
        </w:rPr>
        <w:tab/>
      </w:r>
      <w:r w:rsidR="000945DA" w:rsidRPr="00BE35CB">
        <w:rPr>
          <w:lang w:val="pt-BR"/>
        </w:rPr>
        <w:t xml:space="preserve">As condições são válidas para cabos instalados segundo as ABNT NBR 14039 por pessoa qualificada </w:t>
      </w:r>
      <w:r>
        <w:rPr>
          <w:lang w:val="pt-BR"/>
        </w:rPr>
        <w:br/>
      </w:r>
      <w:r w:rsidR="000945DA" w:rsidRPr="00BE35CB">
        <w:rPr>
          <w:lang w:val="pt-BR"/>
        </w:rPr>
        <w:t>e utilizados em condições normais ao cabo.</w:t>
      </w:r>
    </w:p>
    <w:p w14:paraId="59E3ED06" w14:textId="77777777" w:rsidR="000945DA" w:rsidRPr="00BE35CB" w:rsidRDefault="000945DA" w:rsidP="000945DA">
      <w:pPr>
        <w:pStyle w:val="a2"/>
        <w:numPr>
          <w:ilvl w:val="0"/>
          <w:numId w:val="0"/>
        </w:numPr>
        <w:rPr>
          <w:lang w:val="pt-BR"/>
        </w:rPr>
      </w:pPr>
    </w:p>
    <w:p w14:paraId="1808EE3A" w14:textId="77777777" w:rsidR="00E10C31" w:rsidRPr="006826BA" w:rsidRDefault="00E10C31">
      <w:pPr>
        <w:autoSpaceDE w:val="0"/>
        <w:autoSpaceDN w:val="0"/>
        <w:adjustRightInd w:val="0"/>
        <w:rPr>
          <w:rFonts w:eastAsia="Times New Roman"/>
          <w:lang w:val="pt-BR" w:eastAsia="pt-BR"/>
        </w:rPr>
      </w:pPr>
    </w:p>
    <w:sectPr w:rsidR="00E10C31" w:rsidRPr="006826BA" w:rsidSect="000945DA">
      <w:footerReference w:type="even" r:id="rId26"/>
      <w:footerReference w:type="default" r:id="rId27"/>
      <w:headerReference w:type="first" r:id="rId28"/>
      <w:footerReference w:type="first" r:id="rId29"/>
      <w:type w:val="oddPage"/>
      <w:pgSz w:w="11906" w:h="16838" w:code="9"/>
      <w:pgMar w:top="850" w:right="680" w:bottom="454" w:left="680" w:header="283" w:footer="454" w:gutter="34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7531" w14:textId="77777777" w:rsidR="00B316B5" w:rsidRDefault="00B316B5">
      <w:r>
        <w:separator/>
      </w:r>
    </w:p>
  </w:endnote>
  <w:endnote w:type="continuationSeparator" w:id="0">
    <w:p w14:paraId="05C4E182" w14:textId="77777777" w:rsidR="00B316B5" w:rsidRDefault="00B3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center"/>
      <w:tblLayout w:type="fixed"/>
      <w:tblCellMar>
        <w:left w:w="0" w:type="dxa"/>
        <w:right w:w="0" w:type="dxa"/>
      </w:tblCellMar>
      <w:tblLook w:val="0000" w:firstRow="0" w:lastRow="0" w:firstColumn="0" w:lastColumn="0" w:noHBand="0" w:noVBand="0"/>
    </w:tblPr>
    <w:tblGrid>
      <w:gridCol w:w="5102"/>
      <w:gridCol w:w="5102"/>
    </w:tblGrid>
    <w:tr w:rsidR="00E574BE" w:rsidRPr="00D0048F" w14:paraId="27A61579" w14:textId="77777777" w:rsidTr="000945DA">
      <w:tblPrEx>
        <w:tblCellMar>
          <w:top w:w="0" w:type="dxa"/>
          <w:left w:w="0" w:type="dxa"/>
          <w:bottom w:w="0" w:type="dxa"/>
          <w:right w:w="0" w:type="dxa"/>
        </w:tblCellMar>
      </w:tblPrEx>
      <w:trPr>
        <w:cantSplit/>
        <w:jc w:val="center"/>
      </w:trPr>
      <w:tc>
        <w:tcPr>
          <w:tcW w:w="5102" w:type="dxa"/>
        </w:tcPr>
        <w:p w14:paraId="7B1DD3FD" w14:textId="77777777" w:rsidR="00E574BE" w:rsidRDefault="00E574BE" w:rsidP="000945DA">
          <w:pPr>
            <w:pStyle w:val="Rodap"/>
            <w:spacing w:before="540"/>
            <w:jc w:val="left"/>
            <w:rPr>
              <w:b/>
              <w:sz w:val="22"/>
              <w:lang w:val="fr-FR"/>
            </w:rPr>
          </w:pPr>
          <w:r>
            <w:rPr>
              <w:b/>
              <w:sz w:val="22"/>
            </w:rPr>
            <w:fldChar w:fldCharType="begin"/>
          </w:r>
          <w:r>
            <w:rPr>
              <w:b/>
              <w:sz w:val="22"/>
              <w:lang w:val="fr-FR"/>
            </w:rPr>
            <w:instrText xml:space="preserve">PAGE \* ARABIC \* CHARFORMAT </w:instrText>
          </w:r>
          <w:r>
            <w:rPr>
              <w:b/>
              <w:sz w:val="22"/>
            </w:rPr>
            <w:fldChar w:fldCharType="separate"/>
          </w:r>
          <w:r w:rsidR="002464F3">
            <w:rPr>
              <w:b/>
              <w:noProof/>
              <w:sz w:val="22"/>
              <w:lang w:val="fr-FR"/>
            </w:rPr>
            <w:t>2</w:t>
          </w:r>
          <w:r>
            <w:rPr>
              <w:b/>
              <w:sz w:val="22"/>
            </w:rPr>
            <w:fldChar w:fldCharType="end"/>
          </w:r>
        </w:p>
      </w:tc>
      <w:tc>
        <w:tcPr>
          <w:tcW w:w="5102" w:type="dxa"/>
        </w:tcPr>
        <w:p w14:paraId="425A9229" w14:textId="77777777" w:rsidR="00E574BE" w:rsidRPr="00D0048F" w:rsidRDefault="00E574BE" w:rsidP="000945DA">
          <w:pPr>
            <w:pStyle w:val="Rodap"/>
            <w:spacing w:before="540"/>
            <w:jc w:val="right"/>
            <w:rPr>
              <w:sz w:val="16"/>
              <w:lang w:val="pt-BR"/>
            </w:rPr>
          </w:pPr>
          <w:r>
            <w:rPr>
              <w:sz w:val="16"/>
            </w:rPr>
            <w:fldChar w:fldCharType="begin"/>
          </w:r>
          <w:r w:rsidRPr="00D0048F">
            <w:rPr>
              <w:sz w:val="16"/>
              <w:lang w:val="pt-BR"/>
            </w:rPr>
            <w:instrText xml:space="preserve"> REF DDOrganization \* CHARFORMAT    \* MERGEFORMAT </w:instrText>
          </w:r>
          <w:r>
            <w:rPr>
              <w:sz w:val="16"/>
            </w:rPr>
            <w:fldChar w:fldCharType="separate"/>
          </w:r>
          <w:r w:rsidR="00D778FB" w:rsidRPr="00D778FB">
            <w:rPr>
              <w:sz w:val="16"/>
              <w:lang w:val="pt-BR"/>
            </w:rPr>
            <w:t>© ABNT 2009 - Todos os direitos reservados</w:t>
          </w:r>
          <w:r>
            <w:fldChar w:fldCharType="end"/>
          </w:r>
        </w:p>
      </w:tc>
    </w:tr>
  </w:tbl>
  <w:p w14:paraId="29928FFC" w14:textId="77777777" w:rsidR="00E574BE" w:rsidRPr="00D0048F" w:rsidRDefault="00E574BE" w:rsidP="000945DA">
    <w:pPr>
      <w:pStyle w:val="Rodap"/>
      <w:jc w:val="left"/>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center"/>
      <w:tblLayout w:type="fixed"/>
      <w:tblCellMar>
        <w:left w:w="0" w:type="dxa"/>
        <w:right w:w="0" w:type="dxa"/>
      </w:tblCellMar>
      <w:tblLook w:val="0000" w:firstRow="0" w:lastRow="0" w:firstColumn="0" w:lastColumn="0" w:noHBand="0" w:noVBand="0"/>
    </w:tblPr>
    <w:tblGrid>
      <w:gridCol w:w="5102"/>
      <w:gridCol w:w="5102"/>
    </w:tblGrid>
    <w:tr w:rsidR="00E574BE" w14:paraId="403248E3" w14:textId="77777777" w:rsidTr="000945DA">
      <w:tblPrEx>
        <w:tblCellMar>
          <w:top w:w="0" w:type="dxa"/>
          <w:left w:w="0" w:type="dxa"/>
          <w:bottom w:w="0" w:type="dxa"/>
          <w:right w:w="0" w:type="dxa"/>
        </w:tblCellMar>
      </w:tblPrEx>
      <w:trPr>
        <w:cantSplit/>
        <w:jc w:val="center"/>
      </w:trPr>
      <w:tc>
        <w:tcPr>
          <w:tcW w:w="5102" w:type="dxa"/>
        </w:tcPr>
        <w:p w14:paraId="06DF89BF" w14:textId="77777777" w:rsidR="00E574BE" w:rsidRPr="00D0048F" w:rsidRDefault="00E574BE" w:rsidP="000945DA">
          <w:pPr>
            <w:pStyle w:val="Rodap"/>
            <w:spacing w:before="540"/>
            <w:jc w:val="left"/>
            <w:rPr>
              <w:b/>
              <w:sz w:val="16"/>
              <w:lang w:val="pt-BR"/>
            </w:rPr>
          </w:pPr>
          <w:r>
            <w:rPr>
              <w:sz w:val="16"/>
            </w:rPr>
            <w:fldChar w:fldCharType="begin"/>
          </w:r>
          <w:r w:rsidRPr="00D0048F">
            <w:rPr>
              <w:sz w:val="16"/>
              <w:lang w:val="pt-BR"/>
            </w:rPr>
            <w:instrText xml:space="preserve"> REF DDOrganization \* CHARFORMAT    \* MERGEFORMAT </w:instrText>
          </w:r>
          <w:r>
            <w:rPr>
              <w:sz w:val="16"/>
            </w:rPr>
            <w:fldChar w:fldCharType="separate"/>
          </w:r>
          <w:r w:rsidR="00D778FB" w:rsidRPr="00D778FB">
            <w:rPr>
              <w:sz w:val="16"/>
              <w:lang w:val="pt-BR"/>
            </w:rPr>
            <w:t>© ABNT 2009 - Todos os direitos reservados</w:t>
          </w:r>
          <w:r>
            <w:fldChar w:fldCharType="end"/>
          </w:r>
        </w:p>
      </w:tc>
      <w:tc>
        <w:tcPr>
          <w:tcW w:w="5102" w:type="dxa"/>
        </w:tcPr>
        <w:p w14:paraId="48B41910" w14:textId="77777777" w:rsidR="00E574BE" w:rsidRDefault="00E574BE" w:rsidP="000945DA">
          <w:pPr>
            <w:pStyle w:val="Rodap"/>
            <w:spacing w:before="540"/>
            <w:jc w:val="right"/>
            <w:rPr>
              <w:b/>
              <w:sz w:val="22"/>
            </w:rPr>
          </w:pPr>
          <w:r>
            <w:rPr>
              <w:b/>
              <w:sz w:val="22"/>
            </w:rPr>
            <w:fldChar w:fldCharType="begin"/>
          </w:r>
          <w:r>
            <w:rPr>
              <w:b/>
              <w:sz w:val="22"/>
            </w:rPr>
            <w:instrText xml:space="preserve">PAGE \* ARABIC \* CHARFORMAT </w:instrText>
          </w:r>
          <w:r>
            <w:rPr>
              <w:b/>
              <w:sz w:val="22"/>
            </w:rPr>
            <w:fldChar w:fldCharType="separate"/>
          </w:r>
          <w:r w:rsidR="002464F3">
            <w:rPr>
              <w:b/>
              <w:noProof/>
              <w:sz w:val="22"/>
            </w:rPr>
            <w:t>21</w:t>
          </w:r>
          <w:r>
            <w:rPr>
              <w:b/>
              <w:sz w:val="22"/>
            </w:rPr>
            <w:fldChar w:fldCharType="end"/>
          </w:r>
        </w:p>
      </w:tc>
    </w:tr>
  </w:tbl>
  <w:p w14:paraId="642310A4" w14:textId="77777777" w:rsidR="00E574BE" w:rsidRPr="000945DA" w:rsidRDefault="00E574BE" w:rsidP="000945DA">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center"/>
      <w:tblLayout w:type="fixed"/>
      <w:tblCellMar>
        <w:left w:w="0" w:type="dxa"/>
        <w:right w:w="0" w:type="dxa"/>
      </w:tblCellMar>
      <w:tblLook w:val="0000" w:firstRow="0" w:lastRow="0" w:firstColumn="0" w:lastColumn="0" w:noHBand="0" w:noVBand="0"/>
    </w:tblPr>
    <w:tblGrid>
      <w:gridCol w:w="5102"/>
      <w:gridCol w:w="5102"/>
    </w:tblGrid>
    <w:tr w:rsidR="00E574BE" w14:paraId="0CA06EF6" w14:textId="77777777" w:rsidTr="000945DA">
      <w:tblPrEx>
        <w:tblCellMar>
          <w:top w:w="0" w:type="dxa"/>
          <w:left w:w="0" w:type="dxa"/>
          <w:bottom w:w="0" w:type="dxa"/>
          <w:right w:w="0" w:type="dxa"/>
        </w:tblCellMar>
      </w:tblPrEx>
      <w:trPr>
        <w:cantSplit/>
        <w:jc w:val="center"/>
      </w:trPr>
      <w:tc>
        <w:tcPr>
          <w:tcW w:w="5102" w:type="dxa"/>
        </w:tcPr>
        <w:p w14:paraId="4BE9EF73" w14:textId="77777777" w:rsidR="00E574BE" w:rsidRPr="00D0048F" w:rsidRDefault="00E574BE" w:rsidP="000945DA">
          <w:pPr>
            <w:pStyle w:val="Rodap"/>
            <w:spacing w:before="540"/>
            <w:jc w:val="left"/>
            <w:rPr>
              <w:b/>
              <w:sz w:val="16"/>
              <w:lang w:val="pt-BR"/>
            </w:rPr>
          </w:pPr>
          <w:r>
            <w:rPr>
              <w:sz w:val="16"/>
            </w:rPr>
            <w:fldChar w:fldCharType="begin"/>
          </w:r>
          <w:r w:rsidRPr="00D0048F">
            <w:rPr>
              <w:sz w:val="16"/>
              <w:lang w:val="pt-BR"/>
            </w:rPr>
            <w:instrText xml:space="preserve"> REF DDOrganization \* CHARFORMAT    \* MERGEFORMAT </w:instrText>
          </w:r>
          <w:r>
            <w:rPr>
              <w:sz w:val="16"/>
            </w:rPr>
            <w:fldChar w:fldCharType="separate"/>
          </w:r>
          <w:r w:rsidR="00D778FB" w:rsidRPr="00D778FB">
            <w:rPr>
              <w:sz w:val="16"/>
              <w:lang w:val="pt-BR"/>
            </w:rPr>
            <w:t>© ABNT 2009 - Todos os direitos reservados</w:t>
          </w:r>
          <w:r>
            <w:fldChar w:fldCharType="end"/>
          </w:r>
        </w:p>
      </w:tc>
      <w:tc>
        <w:tcPr>
          <w:tcW w:w="5102" w:type="dxa"/>
        </w:tcPr>
        <w:p w14:paraId="6893E40B" w14:textId="77777777" w:rsidR="00E574BE" w:rsidRDefault="00E574BE" w:rsidP="000945DA">
          <w:pPr>
            <w:pStyle w:val="Rodap"/>
            <w:spacing w:before="540"/>
            <w:jc w:val="right"/>
            <w:rPr>
              <w:b/>
              <w:sz w:val="22"/>
            </w:rPr>
          </w:pPr>
          <w:r>
            <w:rPr>
              <w:b/>
              <w:sz w:val="22"/>
            </w:rPr>
            <w:fldChar w:fldCharType="begin"/>
          </w:r>
          <w:r>
            <w:rPr>
              <w:b/>
              <w:sz w:val="22"/>
            </w:rPr>
            <w:instrText xml:space="preserve">PAGE \* ARABIC \* CHARFORMAT </w:instrText>
          </w:r>
          <w:r>
            <w:rPr>
              <w:b/>
              <w:sz w:val="22"/>
            </w:rPr>
            <w:fldChar w:fldCharType="separate"/>
          </w:r>
          <w:r w:rsidR="002464F3">
            <w:rPr>
              <w:b/>
              <w:noProof/>
              <w:sz w:val="22"/>
            </w:rPr>
            <w:t>1</w:t>
          </w:r>
          <w:r>
            <w:rPr>
              <w:b/>
              <w:sz w:val="22"/>
            </w:rPr>
            <w:fldChar w:fldCharType="end"/>
          </w:r>
        </w:p>
      </w:tc>
    </w:tr>
  </w:tbl>
  <w:p w14:paraId="01CD9B9A" w14:textId="77777777" w:rsidR="00E574BE" w:rsidRPr="000945DA" w:rsidRDefault="00E574BE" w:rsidP="000945D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B1DC" w14:textId="77777777" w:rsidR="00B316B5" w:rsidRDefault="00B316B5">
      <w:r>
        <w:separator/>
      </w:r>
    </w:p>
  </w:footnote>
  <w:footnote w:type="continuationSeparator" w:id="0">
    <w:p w14:paraId="3DCC9435" w14:textId="77777777" w:rsidR="00B316B5" w:rsidRDefault="00B3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2B06" w14:textId="77777777" w:rsidR="00E574BE" w:rsidRPr="000945DA" w:rsidRDefault="00E574BE" w:rsidP="000945DA">
    <w:pPr>
      <w:pStyle w:val="Cabealho"/>
      <w:ind w:right="3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Numerada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Commarcadore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Commarcadore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Commarcadore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Commarcadore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Commarcadores"/>
      <w:lvlText w:val=""/>
      <w:lvlJc w:val="left"/>
      <w:pPr>
        <w:tabs>
          <w:tab w:val="num" w:pos="360"/>
        </w:tabs>
        <w:ind w:left="360" w:hanging="360"/>
      </w:pPr>
      <w:rPr>
        <w:rFonts w:ascii="Symbol" w:hAnsi="Symbol" w:hint="default"/>
      </w:rPr>
    </w:lvl>
  </w:abstractNum>
  <w:abstractNum w:abstractNumId="6" w15:restartNumberingAfterBreak="0">
    <w:nsid w:val="05F252BD"/>
    <w:multiLevelType w:val="singleLevel"/>
    <w:tmpl w:val="074C56F8"/>
    <w:lvl w:ilvl="0">
      <w:start w:val="1"/>
      <w:numFmt w:val="decimal"/>
      <w:pStyle w:val="bibliography"/>
      <w:lvlText w:val="[%1]"/>
      <w:lvlJc w:val="left"/>
      <w:pPr>
        <w:tabs>
          <w:tab w:val="num" w:pos="360"/>
        </w:tabs>
        <w:ind w:left="360" w:hanging="360"/>
      </w:pPr>
    </w:lvl>
  </w:abstractNum>
  <w:abstractNum w:abstractNumId="7" w15:restartNumberingAfterBreak="0">
    <w:nsid w:val="08A55008"/>
    <w:multiLevelType w:val="multilevel"/>
    <w:tmpl w:val="3E12A248"/>
    <w:lvl w:ilvl="0">
      <w:start w:val="1"/>
      <w:numFmt w:val="upperLetter"/>
      <w:pStyle w:val="ANNEX"/>
      <w:suff w:val="nothing"/>
      <w:lvlText w:val="Anexo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FD109CD"/>
    <w:multiLevelType w:val="multilevel"/>
    <w:tmpl w:val="8E389B48"/>
    <w:lvl w:ilvl="0">
      <w:start w:val="1"/>
      <w:numFmt w:val="decimal"/>
      <w:pStyle w:val="NOTA"/>
      <w:suff w:val="space"/>
      <w:lvlText w:val="%1"/>
      <w:lvlJc w:val="left"/>
      <w:pPr>
        <w:ind w:left="0" w:firstLine="0"/>
      </w:pPr>
      <w:rPr>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3AC7EB8"/>
    <w:multiLevelType w:val="multilevel"/>
    <w:tmpl w:val="CB2CE8FA"/>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360"/>
        </w:tabs>
        <w:ind w:left="0" w:firstLine="0"/>
      </w:pPr>
      <w:rPr>
        <w:b/>
        <w:i w:val="0"/>
      </w:rPr>
    </w:lvl>
    <w:lvl w:ilvl="2">
      <w:start w:val="1"/>
      <w:numFmt w:val="decimal"/>
      <w:pStyle w:val="Ttulo3"/>
      <w:lvlText w:val="%1.%2.%3"/>
      <w:lvlJc w:val="left"/>
      <w:pPr>
        <w:tabs>
          <w:tab w:val="num" w:pos="720"/>
        </w:tabs>
        <w:ind w:left="0" w:firstLine="0"/>
      </w:pPr>
      <w:rPr>
        <w:b/>
        <w:i w:val="0"/>
      </w:rPr>
    </w:lvl>
    <w:lvl w:ilvl="3">
      <w:start w:val="1"/>
      <w:numFmt w:val="decimal"/>
      <w:pStyle w:val="Ttulo4"/>
      <w:lvlText w:val="%1.%2.%3.%4"/>
      <w:lvlJc w:val="left"/>
      <w:pPr>
        <w:tabs>
          <w:tab w:val="num" w:pos="1080"/>
        </w:tabs>
        <w:ind w:left="0" w:firstLine="0"/>
      </w:pPr>
      <w:rPr>
        <w:b/>
        <w:i w:val="0"/>
      </w:rPr>
    </w:lvl>
    <w:lvl w:ilvl="4">
      <w:start w:val="1"/>
      <w:numFmt w:val="decimal"/>
      <w:pStyle w:val="Ttulo5"/>
      <w:lvlText w:val="%1.%2.%3.%4.%5"/>
      <w:lvlJc w:val="left"/>
      <w:pPr>
        <w:tabs>
          <w:tab w:val="num" w:pos="1080"/>
        </w:tabs>
        <w:ind w:left="0" w:firstLine="0"/>
      </w:pPr>
      <w:rPr>
        <w:b/>
        <w:i w:val="0"/>
      </w:rPr>
    </w:lvl>
    <w:lvl w:ilvl="5">
      <w:start w:val="1"/>
      <w:numFmt w:val="decimal"/>
      <w:pStyle w:val="Ttulo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0" w15:restartNumberingAfterBreak="0">
    <w:nsid w:val="385B37D8"/>
    <w:multiLevelType w:val="multilevel"/>
    <w:tmpl w:val="A30200F2"/>
    <w:lvl w:ilvl="0">
      <w:start w:val="1"/>
      <w:numFmt w:val="upperLetter"/>
      <w:pStyle w:val="ANNEXN"/>
      <w:suff w:val="nothing"/>
      <w:lvlText w:val="Anexo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87D4433"/>
    <w:multiLevelType w:val="multilevel"/>
    <w:tmpl w:val="EF029DE6"/>
    <w:lvl w:ilvl="0">
      <w:start w:val="1"/>
      <w:numFmt w:val="bullet"/>
      <w:pStyle w:val="Listadecontinuao"/>
      <w:lvlText w:val=""/>
      <w:lvlJc w:val="left"/>
      <w:pPr>
        <w:ind w:left="400" w:hanging="400"/>
      </w:pPr>
      <w:rPr>
        <w:rFonts w:ascii="Symbol" w:hAnsi="Symbol"/>
      </w:rPr>
    </w:lvl>
    <w:lvl w:ilvl="1">
      <w:start w:val="1"/>
      <w:numFmt w:val="bullet"/>
      <w:pStyle w:val="Listadecontinuao2"/>
      <w:lvlText w:val=""/>
      <w:lvlJc w:val="left"/>
      <w:pPr>
        <w:ind w:left="800" w:hanging="400"/>
      </w:pPr>
      <w:rPr>
        <w:rFonts w:ascii="Symbol" w:hAnsi="Symbol"/>
      </w:rPr>
    </w:lvl>
    <w:lvl w:ilvl="2">
      <w:start w:val="1"/>
      <w:numFmt w:val="bullet"/>
      <w:pStyle w:val="Listadecontinuao3"/>
      <w:lvlText w:val=""/>
      <w:lvlJc w:val="left"/>
      <w:pPr>
        <w:ind w:left="1200" w:hanging="400"/>
      </w:pPr>
      <w:rPr>
        <w:rFonts w:ascii="Symbol" w:hAnsi="Symbol"/>
      </w:rPr>
    </w:lvl>
    <w:lvl w:ilvl="3">
      <w:start w:val="1"/>
      <w:numFmt w:val="bullet"/>
      <w:pStyle w:val="Listadecontinuao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20920A3"/>
    <w:multiLevelType w:val="singleLevel"/>
    <w:tmpl w:val="2DF6AD1C"/>
    <w:lvl w:ilvl="0">
      <w:start w:val="1"/>
      <w:numFmt w:val="decimal"/>
      <w:pStyle w:val="ParagrafoABNT"/>
      <w:lvlText w:val="%1)"/>
      <w:lvlJc w:val="left"/>
      <w:pPr>
        <w:tabs>
          <w:tab w:val="num" w:pos="360"/>
        </w:tabs>
        <w:ind w:left="0" w:firstLine="0"/>
      </w:pPr>
      <w:rPr>
        <w:b/>
        <w:i w:val="0"/>
      </w:rPr>
    </w:lvl>
  </w:abstractNum>
  <w:abstractNum w:abstractNumId="13" w15:restartNumberingAfterBreak="0">
    <w:nsid w:val="4B6D4A2F"/>
    <w:multiLevelType w:val="multilevel"/>
    <w:tmpl w:val="3D541EDC"/>
    <w:lvl w:ilvl="0">
      <w:start w:val="7"/>
      <w:numFmt w:val="decimal"/>
      <w:lvlText w:val="%1"/>
      <w:lvlJc w:val="left"/>
      <w:pPr>
        <w:tabs>
          <w:tab w:val="num" w:pos="780"/>
        </w:tabs>
        <w:ind w:left="780" w:hanging="780"/>
      </w:pPr>
      <w:rPr>
        <w:rFonts w:hint="default"/>
        <w:b/>
        <w:sz w:val="20"/>
      </w:rPr>
    </w:lvl>
    <w:lvl w:ilvl="1">
      <w:start w:val="3"/>
      <w:numFmt w:val="decimal"/>
      <w:lvlText w:val="%1.%2"/>
      <w:lvlJc w:val="left"/>
      <w:pPr>
        <w:tabs>
          <w:tab w:val="num" w:pos="780"/>
        </w:tabs>
        <w:ind w:left="780" w:hanging="780"/>
      </w:pPr>
      <w:rPr>
        <w:rFonts w:hint="default"/>
        <w:b/>
        <w:sz w:val="20"/>
      </w:rPr>
    </w:lvl>
    <w:lvl w:ilvl="2">
      <w:start w:val="5"/>
      <w:numFmt w:val="decimal"/>
      <w:lvlText w:val="%1.%2.%3"/>
      <w:lvlJc w:val="left"/>
      <w:pPr>
        <w:tabs>
          <w:tab w:val="num" w:pos="780"/>
        </w:tabs>
        <w:ind w:left="780" w:hanging="780"/>
      </w:pPr>
      <w:rPr>
        <w:rFonts w:hint="default"/>
        <w:b/>
        <w:sz w:val="20"/>
      </w:rPr>
    </w:lvl>
    <w:lvl w:ilvl="3">
      <w:start w:val="1"/>
      <w:numFmt w:val="decimal"/>
      <w:lvlText w:val="%1.%2.%3.%4"/>
      <w:lvlJc w:val="left"/>
      <w:pPr>
        <w:tabs>
          <w:tab w:val="num" w:pos="780"/>
        </w:tabs>
        <w:ind w:left="780" w:hanging="78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4" w15:restartNumberingAfterBreak="0">
    <w:nsid w:val="5E971A6F"/>
    <w:multiLevelType w:val="multilevel"/>
    <w:tmpl w:val="11460964"/>
    <w:lvl w:ilvl="0">
      <w:start w:val="1"/>
      <w:numFmt w:val="upperLetter"/>
      <w:pStyle w:val="ANNEXZ"/>
      <w:suff w:val="nothing"/>
      <w:lvlText w:val="Anexo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5" w15:restartNumberingAfterBreak="0">
    <w:nsid w:val="72880A28"/>
    <w:multiLevelType w:val="multilevel"/>
    <w:tmpl w:val="428666E6"/>
    <w:name w:val="heading"/>
    <w:lvl w:ilvl="0">
      <w:start w:val="1"/>
      <w:numFmt w:val="lowerLetter"/>
      <w:pStyle w:val="Numerada"/>
      <w:lvlText w:val="%1)"/>
      <w:lvlJc w:val="left"/>
      <w:pPr>
        <w:tabs>
          <w:tab w:val="num" w:pos="360"/>
        </w:tabs>
        <w:ind w:left="400" w:hanging="400"/>
      </w:pPr>
    </w:lvl>
    <w:lvl w:ilvl="1">
      <w:start w:val="1"/>
      <w:numFmt w:val="decimal"/>
      <w:pStyle w:val="Numerada2"/>
      <w:lvlText w:val="%2)"/>
      <w:lvlJc w:val="left"/>
      <w:pPr>
        <w:tabs>
          <w:tab w:val="num" w:pos="1080"/>
        </w:tabs>
        <w:ind w:left="800" w:hanging="400"/>
      </w:pPr>
    </w:lvl>
    <w:lvl w:ilvl="2">
      <w:start w:val="1"/>
      <w:numFmt w:val="lowerRoman"/>
      <w:pStyle w:val="Numerada3"/>
      <w:lvlText w:val="%3)"/>
      <w:lvlJc w:val="left"/>
      <w:pPr>
        <w:tabs>
          <w:tab w:val="num" w:pos="1800"/>
        </w:tabs>
        <w:ind w:left="1200" w:hanging="400"/>
      </w:pPr>
    </w:lvl>
    <w:lvl w:ilvl="3">
      <w:start w:val="1"/>
      <w:numFmt w:val="upperRoman"/>
      <w:pStyle w:val="Numerada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num w:numId="1" w16cid:durableId="223221045">
    <w:abstractNumId w:val="9"/>
  </w:num>
  <w:num w:numId="2" w16cid:durableId="1175341069">
    <w:abstractNumId w:val="9"/>
  </w:num>
  <w:num w:numId="3" w16cid:durableId="1385254159">
    <w:abstractNumId w:val="7"/>
  </w:num>
  <w:num w:numId="4" w16cid:durableId="1891110336">
    <w:abstractNumId w:val="9"/>
  </w:num>
  <w:num w:numId="5" w16cid:durableId="603269665">
    <w:abstractNumId w:val="9"/>
  </w:num>
  <w:num w:numId="6" w16cid:durableId="1671564060">
    <w:abstractNumId w:val="9"/>
  </w:num>
  <w:num w:numId="7" w16cid:durableId="1701322911">
    <w:abstractNumId w:val="9"/>
  </w:num>
  <w:num w:numId="8" w16cid:durableId="760833489">
    <w:abstractNumId w:val="6"/>
  </w:num>
  <w:num w:numId="9" w16cid:durableId="1483082218">
    <w:abstractNumId w:val="9"/>
  </w:num>
  <w:num w:numId="10" w16cid:durableId="113523705">
    <w:abstractNumId w:val="9"/>
  </w:num>
  <w:num w:numId="11" w16cid:durableId="91585899">
    <w:abstractNumId w:val="9"/>
  </w:num>
  <w:num w:numId="12" w16cid:durableId="1114863860">
    <w:abstractNumId w:val="5"/>
  </w:num>
  <w:num w:numId="13" w16cid:durableId="110520111">
    <w:abstractNumId w:val="5"/>
  </w:num>
  <w:num w:numId="14" w16cid:durableId="1390614145">
    <w:abstractNumId w:val="4"/>
  </w:num>
  <w:num w:numId="15" w16cid:durableId="71511866">
    <w:abstractNumId w:val="3"/>
  </w:num>
  <w:num w:numId="16" w16cid:durableId="147403354">
    <w:abstractNumId w:val="2"/>
  </w:num>
  <w:num w:numId="17" w16cid:durableId="1771780233">
    <w:abstractNumId w:val="1"/>
  </w:num>
  <w:num w:numId="18" w16cid:durableId="643043912">
    <w:abstractNumId w:val="11"/>
  </w:num>
  <w:num w:numId="19" w16cid:durableId="207375430">
    <w:abstractNumId w:val="11"/>
  </w:num>
  <w:num w:numId="20" w16cid:durableId="1429960267">
    <w:abstractNumId w:val="11"/>
  </w:num>
  <w:num w:numId="21" w16cid:durableId="1507479979">
    <w:abstractNumId w:val="11"/>
  </w:num>
  <w:num w:numId="22" w16cid:durableId="1658530139">
    <w:abstractNumId w:val="15"/>
  </w:num>
  <w:num w:numId="23" w16cid:durableId="940993718">
    <w:abstractNumId w:val="0"/>
  </w:num>
  <w:num w:numId="24" w16cid:durableId="1672365329">
    <w:abstractNumId w:val="7"/>
  </w:num>
  <w:num w:numId="25" w16cid:durableId="1500584733">
    <w:abstractNumId w:val="14"/>
  </w:num>
  <w:num w:numId="26" w16cid:durableId="1696072999">
    <w:abstractNumId w:val="10"/>
  </w:num>
  <w:num w:numId="27" w16cid:durableId="1523085252">
    <w:abstractNumId w:val="12"/>
  </w:num>
  <w:num w:numId="28" w16cid:durableId="1937404260">
    <w:abstractNumId w:val="8"/>
  </w:num>
  <w:num w:numId="29" w16cid:durableId="1207795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327779">
    <w:abstractNumId w:val="13"/>
  </w:num>
  <w:num w:numId="31" w16cid:durableId="1225533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4871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1250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3138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7150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715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4417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13303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3733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841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7897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3804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DA"/>
    <w:rsid w:val="000006A2"/>
    <w:rsid w:val="00001CDA"/>
    <w:rsid w:val="00003004"/>
    <w:rsid w:val="00005D7D"/>
    <w:rsid w:val="0001145B"/>
    <w:rsid w:val="00011C73"/>
    <w:rsid w:val="00013B4D"/>
    <w:rsid w:val="00021E1A"/>
    <w:rsid w:val="0002353F"/>
    <w:rsid w:val="00045B7A"/>
    <w:rsid w:val="00076777"/>
    <w:rsid w:val="000945DA"/>
    <w:rsid w:val="000C528D"/>
    <w:rsid w:val="000D372F"/>
    <w:rsid w:val="000E434D"/>
    <w:rsid w:val="000E495C"/>
    <w:rsid w:val="000E72ED"/>
    <w:rsid w:val="000F3915"/>
    <w:rsid w:val="00116567"/>
    <w:rsid w:val="00116E6D"/>
    <w:rsid w:val="00132DE1"/>
    <w:rsid w:val="0014160B"/>
    <w:rsid w:val="00163362"/>
    <w:rsid w:val="00163AA3"/>
    <w:rsid w:val="00165146"/>
    <w:rsid w:val="00180E75"/>
    <w:rsid w:val="00194B01"/>
    <w:rsid w:val="001A127B"/>
    <w:rsid w:val="001A44C1"/>
    <w:rsid w:val="001A5B1B"/>
    <w:rsid w:val="001A67FB"/>
    <w:rsid w:val="001B6CB5"/>
    <w:rsid w:val="001B7203"/>
    <w:rsid w:val="001B7F9D"/>
    <w:rsid w:val="001C3237"/>
    <w:rsid w:val="001C444C"/>
    <w:rsid w:val="001C489F"/>
    <w:rsid w:val="001D754F"/>
    <w:rsid w:val="001E4E59"/>
    <w:rsid w:val="0020195A"/>
    <w:rsid w:val="00215074"/>
    <w:rsid w:val="00220C79"/>
    <w:rsid w:val="00221FE2"/>
    <w:rsid w:val="002464F3"/>
    <w:rsid w:val="00252BB0"/>
    <w:rsid w:val="00254908"/>
    <w:rsid w:val="0026797B"/>
    <w:rsid w:val="002747F0"/>
    <w:rsid w:val="00286881"/>
    <w:rsid w:val="002A0892"/>
    <w:rsid w:val="002A4896"/>
    <w:rsid w:val="002F4FA4"/>
    <w:rsid w:val="003026D6"/>
    <w:rsid w:val="0032367B"/>
    <w:rsid w:val="003330C4"/>
    <w:rsid w:val="00333AA4"/>
    <w:rsid w:val="00387A60"/>
    <w:rsid w:val="003B09B3"/>
    <w:rsid w:val="003B2B2E"/>
    <w:rsid w:val="003C601F"/>
    <w:rsid w:val="003E13F4"/>
    <w:rsid w:val="003F6C75"/>
    <w:rsid w:val="004218C6"/>
    <w:rsid w:val="0047368D"/>
    <w:rsid w:val="00477B17"/>
    <w:rsid w:val="004847CE"/>
    <w:rsid w:val="004A6244"/>
    <w:rsid w:val="004B59B1"/>
    <w:rsid w:val="004B7224"/>
    <w:rsid w:val="004C3214"/>
    <w:rsid w:val="004D3297"/>
    <w:rsid w:val="004D47DB"/>
    <w:rsid w:val="004E1CB9"/>
    <w:rsid w:val="00502E7F"/>
    <w:rsid w:val="00545033"/>
    <w:rsid w:val="00567D73"/>
    <w:rsid w:val="00570B9A"/>
    <w:rsid w:val="00571316"/>
    <w:rsid w:val="005A38F2"/>
    <w:rsid w:val="005A549B"/>
    <w:rsid w:val="005A5F3A"/>
    <w:rsid w:val="005A696E"/>
    <w:rsid w:val="005C0023"/>
    <w:rsid w:val="005D3008"/>
    <w:rsid w:val="005E1DC7"/>
    <w:rsid w:val="005E36B8"/>
    <w:rsid w:val="005F4C33"/>
    <w:rsid w:val="00610EEC"/>
    <w:rsid w:val="00614C4E"/>
    <w:rsid w:val="006247DA"/>
    <w:rsid w:val="0063336B"/>
    <w:rsid w:val="006471BF"/>
    <w:rsid w:val="00660BF1"/>
    <w:rsid w:val="0066592D"/>
    <w:rsid w:val="00667778"/>
    <w:rsid w:val="00667A77"/>
    <w:rsid w:val="00672000"/>
    <w:rsid w:val="00672E8F"/>
    <w:rsid w:val="0068248A"/>
    <w:rsid w:val="006826BA"/>
    <w:rsid w:val="00687D4B"/>
    <w:rsid w:val="00691195"/>
    <w:rsid w:val="006B3DA2"/>
    <w:rsid w:val="006B777B"/>
    <w:rsid w:val="006B7CAD"/>
    <w:rsid w:val="006D0BD7"/>
    <w:rsid w:val="006F3B8F"/>
    <w:rsid w:val="006F42A3"/>
    <w:rsid w:val="006F521C"/>
    <w:rsid w:val="007001E1"/>
    <w:rsid w:val="0070035D"/>
    <w:rsid w:val="0070355F"/>
    <w:rsid w:val="00707C52"/>
    <w:rsid w:val="00720550"/>
    <w:rsid w:val="00721D29"/>
    <w:rsid w:val="007246BA"/>
    <w:rsid w:val="00730EC2"/>
    <w:rsid w:val="00733307"/>
    <w:rsid w:val="007417CA"/>
    <w:rsid w:val="00752CB0"/>
    <w:rsid w:val="0075515B"/>
    <w:rsid w:val="007776BC"/>
    <w:rsid w:val="007B4791"/>
    <w:rsid w:val="007B723B"/>
    <w:rsid w:val="007C7578"/>
    <w:rsid w:val="007F1513"/>
    <w:rsid w:val="007F1C33"/>
    <w:rsid w:val="007F4F9C"/>
    <w:rsid w:val="00816F34"/>
    <w:rsid w:val="008208EA"/>
    <w:rsid w:val="008301EC"/>
    <w:rsid w:val="00843E8E"/>
    <w:rsid w:val="00844211"/>
    <w:rsid w:val="008531B7"/>
    <w:rsid w:val="00875E14"/>
    <w:rsid w:val="00884F8E"/>
    <w:rsid w:val="008A061A"/>
    <w:rsid w:val="008A07F3"/>
    <w:rsid w:val="008B00EA"/>
    <w:rsid w:val="008B7EF5"/>
    <w:rsid w:val="008E4038"/>
    <w:rsid w:val="008F019F"/>
    <w:rsid w:val="00902D18"/>
    <w:rsid w:val="009102C5"/>
    <w:rsid w:val="00921E9E"/>
    <w:rsid w:val="00925F4A"/>
    <w:rsid w:val="00926A1D"/>
    <w:rsid w:val="009363DE"/>
    <w:rsid w:val="00940413"/>
    <w:rsid w:val="00943423"/>
    <w:rsid w:val="00953ACC"/>
    <w:rsid w:val="00956B8D"/>
    <w:rsid w:val="009729A8"/>
    <w:rsid w:val="009A58BA"/>
    <w:rsid w:val="009A6FE5"/>
    <w:rsid w:val="009C4CCE"/>
    <w:rsid w:val="009C6FA4"/>
    <w:rsid w:val="009F0E2B"/>
    <w:rsid w:val="00A07E43"/>
    <w:rsid w:val="00A13D53"/>
    <w:rsid w:val="00A37669"/>
    <w:rsid w:val="00A4456B"/>
    <w:rsid w:val="00A55B49"/>
    <w:rsid w:val="00A63AD6"/>
    <w:rsid w:val="00A66766"/>
    <w:rsid w:val="00A770DE"/>
    <w:rsid w:val="00A97060"/>
    <w:rsid w:val="00AB3A2F"/>
    <w:rsid w:val="00AC1584"/>
    <w:rsid w:val="00AC4B32"/>
    <w:rsid w:val="00AC52E5"/>
    <w:rsid w:val="00AD2D6B"/>
    <w:rsid w:val="00AD5DF7"/>
    <w:rsid w:val="00AD6725"/>
    <w:rsid w:val="00AE624F"/>
    <w:rsid w:val="00AE6C27"/>
    <w:rsid w:val="00AF1E2E"/>
    <w:rsid w:val="00B0309A"/>
    <w:rsid w:val="00B10BE0"/>
    <w:rsid w:val="00B248B0"/>
    <w:rsid w:val="00B316B5"/>
    <w:rsid w:val="00B608B7"/>
    <w:rsid w:val="00B61019"/>
    <w:rsid w:val="00B6571E"/>
    <w:rsid w:val="00B65C5F"/>
    <w:rsid w:val="00B704C9"/>
    <w:rsid w:val="00B8140C"/>
    <w:rsid w:val="00B9202A"/>
    <w:rsid w:val="00BC3A54"/>
    <w:rsid w:val="00BC40F6"/>
    <w:rsid w:val="00BC43A4"/>
    <w:rsid w:val="00BC6A27"/>
    <w:rsid w:val="00BD190F"/>
    <w:rsid w:val="00BD26EA"/>
    <w:rsid w:val="00BE204E"/>
    <w:rsid w:val="00BE316F"/>
    <w:rsid w:val="00BE329B"/>
    <w:rsid w:val="00BE5313"/>
    <w:rsid w:val="00BF11BE"/>
    <w:rsid w:val="00BF1BBD"/>
    <w:rsid w:val="00C00306"/>
    <w:rsid w:val="00C04B75"/>
    <w:rsid w:val="00C20772"/>
    <w:rsid w:val="00C20F42"/>
    <w:rsid w:val="00C24966"/>
    <w:rsid w:val="00C27521"/>
    <w:rsid w:val="00C3278D"/>
    <w:rsid w:val="00C40698"/>
    <w:rsid w:val="00C4303B"/>
    <w:rsid w:val="00C44273"/>
    <w:rsid w:val="00C6687B"/>
    <w:rsid w:val="00C836F1"/>
    <w:rsid w:val="00C95BCB"/>
    <w:rsid w:val="00CA786E"/>
    <w:rsid w:val="00CD1D6E"/>
    <w:rsid w:val="00CF2EE6"/>
    <w:rsid w:val="00D0048F"/>
    <w:rsid w:val="00D179A3"/>
    <w:rsid w:val="00D276D6"/>
    <w:rsid w:val="00D61A24"/>
    <w:rsid w:val="00D62556"/>
    <w:rsid w:val="00D70F71"/>
    <w:rsid w:val="00D778FB"/>
    <w:rsid w:val="00DB5878"/>
    <w:rsid w:val="00DC03DB"/>
    <w:rsid w:val="00DC581D"/>
    <w:rsid w:val="00DD1B7C"/>
    <w:rsid w:val="00DE3D2C"/>
    <w:rsid w:val="00DE7624"/>
    <w:rsid w:val="00DF3512"/>
    <w:rsid w:val="00DF53F1"/>
    <w:rsid w:val="00E01C4A"/>
    <w:rsid w:val="00E1039D"/>
    <w:rsid w:val="00E10C31"/>
    <w:rsid w:val="00E16749"/>
    <w:rsid w:val="00E265D0"/>
    <w:rsid w:val="00E311CD"/>
    <w:rsid w:val="00E565F0"/>
    <w:rsid w:val="00E574BE"/>
    <w:rsid w:val="00E67F02"/>
    <w:rsid w:val="00E7562E"/>
    <w:rsid w:val="00E86F5F"/>
    <w:rsid w:val="00EA5D24"/>
    <w:rsid w:val="00EA6B50"/>
    <w:rsid w:val="00EB1AA3"/>
    <w:rsid w:val="00EC5BF8"/>
    <w:rsid w:val="00ED26CF"/>
    <w:rsid w:val="00ED569B"/>
    <w:rsid w:val="00EE393C"/>
    <w:rsid w:val="00F24BC3"/>
    <w:rsid w:val="00F454F1"/>
    <w:rsid w:val="00F52125"/>
    <w:rsid w:val="00F63EE0"/>
    <w:rsid w:val="00F83A2B"/>
    <w:rsid w:val="00F921F6"/>
    <w:rsid w:val="00F9681B"/>
    <w:rsid w:val="00FA715C"/>
    <w:rsid w:val="00FB4FD1"/>
    <w:rsid w:val="00FB5EB1"/>
    <w:rsid w:val="00FE535A"/>
    <w:rsid w:val="00FF0D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14:docId w14:val="1B41529C"/>
  <w15:chartTrackingRefBased/>
  <w15:docId w15:val="{93E7AD4E-2961-40CB-8278-3F6EDA6D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230" w:lineRule="atLeast"/>
      <w:jc w:val="both"/>
    </w:pPr>
    <w:rPr>
      <w:rFonts w:ascii="Arial" w:hAnsi="Arial"/>
      <w:lang w:val="en-GB" w:eastAsia="ja-JP"/>
    </w:rPr>
  </w:style>
  <w:style w:type="paragraph" w:styleId="Ttulo1">
    <w:name w:val="heading 1"/>
    <w:basedOn w:val="Normal"/>
    <w:next w:val="Normal"/>
    <w:qFormat/>
    <w:pPr>
      <w:keepNext/>
      <w:numPr>
        <w:numId w:val="1"/>
      </w:numPr>
      <w:tabs>
        <w:tab w:val="clear" w:pos="432"/>
        <w:tab w:val="left" w:pos="400"/>
        <w:tab w:val="left" w:pos="560"/>
      </w:tabs>
      <w:suppressAutoHyphens/>
      <w:spacing w:before="270" w:line="270" w:lineRule="exact"/>
      <w:ind w:left="0" w:firstLine="0"/>
      <w:jc w:val="left"/>
      <w:outlineLvl w:val="0"/>
    </w:pPr>
    <w:rPr>
      <w:b/>
      <w:sz w:val="24"/>
    </w:rPr>
  </w:style>
  <w:style w:type="paragraph" w:styleId="Ttulo2">
    <w:name w:val="heading 2"/>
    <w:basedOn w:val="Ttulo1"/>
    <w:next w:val="Normal"/>
    <w:qFormat/>
    <w:pPr>
      <w:numPr>
        <w:ilvl w:val="1"/>
        <w:numId w:val="2"/>
      </w:numPr>
      <w:tabs>
        <w:tab w:val="clear" w:pos="360"/>
        <w:tab w:val="clear" w:pos="400"/>
        <w:tab w:val="clear" w:pos="560"/>
        <w:tab w:val="left" w:pos="540"/>
        <w:tab w:val="left" w:pos="700"/>
      </w:tabs>
      <w:spacing w:before="60" w:line="250" w:lineRule="exact"/>
      <w:outlineLvl w:val="1"/>
    </w:pPr>
    <w:rPr>
      <w:sz w:val="22"/>
    </w:rPr>
  </w:style>
  <w:style w:type="paragraph" w:styleId="Ttulo3">
    <w:name w:val="heading 3"/>
    <w:basedOn w:val="Ttulo1"/>
    <w:next w:val="Normal"/>
    <w:qFormat/>
    <w:pPr>
      <w:numPr>
        <w:ilvl w:val="2"/>
        <w:numId w:val="4"/>
      </w:numPr>
      <w:tabs>
        <w:tab w:val="clear" w:pos="400"/>
        <w:tab w:val="clear" w:pos="560"/>
        <w:tab w:val="clear" w:pos="720"/>
        <w:tab w:val="left" w:pos="660"/>
        <w:tab w:val="left" w:pos="880"/>
      </w:tabs>
      <w:spacing w:before="60" w:line="230" w:lineRule="exact"/>
      <w:outlineLvl w:val="2"/>
    </w:pPr>
    <w:rPr>
      <w:sz w:val="20"/>
    </w:rPr>
  </w:style>
  <w:style w:type="paragraph" w:styleId="Ttulo4">
    <w:name w:val="heading 4"/>
    <w:basedOn w:val="Ttulo3"/>
    <w:next w:val="Normal"/>
    <w:qFormat/>
    <w:pPr>
      <w:numPr>
        <w:ilvl w:val="3"/>
        <w:numId w:val="5"/>
      </w:numPr>
      <w:tabs>
        <w:tab w:val="clear" w:pos="660"/>
        <w:tab w:val="clear" w:pos="880"/>
        <w:tab w:val="clear" w:pos="1080"/>
        <w:tab w:val="left" w:pos="940"/>
        <w:tab w:val="left" w:pos="1140"/>
        <w:tab w:val="left" w:pos="1360"/>
      </w:tabs>
      <w:outlineLvl w:val="3"/>
    </w:pPr>
  </w:style>
  <w:style w:type="paragraph" w:styleId="Ttulo5">
    <w:name w:val="heading 5"/>
    <w:basedOn w:val="Ttulo4"/>
    <w:next w:val="Normal"/>
    <w:qFormat/>
    <w:pPr>
      <w:numPr>
        <w:ilvl w:val="4"/>
        <w:numId w:val="6"/>
      </w:numPr>
      <w:tabs>
        <w:tab w:val="clear" w:pos="940"/>
        <w:tab w:val="clear" w:pos="1140"/>
        <w:tab w:val="clear" w:pos="1360"/>
      </w:tabs>
      <w:outlineLvl w:val="4"/>
    </w:pPr>
  </w:style>
  <w:style w:type="paragraph" w:styleId="Ttulo6">
    <w:name w:val="heading 6"/>
    <w:basedOn w:val="Ttulo5"/>
    <w:next w:val="Normal"/>
    <w:qFormat/>
    <w:pPr>
      <w:numPr>
        <w:ilvl w:val="5"/>
        <w:numId w:val="7"/>
      </w:numPr>
      <w:outlineLvl w:val="5"/>
    </w:pPr>
  </w:style>
  <w:style w:type="paragraph" w:styleId="Ttulo7">
    <w:name w:val="heading 7"/>
    <w:basedOn w:val="Ttulo6"/>
    <w:next w:val="Normal"/>
    <w:qFormat/>
    <w:pPr>
      <w:numPr>
        <w:ilvl w:val="6"/>
        <w:numId w:val="22"/>
      </w:numPr>
      <w:outlineLvl w:val="6"/>
    </w:pPr>
  </w:style>
  <w:style w:type="paragraph" w:styleId="Ttulo8">
    <w:name w:val="heading 8"/>
    <w:basedOn w:val="Ttulo6"/>
    <w:next w:val="Normal"/>
    <w:qFormat/>
    <w:pPr>
      <w:numPr>
        <w:ilvl w:val="7"/>
        <w:numId w:val="22"/>
      </w:numPr>
      <w:outlineLvl w:val="7"/>
    </w:pPr>
  </w:style>
  <w:style w:type="paragraph" w:styleId="Ttulo9">
    <w:name w:val="heading 9"/>
    <w:basedOn w:val="Ttulo6"/>
    <w:next w:val="Normal"/>
    <w:qFormat/>
    <w:pPr>
      <w:numPr>
        <w:ilvl w:val="8"/>
        <w:numId w:val="22"/>
      </w:numPr>
      <w:outlineLvl w:val="8"/>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2">
    <w:name w:val="a2"/>
    <w:basedOn w:val="Ttulo2"/>
    <w:next w:val="Normal"/>
    <w:pPr>
      <w:numPr>
        <w:numId w:val="24"/>
      </w:numPr>
      <w:tabs>
        <w:tab w:val="clear" w:pos="540"/>
        <w:tab w:val="clear" w:pos="700"/>
        <w:tab w:val="left" w:pos="500"/>
        <w:tab w:val="left" w:pos="720"/>
      </w:tabs>
      <w:spacing w:before="270" w:line="270" w:lineRule="exact"/>
    </w:pPr>
    <w:rPr>
      <w:sz w:val="24"/>
    </w:rPr>
  </w:style>
  <w:style w:type="paragraph" w:customStyle="1" w:styleId="a3">
    <w:name w:val="a3"/>
    <w:basedOn w:val="Ttulo3"/>
    <w:next w:val="Normal"/>
    <w:pPr>
      <w:numPr>
        <w:numId w:val="24"/>
      </w:numPr>
      <w:tabs>
        <w:tab w:val="clear" w:pos="660"/>
        <w:tab w:val="left" w:pos="640"/>
      </w:tabs>
      <w:spacing w:line="250" w:lineRule="exact"/>
    </w:pPr>
    <w:rPr>
      <w:sz w:val="22"/>
    </w:rPr>
  </w:style>
  <w:style w:type="paragraph" w:customStyle="1" w:styleId="a4">
    <w:name w:val="a4"/>
    <w:basedOn w:val="Ttulo4"/>
    <w:next w:val="Normal"/>
    <w:pPr>
      <w:numPr>
        <w:numId w:val="24"/>
      </w:numPr>
      <w:tabs>
        <w:tab w:val="clear" w:pos="940"/>
        <w:tab w:val="clear" w:pos="1140"/>
        <w:tab w:val="clear" w:pos="1360"/>
        <w:tab w:val="left" w:pos="880"/>
      </w:tabs>
    </w:pPr>
  </w:style>
  <w:style w:type="paragraph" w:customStyle="1" w:styleId="a5">
    <w:name w:val="a5"/>
    <w:basedOn w:val="Ttulo5"/>
    <w:next w:val="Normal"/>
    <w:pPr>
      <w:numPr>
        <w:numId w:val="24"/>
      </w:numPr>
      <w:tabs>
        <w:tab w:val="left" w:pos="1140"/>
        <w:tab w:val="left" w:pos="1360"/>
      </w:tabs>
    </w:pPr>
  </w:style>
  <w:style w:type="paragraph" w:customStyle="1" w:styleId="a6">
    <w:name w:val="a6"/>
    <w:basedOn w:val="Ttulo6"/>
    <w:next w:val="Normal"/>
    <w:pPr>
      <w:numPr>
        <w:numId w:val="24"/>
      </w:numPr>
      <w:tabs>
        <w:tab w:val="left" w:pos="1140"/>
        <w:tab w:val="left" w:pos="1360"/>
      </w:tabs>
    </w:pPr>
  </w:style>
  <w:style w:type="paragraph" w:customStyle="1" w:styleId="ANNEX">
    <w:name w:val="ANNEX"/>
    <w:basedOn w:val="Normal"/>
    <w:next w:val="Normal"/>
    <w:pPr>
      <w:keepNext/>
      <w:pageBreakBefore/>
      <w:numPr>
        <w:numId w:val="24"/>
      </w:numPr>
      <w:spacing w:after="760" w:line="310" w:lineRule="exact"/>
      <w:jc w:val="center"/>
      <w:outlineLvl w:val="0"/>
    </w:pPr>
    <w:rPr>
      <w:b/>
      <w:sz w:val="28"/>
    </w:rPr>
  </w:style>
  <w:style w:type="paragraph" w:customStyle="1" w:styleId="ANNEXN">
    <w:name w:val="ANNEXN"/>
    <w:basedOn w:val="ANNEX"/>
    <w:next w:val="Normal"/>
    <w:pPr>
      <w:numPr>
        <w:numId w:val="26"/>
      </w:numPr>
    </w:pPr>
  </w:style>
  <w:style w:type="paragraph" w:customStyle="1" w:styleId="ANNEXZ">
    <w:name w:val="ANNEXZ"/>
    <w:basedOn w:val="ANNEX"/>
    <w:next w:val="Normal"/>
    <w:pPr>
      <w:numPr>
        <w:numId w:val="25"/>
      </w:numPr>
    </w:pPr>
  </w:style>
  <w:style w:type="paragraph" w:customStyle="1" w:styleId="bibliography">
    <w:name w:val="bibliography"/>
    <w:basedOn w:val="Normal"/>
    <w:pPr>
      <w:numPr>
        <w:numId w:val="8"/>
      </w:numPr>
      <w:tabs>
        <w:tab w:val="clear" w:pos="360"/>
        <w:tab w:val="left" w:pos="660"/>
      </w:tabs>
      <w:ind w:left="660" w:hanging="660"/>
    </w:pPr>
  </w:style>
  <w:style w:type="paragraph" w:styleId="Textoembloco">
    <w:name w:val="Block Text"/>
    <w:basedOn w:val="Normal"/>
    <w:pPr>
      <w:spacing w:after="120"/>
      <w:ind w:left="1440" w:right="1440"/>
    </w:pPr>
  </w:style>
  <w:style w:type="paragraph" w:styleId="Corpodetexto">
    <w:name w:val="Body Text"/>
    <w:basedOn w:val="Normal"/>
    <w:pPr>
      <w:spacing w:before="60" w:after="60" w:line="210" w:lineRule="atLeast"/>
    </w:pPr>
    <w:rPr>
      <w:sz w:val="18"/>
    </w:rPr>
  </w:style>
  <w:style w:type="paragraph" w:styleId="Corpodetexto2">
    <w:name w:val="Body Text 2"/>
    <w:basedOn w:val="Normal"/>
    <w:pPr>
      <w:spacing w:before="60" w:after="60" w:line="190" w:lineRule="atLeast"/>
    </w:pPr>
    <w:rPr>
      <w:sz w:val="16"/>
    </w:rPr>
  </w:style>
  <w:style w:type="paragraph" w:styleId="Corpodetexto3">
    <w:name w:val="Body Text 3"/>
    <w:basedOn w:val="Normal"/>
    <w:pPr>
      <w:spacing w:before="60" w:after="60" w:line="170" w:lineRule="atLeast"/>
    </w:pPr>
    <w:rPr>
      <w:sz w:val="14"/>
    </w:rPr>
  </w:style>
  <w:style w:type="paragraph" w:styleId="Primeirorecuodecorpodetexto">
    <w:name w:val="Body Text First Indent"/>
    <w:basedOn w:val="Corpodetexto"/>
    <w:pPr>
      <w:spacing w:before="0" w:after="120"/>
      <w:ind w:firstLine="210"/>
    </w:pPr>
  </w:style>
  <w:style w:type="paragraph" w:styleId="Recuodecorpodetexto">
    <w:name w:val="Body Text Indent"/>
    <w:basedOn w:val="Normal"/>
    <w:pPr>
      <w:spacing w:after="120"/>
      <w:ind w:left="283"/>
    </w:pPr>
  </w:style>
  <w:style w:type="paragraph" w:styleId="Primeirorecuodecorpodetexto2">
    <w:name w:val="Body Text First Indent 2"/>
    <w:basedOn w:val="Normal"/>
    <w:pPr>
      <w:ind w:firstLine="210"/>
    </w:p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rPr>
  </w:style>
  <w:style w:type="paragraph" w:styleId="Legenda">
    <w:name w:val="caption"/>
    <w:basedOn w:val="Normal"/>
    <w:next w:val="Normal"/>
    <w:qFormat/>
    <w:pPr>
      <w:spacing w:before="120" w:after="120"/>
    </w:pPr>
    <w:rPr>
      <w:b/>
    </w:rPr>
  </w:style>
  <w:style w:type="paragraph" w:styleId="Encerramento">
    <w:name w:val="Closing"/>
    <w:basedOn w:val="Normal"/>
    <w:pPr>
      <w:ind w:left="4252"/>
    </w:pPr>
  </w:style>
  <w:style w:type="character" w:styleId="Refdecomentrio">
    <w:name w:val="annotation reference"/>
    <w:semiHidden/>
    <w:rPr>
      <w:noProof w:val="0"/>
      <w:sz w:val="16"/>
      <w:lang w:val="fr-FR"/>
    </w:rPr>
  </w:style>
  <w:style w:type="paragraph" w:styleId="Textodecomentrio">
    <w:name w:val="annotation text"/>
    <w:basedOn w:val="Normal"/>
    <w:semiHidden/>
  </w:style>
  <w:style w:type="paragraph" w:styleId="Data">
    <w:name w:val="Date"/>
    <w:basedOn w:val="Normal"/>
    <w:next w:val="Normal"/>
  </w:style>
  <w:style w:type="paragraph" w:customStyle="1" w:styleId="Definition">
    <w:name w:val="Definition"/>
    <w:basedOn w:val="Normal"/>
    <w:next w:val="Normal"/>
  </w:style>
  <w:style w:type="character" w:customStyle="1" w:styleId="Defterms">
    <w:name w:val="Defterms"/>
    <w:rPr>
      <w:noProof w:val="0"/>
      <w:color w:val="auto"/>
      <w:lang w:val="fr-FR"/>
    </w:rPr>
  </w:style>
  <w:style w:type="paragraph" w:customStyle="1" w:styleId="dl">
    <w:name w:val="dl"/>
    <w:basedOn w:val="Normal"/>
    <w:pPr>
      <w:ind w:left="800" w:hanging="400"/>
    </w:pPr>
  </w:style>
  <w:style w:type="paragraph" w:styleId="MapadoDocumento">
    <w:name w:val="Document Map"/>
    <w:basedOn w:val="Normal"/>
    <w:semiHidden/>
    <w:pPr>
      <w:shd w:val="clear" w:color="auto" w:fill="000080"/>
    </w:pPr>
    <w:rPr>
      <w:rFonts w:ascii="Tahoma" w:hAnsi="Tahoma"/>
    </w:rPr>
  </w:style>
  <w:style w:type="character" w:styleId="nfase">
    <w:name w:val="Emphasis"/>
    <w:qFormat/>
    <w:rPr>
      <w:i/>
      <w:noProof w:val="0"/>
      <w:lang w:val="fr-FR"/>
    </w:rPr>
  </w:style>
  <w:style w:type="character" w:styleId="Refdenotadefim">
    <w:name w:val="endnote reference"/>
    <w:semiHidden/>
    <w:rPr>
      <w:noProof w:val="0"/>
      <w:vertAlign w:val="superscript"/>
      <w:lang w:val="fr-FR"/>
    </w:rPr>
  </w:style>
  <w:style w:type="paragraph" w:styleId="Textodenotadefim">
    <w:name w:val="endnote text"/>
    <w:basedOn w:val="Normal"/>
    <w:semiHidden/>
  </w:style>
  <w:style w:type="paragraph" w:styleId="Destinatrio">
    <w:name w:val="envelope address"/>
    <w:basedOn w:val="Normal"/>
    <w:pPr>
      <w:framePr w:w="7938" w:h="1985" w:hRule="exact" w:hSpace="141" w:wrap="auto" w:hAnchor="page" w:xAlign="center" w:yAlign="bottom"/>
      <w:ind w:left="2835"/>
    </w:pPr>
    <w:rPr>
      <w:sz w:val="24"/>
    </w:rPr>
  </w:style>
  <w:style w:type="paragraph" w:styleId="Remetente">
    <w:name w:val="envelope return"/>
    <w:basedOn w:val="Normal"/>
  </w:style>
  <w:style w:type="paragraph" w:customStyle="1" w:styleId="Example">
    <w:name w:val="Example"/>
    <w:basedOn w:val="Normal"/>
    <w:next w:val="Normal"/>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character" w:styleId="HiperlinkVisitado">
    <w:name w:val="FollowedHyperlink"/>
    <w:rPr>
      <w:noProof w:val="0"/>
      <w:color w:val="800080"/>
      <w:u w:val="single"/>
      <w:lang w:val="fr-FR"/>
    </w:rPr>
  </w:style>
  <w:style w:type="paragraph" w:styleId="Rodap">
    <w:name w:val="footer"/>
    <w:basedOn w:val="Normal"/>
    <w:pPr>
      <w:spacing w:after="0" w:line="220" w:lineRule="exact"/>
    </w:pPr>
  </w:style>
  <w:style w:type="character" w:styleId="Refdenotaderodap">
    <w:name w:val="footnote reference"/>
    <w:semiHidden/>
    <w:rPr>
      <w:noProof/>
      <w:position w:val="6"/>
      <w:sz w:val="16"/>
      <w:vertAlign w:val="baseline"/>
      <w:lang w:val="fr-FR"/>
    </w:rPr>
  </w:style>
  <w:style w:type="paragraph" w:styleId="Textodenotaderodap">
    <w:name w:val="footnote text"/>
    <w:basedOn w:val="Normal"/>
    <w:semiHidden/>
    <w:pPr>
      <w:tabs>
        <w:tab w:val="left" w:pos="340"/>
      </w:tabs>
      <w:spacing w:after="120" w:line="210" w:lineRule="atLeast"/>
    </w:pPr>
    <w:rPr>
      <w:sz w:val="18"/>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Cabealho">
    <w:name w:val="header"/>
    <w:basedOn w:val="Normal"/>
    <w:pPr>
      <w:spacing w:after="740" w:line="220" w:lineRule="exact"/>
    </w:pPr>
    <w:rPr>
      <w:b/>
      <w:sz w:val="22"/>
    </w:rPr>
  </w:style>
  <w:style w:type="character" w:styleId="Hyperlink">
    <w:name w:val="Hyperlink"/>
    <w:rPr>
      <w:noProof w:val="0"/>
      <w:color w:val="0000FF"/>
      <w:u w:val="single"/>
      <w:lang w:val="fr-FR"/>
    </w:rPr>
  </w:style>
  <w:style w:type="paragraph" w:styleId="Remissivo1">
    <w:name w:val="index 1"/>
    <w:basedOn w:val="Normal"/>
    <w:semiHidden/>
    <w:pPr>
      <w:spacing w:after="0" w:line="210" w:lineRule="atLeast"/>
      <w:ind w:left="142" w:hanging="142"/>
      <w:jc w:val="left"/>
    </w:pPr>
    <w:rPr>
      <w:b/>
      <w:sz w:val="18"/>
    </w:rPr>
  </w:style>
  <w:style w:type="paragraph" w:styleId="Remissivo2">
    <w:name w:val="index 2"/>
    <w:basedOn w:val="Normal"/>
    <w:next w:val="Normal"/>
    <w:autoRedefine/>
    <w:semiHidden/>
    <w:pPr>
      <w:spacing w:line="210" w:lineRule="atLeast"/>
      <w:ind w:left="600" w:hanging="200"/>
    </w:pPr>
    <w:rPr>
      <w:b/>
      <w:sz w:val="18"/>
    </w:rPr>
  </w:style>
  <w:style w:type="paragraph" w:styleId="Remissivo3">
    <w:name w:val="index 3"/>
    <w:basedOn w:val="Normal"/>
    <w:next w:val="Normal"/>
    <w:autoRedefine/>
    <w:semiHidden/>
    <w:pPr>
      <w:spacing w:line="220" w:lineRule="atLeast"/>
      <w:ind w:left="600" w:hanging="200"/>
    </w:pPr>
    <w:rPr>
      <w:b/>
    </w:rPr>
  </w:style>
  <w:style w:type="paragraph" w:styleId="Remissivo4">
    <w:name w:val="index 4"/>
    <w:basedOn w:val="Normal"/>
    <w:next w:val="Normal"/>
    <w:autoRedefine/>
    <w:semiHidden/>
    <w:pPr>
      <w:spacing w:line="220" w:lineRule="atLeast"/>
      <w:ind w:left="800" w:hanging="200"/>
    </w:pPr>
    <w:rPr>
      <w:b/>
    </w:rPr>
  </w:style>
  <w:style w:type="paragraph" w:styleId="Remissivo5">
    <w:name w:val="index 5"/>
    <w:basedOn w:val="Normal"/>
    <w:next w:val="Normal"/>
    <w:autoRedefine/>
    <w:semiHidden/>
    <w:pPr>
      <w:spacing w:line="220" w:lineRule="atLeast"/>
      <w:ind w:left="1000" w:hanging="200"/>
    </w:pPr>
    <w:rPr>
      <w:b/>
    </w:rPr>
  </w:style>
  <w:style w:type="paragraph" w:styleId="Remissivo6">
    <w:name w:val="index 6"/>
    <w:basedOn w:val="Normal"/>
    <w:next w:val="Normal"/>
    <w:autoRedefine/>
    <w:semiHidden/>
    <w:pPr>
      <w:spacing w:line="220" w:lineRule="atLeast"/>
      <w:ind w:left="1200" w:hanging="200"/>
    </w:pPr>
    <w:rPr>
      <w:b/>
    </w:rPr>
  </w:style>
  <w:style w:type="paragraph" w:styleId="Remissivo7">
    <w:name w:val="index 7"/>
    <w:basedOn w:val="Normal"/>
    <w:next w:val="Normal"/>
    <w:autoRedefine/>
    <w:semiHidden/>
    <w:pPr>
      <w:spacing w:line="220" w:lineRule="atLeast"/>
      <w:ind w:left="1400" w:hanging="200"/>
    </w:pPr>
    <w:rPr>
      <w:b/>
    </w:rPr>
  </w:style>
  <w:style w:type="paragraph" w:styleId="Remissivo8">
    <w:name w:val="index 8"/>
    <w:basedOn w:val="Normal"/>
    <w:next w:val="Normal"/>
    <w:autoRedefine/>
    <w:semiHidden/>
    <w:pPr>
      <w:spacing w:line="220" w:lineRule="atLeast"/>
      <w:ind w:left="1600" w:hanging="200"/>
    </w:pPr>
    <w:rPr>
      <w:b/>
    </w:rPr>
  </w:style>
  <w:style w:type="paragraph" w:styleId="Remissivo9">
    <w:name w:val="index 9"/>
    <w:basedOn w:val="Normal"/>
    <w:next w:val="Normal"/>
    <w:autoRedefine/>
    <w:semiHidden/>
    <w:pPr>
      <w:spacing w:line="220" w:lineRule="atLeast"/>
      <w:ind w:left="1800" w:hanging="200"/>
    </w:pPr>
    <w:rPr>
      <w:b/>
    </w:rPr>
  </w:style>
  <w:style w:type="paragraph" w:styleId="Ttulodendiceremissivo">
    <w:name w:val="index heading"/>
    <w:basedOn w:val="Normal"/>
    <w:next w:val="Remissivo1"/>
    <w:semiHidden/>
    <w:pPr>
      <w:keepNext/>
      <w:spacing w:before="400" w:after="210"/>
      <w:jc w:val="center"/>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character" w:styleId="Nmerodelinha">
    <w:name w:val="line number"/>
    <w:rPr>
      <w:noProof w:val="0"/>
      <w:lang w:val="fr-FR"/>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ommarcadores">
    <w:name w:val="List Bullet"/>
    <w:basedOn w:val="Normal"/>
    <w:autoRedefine/>
    <w:pPr>
      <w:numPr>
        <w:numId w:val="13"/>
      </w:numPr>
    </w:pPr>
  </w:style>
  <w:style w:type="paragraph" w:styleId="Commarcadores2">
    <w:name w:val="List Bullet 2"/>
    <w:basedOn w:val="Normal"/>
    <w:autoRedefine/>
    <w:pPr>
      <w:numPr>
        <w:numId w:val="14"/>
      </w:numPr>
    </w:pPr>
  </w:style>
  <w:style w:type="paragraph" w:styleId="Commarcadores3">
    <w:name w:val="List Bullet 3"/>
    <w:basedOn w:val="Normal"/>
    <w:autoRedefine/>
    <w:pPr>
      <w:numPr>
        <w:numId w:val="15"/>
      </w:numPr>
    </w:pPr>
  </w:style>
  <w:style w:type="paragraph" w:styleId="Commarcadores4">
    <w:name w:val="List Bullet 4"/>
    <w:basedOn w:val="Normal"/>
    <w:autoRedefine/>
    <w:pPr>
      <w:numPr>
        <w:numId w:val="16"/>
      </w:numPr>
    </w:pPr>
  </w:style>
  <w:style w:type="paragraph" w:styleId="Commarcadores5">
    <w:name w:val="List Bullet 5"/>
    <w:basedOn w:val="Normal"/>
    <w:autoRedefine/>
    <w:pPr>
      <w:numPr>
        <w:numId w:val="17"/>
      </w:numPr>
    </w:pPr>
  </w:style>
  <w:style w:type="paragraph" w:styleId="Listadecontinuao">
    <w:name w:val="List Continue"/>
    <w:basedOn w:val="Normal"/>
    <w:pPr>
      <w:numPr>
        <w:numId w:val="18"/>
      </w:numPr>
      <w:tabs>
        <w:tab w:val="left" w:pos="400"/>
      </w:tabs>
    </w:pPr>
  </w:style>
  <w:style w:type="paragraph" w:styleId="Listadecontinuao2">
    <w:name w:val="List Continue 2"/>
    <w:basedOn w:val="Listadecontinuao"/>
    <w:pPr>
      <w:numPr>
        <w:ilvl w:val="1"/>
        <w:numId w:val="19"/>
      </w:numPr>
      <w:tabs>
        <w:tab w:val="clear" w:pos="400"/>
        <w:tab w:val="left" w:pos="800"/>
      </w:tabs>
    </w:pPr>
  </w:style>
  <w:style w:type="paragraph" w:styleId="Listadecontinuao3">
    <w:name w:val="List Continue 3"/>
    <w:basedOn w:val="Listadecontinuao"/>
    <w:pPr>
      <w:numPr>
        <w:ilvl w:val="2"/>
        <w:numId w:val="20"/>
      </w:numPr>
      <w:tabs>
        <w:tab w:val="clear" w:pos="400"/>
        <w:tab w:val="left" w:pos="1200"/>
      </w:tabs>
    </w:pPr>
  </w:style>
  <w:style w:type="paragraph" w:styleId="Listadecontinuao4">
    <w:name w:val="List Continue 4"/>
    <w:basedOn w:val="Listadecontinuao"/>
    <w:pPr>
      <w:numPr>
        <w:ilvl w:val="3"/>
        <w:numId w:val="21"/>
      </w:numPr>
      <w:tabs>
        <w:tab w:val="clear" w:pos="400"/>
        <w:tab w:val="left" w:pos="1600"/>
      </w:tabs>
    </w:pPr>
  </w:style>
  <w:style w:type="paragraph" w:styleId="Listadecontinuao5">
    <w:name w:val="List Continue 5"/>
    <w:basedOn w:val="Normal"/>
    <w:pPr>
      <w:spacing w:after="120"/>
      <w:ind w:left="1415"/>
    </w:pPr>
  </w:style>
  <w:style w:type="paragraph" w:styleId="Numerada">
    <w:name w:val="List Number"/>
    <w:basedOn w:val="Normal"/>
    <w:pPr>
      <w:numPr>
        <w:numId w:val="22"/>
      </w:numPr>
      <w:tabs>
        <w:tab w:val="clear" w:pos="360"/>
      </w:tabs>
    </w:pPr>
  </w:style>
  <w:style w:type="paragraph" w:styleId="Numerada2">
    <w:name w:val="List Number 2"/>
    <w:basedOn w:val="Normal"/>
    <w:pPr>
      <w:numPr>
        <w:ilvl w:val="1"/>
        <w:numId w:val="22"/>
      </w:numPr>
      <w:tabs>
        <w:tab w:val="left" w:pos="800"/>
      </w:tabs>
    </w:pPr>
  </w:style>
  <w:style w:type="paragraph" w:styleId="Numerada3">
    <w:name w:val="List Number 3"/>
    <w:basedOn w:val="Normal"/>
    <w:pPr>
      <w:numPr>
        <w:ilvl w:val="2"/>
        <w:numId w:val="22"/>
      </w:numPr>
      <w:tabs>
        <w:tab w:val="left" w:pos="1200"/>
      </w:tabs>
    </w:pPr>
  </w:style>
  <w:style w:type="paragraph" w:styleId="Numerada4">
    <w:name w:val="List Number 4"/>
    <w:basedOn w:val="Normal"/>
    <w:pPr>
      <w:numPr>
        <w:ilvl w:val="3"/>
        <w:numId w:val="22"/>
      </w:numPr>
      <w:tabs>
        <w:tab w:val="left" w:pos="1600"/>
      </w:tabs>
    </w:pPr>
  </w:style>
  <w:style w:type="paragraph" w:styleId="Numerada5">
    <w:name w:val="List Number 5"/>
    <w:basedOn w:val="Normal"/>
    <w:pPr>
      <w:numPr>
        <w:numId w:val="23"/>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numId w:val="26"/>
      </w:numPr>
    </w:pPr>
  </w:style>
  <w:style w:type="paragraph" w:customStyle="1" w:styleId="na3">
    <w:name w:val="na3"/>
    <w:basedOn w:val="a3"/>
    <w:next w:val="Normal"/>
    <w:pPr>
      <w:numPr>
        <w:numId w:val="26"/>
      </w:numPr>
    </w:pPr>
  </w:style>
  <w:style w:type="paragraph" w:customStyle="1" w:styleId="na4">
    <w:name w:val="na4"/>
    <w:basedOn w:val="a4"/>
    <w:next w:val="Normal"/>
    <w:pPr>
      <w:numPr>
        <w:numId w:val="26"/>
      </w:numPr>
      <w:tabs>
        <w:tab w:val="left" w:pos="1060"/>
      </w:tabs>
    </w:pPr>
  </w:style>
  <w:style w:type="paragraph" w:customStyle="1" w:styleId="na5">
    <w:name w:val="na5"/>
    <w:basedOn w:val="a5"/>
    <w:next w:val="Normal"/>
    <w:pPr>
      <w:numPr>
        <w:numId w:val="26"/>
      </w:numPr>
    </w:pPr>
  </w:style>
  <w:style w:type="paragraph" w:customStyle="1" w:styleId="na6">
    <w:name w:val="na6"/>
    <w:basedOn w:val="a6"/>
    <w:next w:val="Normal"/>
    <w:pPr>
      <w:numPr>
        <w:numId w:val="26"/>
      </w:numPr>
    </w:pPr>
  </w:style>
  <w:style w:type="paragraph" w:styleId="Recuonormal">
    <w:name w:val="Normal Indent"/>
    <w:basedOn w:val="Normal"/>
    <w:pPr>
      <w:ind w:left="708"/>
    </w:pPr>
  </w:style>
  <w:style w:type="paragraph" w:customStyle="1" w:styleId="Note">
    <w:name w:val="Note"/>
    <w:basedOn w:val="Normal"/>
    <w:next w:val="Normal"/>
    <w:pPr>
      <w:tabs>
        <w:tab w:val="left" w:pos="960"/>
      </w:tabs>
      <w:spacing w:line="210" w:lineRule="atLeast"/>
    </w:pPr>
    <w:rPr>
      <w:sz w:val="18"/>
    </w:rPr>
  </w:style>
  <w:style w:type="paragraph" w:styleId="Ttulodanota">
    <w:name w:val="Note Heading"/>
    <w:basedOn w:val="Normal"/>
    <w:next w:val="Normal"/>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character" w:styleId="Nmerodepgina">
    <w:name w:val="page number"/>
    <w:rPr>
      <w:noProof w:val="0"/>
      <w:lang w:val="fr-FR"/>
    </w:rPr>
  </w:style>
  <w:style w:type="paragraph" w:styleId="TextosemFormatao">
    <w:name w:val="Plain Text"/>
    <w:basedOn w:val="Normal"/>
    <w:rPr>
      <w:rFonts w:ascii="Courier New" w:hAnsi="Courier New"/>
    </w:rPr>
  </w:style>
  <w:style w:type="paragraph" w:customStyle="1" w:styleId="RefNorm">
    <w:name w:val="RefNorm"/>
    <w:basedOn w:val="Normal"/>
    <w:next w:val="Normal"/>
  </w:style>
  <w:style w:type="paragraph" w:styleId="Saudao">
    <w:name w:val="Salutation"/>
    <w:basedOn w:val="Normal"/>
    <w:next w:val="Normal"/>
  </w:style>
  <w:style w:type="paragraph" w:styleId="Assinatura">
    <w:name w:val="Signature"/>
    <w:basedOn w:val="Normal"/>
    <w:pPr>
      <w:ind w:left="4252"/>
    </w:pPr>
  </w:style>
  <w:style w:type="paragraph" w:customStyle="1" w:styleId="Special">
    <w:name w:val="Special"/>
    <w:basedOn w:val="Normal"/>
    <w:next w:val="Normal"/>
  </w:style>
  <w:style w:type="character" w:styleId="Forte">
    <w:name w:val="Strong"/>
    <w:qFormat/>
    <w:rPr>
      <w:b/>
      <w:noProof w:val="0"/>
      <w:lang w:val="fr-FR"/>
    </w:rPr>
  </w:style>
  <w:style w:type="paragraph" w:styleId="Subttulo">
    <w:name w:val="Subtitle"/>
    <w:basedOn w:val="Normal"/>
    <w:qFormat/>
    <w:pPr>
      <w:spacing w:after="60"/>
      <w:jc w:val="center"/>
      <w:outlineLvl w:val="1"/>
    </w:pPr>
    <w:rPr>
      <w:sz w:val="24"/>
    </w:rPr>
  </w:style>
  <w:style w:type="paragraph" w:customStyle="1" w:styleId="Tablefootnote">
    <w:name w:val="Table footnote"/>
    <w:basedOn w:val="Normal"/>
    <w:pPr>
      <w:tabs>
        <w:tab w:val="left" w:pos="340"/>
      </w:tabs>
      <w:spacing w:before="60" w:after="60" w:line="190" w:lineRule="atLeast"/>
    </w:pPr>
    <w:rPr>
      <w:sz w:val="16"/>
    </w:rPr>
  </w:style>
  <w:style w:type="paragraph" w:styleId="ndicedeautoridades">
    <w:name w:val="table of authorities"/>
    <w:basedOn w:val="Normal"/>
    <w:next w:val="Normal"/>
    <w:semiHidden/>
    <w:pPr>
      <w:ind w:left="200" w:hanging="200"/>
    </w:pPr>
  </w:style>
  <w:style w:type="paragraph" w:styleId="ndicedeilustraes">
    <w:name w:val="table of figures"/>
    <w:basedOn w:val="Normal"/>
    <w:next w:val="Normal"/>
    <w:semiHidden/>
    <w:pPr>
      <w:ind w:left="400" w:hanging="400"/>
    </w:p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Ttulo">
    <w:name w:val="Title"/>
    <w:basedOn w:val="Normal"/>
    <w:qFormat/>
    <w:pPr>
      <w:spacing w:before="240" w:after="60"/>
      <w:jc w:val="center"/>
      <w:outlineLvl w:val="0"/>
    </w:pPr>
    <w:rPr>
      <w:b/>
      <w:kern w:val="28"/>
      <w:sz w:val="32"/>
    </w:rPr>
  </w:style>
  <w:style w:type="paragraph" w:styleId="Ttulodendicedeautoridades">
    <w:name w:val="toa heading"/>
    <w:basedOn w:val="Normal"/>
    <w:next w:val="Normal"/>
    <w:semiHidden/>
    <w:pPr>
      <w:spacing w:before="120"/>
    </w:pPr>
    <w:rPr>
      <w:b/>
      <w:sz w:val="24"/>
    </w:rPr>
  </w:style>
  <w:style w:type="paragraph" w:styleId="Sumrio1">
    <w:name w:val="toc 1"/>
    <w:basedOn w:val="Normal"/>
    <w:next w:val="Normal"/>
    <w:semiHidden/>
    <w:pPr>
      <w:tabs>
        <w:tab w:val="left" w:pos="720"/>
        <w:tab w:val="right" w:leader="dot" w:pos="10205"/>
      </w:tabs>
      <w:suppressAutoHyphens/>
      <w:spacing w:before="120" w:after="0"/>
      <w:ind w:left="720" w:hanging="720"/>
      <w:jc w:val="left"/>
    </w:pPr>
    <w:rPr>
      <w:b/>
    </w:rPr>
  </w:style>
  <w:style w:type="paragraph" w:styleId="Sumrio2">
    <w:name w:val="toc 2"/>
    <w:basedOn w:val="Sumrio1"/>
    <w:next w:val="Normal"/>
    <w:semiHidden/>
    <w:pPr>
      <w:spacing w:before="0"/>
    </w:pPr>
  </w:style>
  <w:style w:type="paragraph" w:styleId="Sumrio3">
    <w:name w:val="toc 3"/>
    <w:basedOn w:val="Sumrio2"/>
    <w:next w:val="Normal"/>
    <w:semiHidden/>
    <w:pPr>
      <w:tabs>
        <w:tab w:val="left" w:pos="720"/>
        <w:tab w:val="right" w:leader="dot" w:pos="10205"/>
      </w:tabs>
    </w:pPr>
  </w:style>
  <w:style w:type="paragraph" w:styleId="Sumrio4">
    <w:name w:val="toc 4"/>
    <w:basedOn w:val="Sumrio2"/>
    <w:next w:val="Normal"/>
    <w:semiHidden/>
    <w:pPr>
      <w:tabs>
        <w:tab w:val="left" w:pos="720"/>
        <w:tab w:val="right" w:leader="dot" w:pos="10205"/>
      </w:tabs>
      <w:ind w:left="1140" w:hanging="1140"/>
    </w:pPr>
  </w:style>
  <w:style w:type="paragraph" w:styleId="Sumrio5">
    <w:name w:val="toc 5"/>
    <w:basedOn w:val="Sumrio4"/>
    <w:next w:val="Normal"/>
    <w:semiHidden/>
  </w:style>
  <w:style w:type="paragraph" w:styleId="Sumrio6">
    <w:name w:val="toc 6"/>
    <w:basedOn w:val="Sumrio4"/>
    <w:next w:val="Normal"/>
    <w:semiHidden/>
    <w:pPr>
      <w:ind w:left="1440" w:hanging="1440"/>
    </w:pPr>
  </w:style>
  <w:style w:type="paragraph" w:styleId="Sumrio7">
    <w:name w:val="toc 7"/>
    <w:basedOn w:val="Sumrio4"/>
    <w:next w:val="Normal"/>
    <w:semiHidden/>
    <w:pPr>
      <w:tabs>
        <w:tab w:val="left" w:pos="720"/>
        <w:tab w:val="right" w:leader="dot" w:pos="10205"/>
      </w:tabs>
      <w:ind w:left="1440" w:hanging="1440"/>
    </w:pPr>
  </w:style>
  <w:style w:type="paragraph" w:styleId="Sumrio8">
    <w:name w:val="toc 8"/>
    <w:basedOn w:val="Sumrio4"/>
    <w:next w:val="Normal"/>
    <w:semiHidden/>
    <w:pPr>
      <w:tabs>
        <w:tab w:val="left" w:pos="720"/>
        <w:tab w:val="right" w:leader="dot" w:pos="10205"/>
      </w:tabs>
      <w:ind w:left="1440" w:hanging="1440"/>
    </w:pPr>
  </w:style>
  <w:style w:type="paragraph" w:styleId="Sumrio9">
    <w:name w:val="toc 9"/>
    <w:basedOn w:val="Sumrio1"/>
    <w:next w:val="Normal"/>
    <w:semiHidden/>
    <w:pPr>
      <w:tabs>
        <w:tab w:val="clear" w:pos="720"/>
      </w:tabs>
      <w:ind w:left="0" w:firstLine="0"/>
    </w:pPr>
  </w:style>
  <w:style w:type="paragraph" w:customStyle="1" w:styleId="zzBiblio">
    <w:name w:val="zzBiblio"/>
    <w:basedOn w:val="Normal"/>
    <w:next w:val="bibliography"/>
    <w:pPr>
      <w:pageBreakBefore/>
      <w:spacing w:after="760" w:line="310" w:lineRule="exact"/>
      <w:jc w:val="center"/>
    </w:pPr>
    <w:rPr>
      <w:b/>
      <w:sz w:val="28"/>
    </w:rPr>
  </w:style>
  <w:style w:type="paragraph" w:customStyle="1" w:styleId="zzContents">
    <w:name w:val="zzContents"/>
    <w:basedOn w:val="Introduction"/>
    <w:next w:val="Sumrio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Ttulodendiceremissivo"/>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numPr>
        <w:ilvl w:val="4"/>
        <w:numId w:val="22"/>
      </w:numPr>
      <w:jc w:val="left"/>
    </w:pPr>
  </w:style>
  <w:style w:type="paragraph" w:customStyle="1" w:styleId="zzLn6">
    <w:name w:val="zzLn6"/>
    <w:basedOn w:val="Normal"/>
    <w:next w:val="Normal"/>
    <w:pPr>
      <w:numPr>
        <w:ilvl w:val="5"/>
        <w:numId w:val="22"/>
      </w:num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table" w:styleId="Tabelacomgrade">
    <w:name w:val="Table Grid"/>
    <w:basedOn w:val="Tabelanormal"/>
    <w:rsid w:val="009F0E2B"/>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0">
    <w:name w:val="Table text (10)"/>
    <w:basedOn w:val="Normal"/>
    <w:pPr>
      <w:spacing w:before="60" w:after="60"/>
    </w:pPr>
  </w:style>
  <w:style w:type="paragraph" w:customStyle="1" w:styleId="Tabletext9">
    <w:name w:val="Table text (9)"/>
    <w:basedOn w:val="Normal"/>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paragraph" w:customStyle="1" w:styleId="Default">
    <w:name w:val="Default"/>
    <w:rsid w:val="008B00EA"/>
    <w:pPr>
      <w:autoSpaceDE w:val="0"/>
      <w:autoSpaceDN w:val="0"/>
      <w:adjustRightInd w:val="0"/>
    </w:pPr>
    <w:rPr>
      <w:rFonts w:ascii="Arial" w:eastAsia="Times New Roman" w:hAnsi="Arial" w:cs="Arial"/>
      <w:color w:val="000000"/>
      <w:sz w:val="24"/>
      <w:szCs w:val="24"/>
    </w:rPr>
  </w:style>
  <w:style w:type="paragraph" w:customStyle="1" w:styleId="ParagrafoABNT">
    <w:name w:val="ParagrafoABNT"/>
    <w:basedOn w:val="Normal"/>
    <w:rsid w:val="000945DA"/>
    <w:pPr>
      <w:numPr>
        <w:numId w:val="27"/>
      </w:numPr>
      <w:spacing w:before="180" w:line="220" w:lineRule="atLeast"/>
    </w:pPr>
    <w:rPr>
      <w:rFonts w:eastAsia="Times New Roman"/>
      <w:noProof/>
      <w:spacing w:val="8"/>
      <w:sz w:val="22"/>
      <w:szCs w:val="24"/>
      <w:lang w:val="pt-BR" w:eastAsia="pt-BR"/>
    </w:rPr>
  </w:style>
  <w:style w:type="paragraph" w:customStyle="1" w:styleId="Autores">
    <w:name w:val="Autores"/>
    <w:basedOn w:val="Normal"/>
    <w:rsid w:val="000945DA"/>
    <w:pPr>
      <w:tabs>
        <w:tab w:val="left" w:pos="3686"/>
        <w:tab w:val="left" w:pos="4536"/>
      </w:tabs>
      <w:ind w:left="284"/>
    </w:pPr>
    <w:rPr>
      <w:rFonts w:eastAsia="Times New Roman"/>
      <w:noProof/>
      <w:spacing w:val="8"/>
      <w:sz w:val="22"/>
      <w:szCs w:val="24"/>
      <w:lang w:val="pt-BR" w:eastAsia="pt-BR"/>
    </w:rPr>
  </w:style>
  <w:style w:type="paragraph" w:customStyle="1" w:styleId="ABNT">
    <w:name w:val="ABNT"/>
    <w:rsid w:val="000945DA"/>
    <w:pPr>
      <w:spacing w:before="72" w:after="72" w:line="220" w:lineRule="atLeast"/>
      <w:jc w:val="both"/>
    </w:pPr>
    <w:rPr>
      <w:rFonts w:ascii="Arial" w:eastAsia="Times New Roman" w:hAnsi="Arial"/>
      <w:noProof/>
      <w:sz w:val="18"/>
    </w:rPr>
  </w:style>
  <w:style w:type="paragraph" w:customStyle="1" w:styleId="TermoDesc">
    <w:name w:val="Termo Desc"/>
    <w:basedOn w:val="Normal"/>
    <w:rsid w:val="000945DA"/>
    <w:rPr>
      <w:rFonts w:eastAsia="Times New Roman"/>
      <w:color w:val="FF0000"/>
      <w:szCs w:val="24"/>
      <w:lang w:val="pt-BR" w:eastAsia="pt-BR"/>
    </w:rPr>
  </w:style>
  <w:style w:type="paragraph" w:customStyle="1" w:styleId="TermoNome">
    <w:name w:val="Termo Nome"/>
    <w:basedOn w:val="Normal"/>
    <w:next w:val="TermoDesc"/>
    <w:rsid w:val="000945DA"/>
    <w:pPr>
      <w:spacing w:after="0"/>
    </w:pPr>
    <w:rPr>
      <w:rFonts w:eastAsia="Times New Roman"/>
      <w:b/>
      <w:color w:val="FF0000"/>
      <w:szCs w:val="24"/>
      <w:lang w:val="pt-BR" w:eastAsia="pt-BR"/>
    </w:rPr>
  </w:style>
  <w:style w:type="paragraph" w:customStyle="1" w:styleId="TermoItem">
    <w:name w:val="Termo Item"/>
    <w:basedOn w:val="Ttulo2"/>
    <w:next w:val="TermoNome"/>
    <w:rsid w:val="000945DA"/>
    <w:pPr>
      <w:numPr>
        <w:ilvl w:val="0"/>
        <w:numId w:val="0"/>
      </w:numPr>
      <w:tabs>
        <w:tab w:val="clear" w:pos="700"/>
        <w:tab w:val="num" w:pos="360"/>
      </w:tabs>
      <w:spacing w:after="0"/>
      <w:jc w:val="both"/>
    </w:pPr>
    <w:rPr>
      <w:color w:val="FF0000"/>
    </w:rPr>
  </w:style>
  <w:style w:type="paragraph" w:customStyle="1" w:styleId="Ttulo11">
    <w:name w:val="Título 11"/>
    <w:basedOn w:val="Ttulo1"/>
    <w:next w:val="Normal"/>
    <w:autoRedefine/>
    <w:rsid w:val="000945DA"/>
    <w:pPr>
      <w:numPr>
        <w:numId w:val="0"/>
      </w:numPr>
      <w:jc w:val="both"/>
    </w:pPr>
  </w:style>
  <w:style w:type="paragraph" w:customStyle="1" w:styleId="Ttulo21">
    <w:name w:val="Título 21"/>
    <w:basedOn w:val="Ttulo2"/>
    <w:next w:val="Normal"/>
    <w:autoRedefine/>
    <w:rsid w:val="000945DA"/>
    <w:pPr>
      <w:numPr>
        <w:ilvl w:val="0"/>
        <w:numId w:val="0"/>
      </w:numPr>
      <w:tabs>
        <w:tab w:val="clear" w:pos="700"/>
      </w:tabs>
      <w:jc w:val="both"/>
    </w:pPr>
  </w:style>
  <w:style w:type="paragraph" w:customStyle="1" w:styleId="Ttulo31">
    <w:name w:val="Título 31"/>
    <w:basedOn w:val="Ttulo3"/>
    <w:next w:val="Normal"/>
    <w:autoRedefine/>
    <w:rsid w:val="000945DA"/>
    <w:pPr>
      <w:numPr>
        <w:ilvl w:val="0"/>
        <w:numId w:val="0"/>
      </w:numPr>
      <w:jc w:val="both"/>
    </w:pPr>
  </w:style>
  <w:style w:type="paragraph" w:customStyle="1" w:styleId="CorpoTabela">
    <w:name w:val="CorpoTabela"/>
    <w:basedOn w:val="Normal"/>
    <w:rsid w:val="000945DA"/>
    <w:pPr>
      <w:spacing w:before="60" w:after="60" w:line="240" w:lineRule="auto"/>
    </w:pPr>
    <w:rPr>
      <w:rFonts w:eastAsia="Times New Roman"/>
      <w:noProof/>
      <w:sz w:val="18"/>
      <w:lang w:val="pt-BR" w:eastAsia="pt-BR"/>
    </w:rPr>
  </w:style>
  <w:style w:type="paragraph" w:styleId="Textodebalo">
    <w:name w:val="Balloon Text"/>
    <w:basedOn w:val="Normal"/>
    <w:semiHidden/>
    <w:rsid w:val="000945DA"/>
    <w:rPr>
      <w:rFonts w:ascii="Tahoma" w:eastAsia="Times New Roman" w:hAnsi="Tahoma" w:cs="Tahoma"/>
      <w:sz w:val="16"/>
      <w:szCs w:val="16"/>
      <w:lang w:val="pt-BR" w:eastAsia="pt-BR"/>
    </w:rPr>
  </w:style>
  <w:style w:type="paragraph" w:customStyle="1" w:styleId="TTULO0">
    <w:name w:val="TÍTULO"/>
    <w:basedOn w:val="Ttulo"/>
    <w:next w:val="ABNT"/>
    <w:rsid w:val="000945DA"/>
    <w:pPr>
      <w:numPr>
        <w:numId w:val="28"/>
      </w:numPr>
      <w:spacing w:before="180" w:after="0" w:line="240" w:lineRule="auto"/>
      <w:jc w:val="left"/>
    </w:pPr>
    <w:rPr>
      <w:rFonts w:eastAsia="Times New Roman"/>
      <w:sz w:val="18"/>
      <w:lang w:val="pt-BR" w:eastAsia="pt-BR"/>
    </w:rPr>
  </w:style>
  <w:style w:type="paragraph" w:customStyle="1" w:styleId="T1111">
    <w:name w:val="T1.1.1.1"/>
    <w:basedOn w:val="T111"/>
    <w:rsid w:val="000945DA"/>
    <w:pPr>
      <w:numPr>
        <w:ilvl w:val="3"/>
      </w:numPr>
      <w:ind w:left="1209" w:hanging="360"/>
    </w:pPr>
  </w:style>
  <w:style w:type="paragraph" w:customStyle="1" w:styleId="T111">
    <w:name w:val="T1.1.1"/>
    <w:basedOn w:val="T11"/>
    <w:rsid w:val="000945DA"/>
    <w:pPr>
      <w:numPr>
        <w:ilvl w:val="2"/>
      </w:numPr>
      <w:ind w:left="1209" w:hanging="360"/>
    </w:pPr>
  </w:style>
  <w:style w:type="paragraph" w:customStyle="1" w:styleId="T11">
    <w:name w:val="T1.1"/>
    <w:basedOn w:val="T1"/>
    <w:rsid w:val="000945DA"/>
    <w:pPr>
      <w:numPr>
        <w:ilvl w:val="1"/>
        <w:numId w:val="28"/>
      </w:numPr>
      <w:tabs>
        <w:tab w:val="num" w:pos="1209"/>
      </w:tabs>
      <w:ind w:left="1209" w:hanging="360"/>
    </w:pPr>
  </w:style>
  <w:style w:type="paragraph" w:customStyle="1" w:styleId="T1">
    <w:name w:val="T1"/>
    <w:basedOn w:val="TTULO0"/>
    <w:rsid w:val="000945DA"/>
    <w:pPr>
      <w:numPr>
        <w:numId w:val="0"/>
      </w:numPr>
      <w:tabs>
        <w:tab w:val="num" w:pos="1209"/>
      </w:tabs>
      <w:ind w:left="1209" w:hanging="360"/>
      <w:jc w:val="both"/>
    </w:pPr>
  </w:style>
  <w:style w:type="paragraph" w:customStyle="1" w:styleId="T11111">
    <w:name w:val="T1.1.1.1.1"/>
    <w:basedOn w:val="T1111"/>
    <w:rsid w:val="000945DA"/>
    <w:pPr>
      <w:numPr>
        <w:ilvl w:val="5"/>
        <w:numId w:val="0"/>
      </w:numPr>
      <w:ind w:left="1209" w:hanging="360"/>
    </w:pPr>
  </w:style>
  <w:style w:type="paragraph" w:customStyle="1" w:styleId="SUBALINEA">
    <w:name w:val="SUBALINEA"/>
    <w:basedOn w:val="ABNT"/>
    <w:rsid w:val="000945DA"/>
    <w:pPr>
      <w:numPr>
        <w:numId w:val="8"/>
      </w:numPr>
      <w:tabs>
        <w:tab w:val="clear" w:pos="360"/>
        <w:tab w:val="left" w:pos="284"/>
      </w:tabs>
      <w:ind w:left="794" w:hanging="284"/>
    </w:pPr>
    <w:rPr>
      <w:noProof w:val="0"/>
    </w:rPr>
  </w:style>
  <w:style w:type="paragraph" w:customStyle="1" w:styleId="H11">
    <w:name w:val="H 1.1"/>
    <w:basedOn w:val="TTULO0"/>
    <w:rsid w:val="000945DA"/>
    <w:pPr>
      <w:numPr>
        <w:numId w:val="9"/>
      </w:numPr>
    </w:pPr>
    <w:rPr>
      <w:b w:val="0"/>
    </w:rPr>
  </w:style>
  <w:style w:type="paragraph" w:customStyle="1" w:styleId="IENSSUMRIO">
    <w:name w:val="IENS_SUMÁRIO"/>
    <w:basedOn w:val="ABNT"/>
    <w:rsid w:val="000945DA"/>
    <w:pPr>
      <w:numPr>
        <w:numId w:val="12"/>
      </w:numPr>
      <w:spacing w:before="0" w:after="0"/>
      <w:jc w:val="left"/>
    </w:pPr>
  </w:style>
  <w:style w:type="paragraph" w:customStyle="1" w:styleId="Introduo">
    <w:name w:val="Introdução"/>
    <w:basedOn w:val="Prefcio"/>
    <w:next w:val="IENSSUMRIO"/>
    <w:rsid w:val="000945DA"/>
    <w:pPr>
      <w:numPr>
        <w:numId w:val="11"/>
      </w:numPr>
    </w:pPr>
    <w:rPr>
      <w:b/>
    </w:rPr>
  </w:style>
  <w:style w:type="paragraph" w:customStyle="1" w:styleId="Prefcio">
    <w:name w:val="Prefácio"/>
    <w:basedOn w:val="ABNT"/>
    <w:autoRedefine/>
    <w:rsid w:val="000945DA"/>
    <w:pPr>
      <w:spacing w:before="0" w:after="0"/>
    </w:pPr>
  </w:style>
  <w:style w:type="paragraph" w:customStyle="1" w:styleId="IntroduoTtulo">
    <w:name w:val="IntroduçãoTítulo"/>
    <w:basedOn w:val="ABNT"/>
    <w:next w:val="ABNT"/>
    <w:rsid w:val="000945DA"/>
    <w:pPr>
      <w:numPr>
        <w:numId w:val="10"/>
      </w:numPr>
      <w:jc w:val="left"/>
    </w:pPr>
    <w:rPr>
      <w:b/>
    </w:rPr>
  </w:style>
  <w:style w:type="paragraph" w:customStyle="1" w:styleId="ItemANEXO">
    <w:name w:val="ItemANEXO"/>
    <w:basedOn w:val="ABNT"/>
    <w:rsid w:val="000945DA"/>
    <w:pPr>
      <w:spacing w:before="0" w:after="0"/>
    </w:pPr>
  </w:style>
  <w:style w:type="paragraph" w:customStyle="1" w:styleId="FonteNotaRodape">
    <w:name w:val="FonteNotaRodape"/>
    <w:basedOn w:val="ABNT"/>
    <w:rsid w:val="000945DA"/>
    <w:pPr>
      <w:spacing w:before="0"/>
    </w:pPr>
    <w:rPr>
      <w:sz w:val="16"/>
    </w:rPr>
  </w:style>
  <w:style w:type="paragraph" w:customStyle="1" w:styleId="paragrafopadrao">
    <w:name w:val="paragrafo padrao"/>
    <w:rsid w:val="000945DA"/>
    <w:pPr>
      <w:spacing w:after="240" w:line="240" w:lineRule="exact"/>
      <w:jc w:val="both"/>
    </w:pPr>
    <w:rPr>
      <w:rFonts w:ascii="Courier" w:eastAsia="Times New Roman" w:hAnsi="Courier"/>
      <w:sz w:val="24"/>
    </w:rPr>
  </w:style>
  <w:style w:type="paragraph" w:customStyle="1" w:styleId="TTULOTABELA">
    <w:name w:val="TÍTULO_TABELA"/>
    <w:basedOn w:val="ABNT"/>
    <w:next w:val="ABNT"/>
    <w:rsid w:val="000945DA"/>
    <w:pPr>
      <w:spacing w:after="120"/>
      <w:ind w:left="1701" w:right="567" w:hanging="1134"/>
      <w:jc w:val="center"/>
    </w:pPr>
    <w:rPr>
      <w:b/>
    </w:rPr>
  </w:style>
  <w:style w:type="paragraph" w:customStyle="1" w:styleId="CABTABELA">
    <w:name w:val="CAB_TABELA"/>
    <w:basedOn w:val="ABNT"/>
    <w:next w:val="ABNT"/>
    <w:rsid w:val="000945DA"/>
    <w:pPr>
      <w:spacing w:before="60" w:after="60" w:line="240" w:lineRule="auto"/>
      <w:jc w:val="center"/>
    </w:pPr>
  </w:style>
  <w:style w:type="paragraph" w:customStyle="1" w:styleId="Textodenotaalfinal">
    <w:name w:val="Texto de nota al final"/>
    <w:basedOn w:val="Normal"/>
    <w:rsid w:val="000945DA"/>
    <w:pPr>
      <w:widowControl w:val="0"/>
      <w:spacing w:after="0" w:line="240" w:lineRule="auto"/>
      <w:jc w:val="left"/>
    </w:pPr>
    <w:rPr>
      <w:rFonts w:ascii="Courier" w:eastAsia="Times New Roman" w:hAnsi="Courier"/>
      <w:sz w:val="24"/>
      <w:lang w:val="pt-BR" w:eastAsia="pt-BR"/>
    </w:rPr>
  </w:style>
  <w:style w:type="paragraph" w:customStyle="1" w:styleId="SUMRIO">
    <w:name w:val="SUMÁRIO"/>
    <w:basedOn w:val="ABNT"/>
    <w:rsid w:val="000945DA"/>
    <w:rPr>
      <w:b/>
    </w:rPr>
  </w:style>
  <w:style w:type="paragraph" w:customStyle="1" w:styleId="SumANEXO">
    <w:name w:val="SumANEXO"/>
    <w:basedOn w:val="ABNT"/>
    <w:next w:val="ItemANEXO"/>
    <w:rsid w:val="000945DA"/>
    <w:pPr>
      <w:spacing w:before="0" w:after="0"/>
    </w:pPr>
    <w:rPr>
      <w:b/>
      <w:caps/>
    </w:rPr>
  </w:style>
  <w:style w:type="paragraph" w:customStyle="1" w:styleId="NOTA">
    <w:name w:val="NOTA"/>
    <w:basedOn w:val="ABNT"/>
    <w:rsid w:val="000945DA"/>
    <w:pPr>
      <w:numPr>
        <w:numId w:val="28"/>
      </w:numPr>
      <w:tabs>
        <w:tab w:val="left" w:pos="709"/>
      </w:tabs>
    </w:pPr>
    <w:rPr>
      <w:sz w:val="16"/>
    </w:rPr>
  </w:style>
  <w:style w:type="paragraph" w:customStyle="1" w:styleId="AnexoSeo">
    <w:name w:val="AnexoSeção"/>
    <w:basedOn w:val="ABNT"/>
    <w:next w:val="ABNT"/>
    <w:rsid w:val="000945DA"/>
    <w:pPr>
      <w:jc w:val="center"/>
    </w:pPr>
    <w:rPr>
      <w:b/>
      <w:sz w:val="22"/>
    </w:rPr>
  </w:style>
  <w:style w:type="paragraph" w:customStyle="1" w:styleId="AnexoTtulo">
    <w:name w:val="AnexoTítulo"/>
    <w:basedOn w:val="AnexoSeo"/>
    <w:next w:val="ABNT"/>
    <w:rsid w:val="000945DA"/>
    <w:pPr>
      <w:spacing w:before="0"/>
    </w:pPr>
    <w:rPr>
      <w:sz w:val="18"/>
    </w:rPr>
  </w:style>
  <w:style w:type="paragraph" w:customStyle="1" w:styleId="Corpo">
    <w:name w:val="Corpo"/>
    <w:basedOn w:val="Normal"/>
    <w:rsid w:val="000945DA"/>
    <w:pPr>
      <w:spacing w:before="72" w:after="72" w:line="240" w:lineRule="auto"/>
    </w:pPr>
    <w:rPr>
      <w:rFonts w:ascii="Times New Roman" w:eastAsia="Times New Roman" w:hAnsi="Times New Roman"/>
      <w:sz w:val="22"/>
      <w:lang w:val="en-US" w:eastAsia="pt-BR"/>
    </w:rPr>
  </w:style>
  <w:style w:type="paragraph" w:customStyle="1" w:styleId="AnexoTipo">
    <w:name w:val="AnexoTipo"/>
    <w:basedOn w:val="Normal"/>
    <w:rsid w:val="000945DA"/>
    <w:pPr>
      <w:spacing w:before="72" w:after="72" w:line="220" w:lineRule="atLeast"/>
      <w:jc w:val="center"/>
    </w:pPr>
    <w:rPr>
      <w:rFonts w:eastAsia="Times New Roman"/>
      <w:noProof/>
      <w:sz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raes\Dados%20de%20aplicativos\Microsoft\Modelos\ABNT.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ABNT.dot</Template>
  <TotalTime>1</TotalTime>
  <Pages>27</Pages>
  <Words>8179</Words>
  <Characters>44171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afnor</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Moraes</dc:creator>
  <cp:keywords/>
  <cp:lastModifiedBy>Marcelo Ferraz de Souza</cp:lastModifiedBy>
  <cp:revision>2</cp:revision>
  <cp:lastPrinted>2009-06-15T14:24:00Z</cp:lastPrinted>
  <dcterms:created xsi:type="dcterms:W3CDTF">2022-06-23T16:26:00Z</dcterms:created>
  <dcterms:modified xsi:type="dcterms:W3CDTF">2022-06-23T16:26:00Z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vado por">
    <vt:lpwstr>Nery</vt:lpwstr>
  </property>
</Properties>
</file>